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11" w:rsidRPr="006E7311" w:rsidRDefault="006E7311" w:rsidP="006E7311">
      <w:pPr>
        <w:pStyle w:val="2"/>
        <w:rPr>
          <w:sz w:val="28"/>
          <w:szCs w:val="28"/>
        </w:rPr>
      </w:pPr>
      <w:r w:rsidRPr="006E7311">
        <w:rPr>
          <w:sz w:val="28"/>
          <w:szCs w:val="28"/>
        </w:rPr>
        <w:t>Российская Федерация</w:t>
      </w:r>
    </w:p>
    <w:p w:rsidR="006E7311" w:rsidRPr="006E7311" w:rsidRDefault="006E7311" w:rsidP="006E7311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E731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6E7311" w:rsidRPr="006E7311" w:rsidRDefault="006E7311" w:rsidP="006E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1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E7311" w:rsidRPr="006E7311" w:rsidRDefault="006E7311" w:rsidP="006E7311">
      <w:pPr>
        <w:pStyle w:val="2"/>
        <w:rPr>
          <w:sz w:val="28"/>
          <w:szCs w:val="28"/>
        </w:rPr>
      </w:pPr>
      <w:r w:rsidRPr="006E7311">
        <w:rPr>
          <w:sz w:val="28"/>
          <w:szCs w:val="28"/>
        </w:rPr>
        <w:t>Администрация Михайловского сельского поселения</w:t>
      </w:r>
    </w:p>
    <w:p w:rsidR="006E7311" w:rsidRPr="006E7311" w:rsidRDefault="006E7311" w:rsidP="006E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E7311" w:rsidRPr="006E7311" w:rsidRDefault="006E7311" w:rsidP="006E7311">
      <w:pPr>
        <w:pStyle w:val="2"/>
        <w:rPr>
          <w:b w:val="0"/>
          <w:sz w:val="28"/>
          <w:szCs w:val="28"/>
        </w:rPr>
      </w:pPr>
    </w:p>
    <w:p w:rsidR="006E7311" w:rsidRPr="006E7311" w:rsidRDefault="006E7311" w:rsidP="006E7311">
      <w:pPr>
        <w:pStyle w:val="2"/>
        <w:rPr>
          <w:bCs/>
          <w:iCs/>
          <w:sz w:val="28"/>
          <w:szCs w:val="28"/>
        </w:rPr>
      </w:pPr>
      <w:r w:rsidRPr="006E7311">
        <w:rPr>
          <w:iCs/>
          <w:sz w:val="28"/>
          <w:szCs w:val="28"/>
        </w:rPr>
        <w:t>ПОСТАНОВЛЕНИЕ</w:t>
      </w:r>
    </w:p>
    <w:p w:rsidR="006E7311" w:rsidRPr="006E7311" w:rsidRDefault="006E7311" w:rsidP="006E7311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6E7311" w:rsidRPr="006E7311" w:rsidRDefault="005E3915" w:rsidP="006E7311">
      <w:pPr>
        <w:pStyle w:val="1"/>
        <w:spacing w:before="0" w:line="24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31</w:t>
      </w:r>
      <w:r w:rsidR="006E7311" w:rsidRPr="006E7311">
        <w:rPr>
          <w:rFonts w:ascii="Times New Roman" w:hAnsi="Times New Roman" w:cs="Times New Roman"/>
          <w:iCs/>
          <w:color w:val="auto"/>
        </w:rPr>
        <w:t xml:space="preserve"> декабря 201</w:t>
      </w:r>
      <w:r>
        <w:rPr>
          <w:rFonts w:ascii="Times New Roman" w:hAnsi="Times New Roman" w:cs="Times New Roman"/>
          <w:iCs/>
          <w:color w:val="auto"/>
        </w:rPr>
        <w:t>3</w:t>
      </w:r>
      <w:r w:rsidR="006E7311" w:rsidRPr="006E7311">
        <w:rPr>
          <w:rFonts w:ascii="Times New Roman" w:hAnsi="Times New Roman" w:cs="Times New Roman"/>
          <w:iCs/>
          <w:color w:val="auto"/>
        </w:rPr>
        <w:t xml:space="preserve"> года             </w:t>
      </w:r>
      <w:r w:rsidR="006E7311">
        <w:rPr>
          <w:rFonts w:ascii="Times New Roman" w:hAnsi="Times New Roman" w:cs="Times New Roman"/>
          <w:iCs/>
          <w:color w:val="auto"/>
        </w:rPr>
        <w:t xml:space="preserve">                    </w:t>
      </w:r>
      <w:r w:rsidR="006E7311" w:rsidRPr="006E7311">
        <w:rPr>
          <w:rFonts w:ascii="Times New Roman" w:hAnsi="Times New Roman" w:cs="Times New Roman"/>
          <w:iCs/>
          <w:color w:val="auto"/>
        </w:rPr>
        <w:t xml:space="preserve">№ </w:t>
      </w:r>
      <w:r>
        <w:rPr>
          <w:rFonts w:ascii="Times New Roman" w:hAnsi="Times New Roman" w:cs="Times New Roman"/>
          <w:iCs/>
          <w:color w:val="auto"/>
        </w:rPr>
        <w:t>227</w:t>
      </w:r>
      <w:r w:rsidR="006E7311" w:rsidRPr="006E7311">
        <w:rPr>
          <w:rFonts w:ascii="Times New Roman" w:hAnsi="Times New Roman" w:cs="Times New Roman"/>
          <w:iCs/>
          <w:color w:val="auto"/>
        </w:rPr>
        <w:t xml:space="preserve">                </w:t>
      </w:r>
      <w:r w:rsidR="006E7311">
        <w:rPr>
          <w:rFonts w:ascii="Times New Roman" w:hAnsi="Times New Roman" w:cs="Times New Roman"/>
          <w:iCs/>
          <w:color w:val="auto"/>
        </w:rPr>
        <w:t xml:space="preserve">           </w:t>
      </w:r>
      <w:r w:rsidR="006E7311" w:rsidRPr="006E7311">
        <w:rPr>
          <w:rFonts w:ascii="Times New Roman" w:hAnsi="Times New Roman" w:cs="Times New Roman"/>
          <w:iCs/>
          <w:color w:val="auto"/>
        </w:rPr>
        <w:t>х. Михайлов</w:t>
      </w: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F1F8D" w:rsidTr="00FF1F8D">
        <w:trPr>
          <w:trHeight w:val="843"/>
        </w:trPr>
        <w:tc>
          <w:tcPr>
            <w:tcW w:w="4644" w:type="dxa"/>
            <w:hideMark/>
          </w:tcPr>
          <w:p w:rsidR="00FF1F8D" w:rsidRDefault="00FF1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Федерации,- </w:t>
      </w:r>
    </w:p>
    <w:p w:rsidR="00FF1F8D" w:rsidRDefault="00FF1F8D" w:rsidP="00BF37B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F1F8D" w:rsidRDefault="00FF1F8D" w:rsidP="00BF37B6">
      <w:pPr>
        <w:pStyle w:val="a4"/>
        <w:jc w:val="center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П</w:t>
      </w:r>
      <w:proofErr w:type="gramEnd"/>
      <w:r>
        <w:rPr>
          <w:b w:val="0"/>
          <w:sz w:val="28"/>
          <w:szCs w:val="28"/>
          <w:lang w:val="ru-RU"/>
        </w:rPr>
        <w:t xml:space="preserve"> О С Т А Н О В Л Я Ю :</w:t>
      </w: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муниципальной услуги «Перевод жилого помещения в нежилое помещение и нежилого помещения в жилое помещение» Администрацией </w:t>
      </w:r>
      <w:r w:rsidR="006E731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</w:t>
      </w:r>
      <w:r w:rsidR="006E7311">
        <w:rPr>
          <w:sz w:val="28"/>
          <w:szCs w:val="28"/>
        </w:rPr>
        <w:t>оселения согласно приложению</w:t>
      </w:r>
      <w:r>
        <w:rPr>
          <w:sz w:val="28"/>
          <w:szCs w:val="28"/>
        </w:rPr>
        <w:t>.</w:t>
      </w:r>
    </w:p>
    <w:p w:rsidR="00FF1F8D" w:rsidRDefault="00FF1F8D" w:rsidP="00FF1F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FF1F8D" w:rsidRDefault="00FF1F8D" w:rsidP="00FF1F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E7311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</w:t>
      </w:r>
      <w:r w:rsidR="006E731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r w:rsidR="006E7311">
        <w:rPr>
          <w:sz w:val="28"/>
          <w:szCs w:val="28"/>
        </w:rPr>
        <w:t>Склярову О.С</w:t>
      </w:r>
      <w:r>
        <w:rPr>
          <w:sz w:val="28"/>
          <w:szCs w:val="28"/>
        </w:rPr>
        <w:t xml:space="preserve">.    </w:t>
      </w: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</w:t>
      </w:r>
      <w:r w:rsidR="006E7311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 </w:t>
      </w:r>
      <w:r w:rsidR="006E7311">
        <w:rPr>
          <w:b w:val="0"/>
          <w:sz w:val="28"/>
          <w:szCs w:val="28"/>
          <w:lang w:val="ru-RU"/>
        </w:rPr>
        <w:t>Михайловского</w:t>
      </w:r>
      <w:r>
        <w:rPr>
          <w:b w:val="0"/>
          <w:sz w:val="28"/>
          <w:szCs w:val="28"/>
          <w:lang w:val="ru-RU"/>
        </w:rPr>
        <w:t xml:space="preserve">        </w:t>
      </w: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6E7311">
        <w:rPr>
          <w:b w:val="0"/>
          <w:sz w:val="28"/>
          <w:szCs w:val="28"/>
          <w:lang w:val="ru-RU"/>
        </w:rPr>
        <w:t xml:space="preserve">         </w:t>
      </w:r>
      <w:r w:rsidR="005328F8">
        <w:rPr>
          <w:b w:val="0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>А</w:t>
      </w:r>
      <w:r w:rsidR="006E7311">
        <w:rPr>
          <w:b w:val="0"/>
          <w:sz w:val="28"/>
          <w:szCs w:val="28"/>
          <w:lang w:val="ru-RU"/>
        </w:rPr>
        <w:t>.Н. Хлопов</w:t>
      </w:r>
      <w:r>
        <w:rPr>
          <w:b w:val="0"/>
          <w:sz w:val="28"/>
          <w:szCs w:val="28"/>
          <w:lang w:val="ru-RU"/>
        </w:rPr>
        <w:t xml:space="preserve"> </w:t>
      </w: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6E7311" w:rsidRDefault="006E7311" w:rsidP="00FF1F8D">
      <w:pPr>
        <w:pStyle w:val="a4"/>
        <w:rPr>
          <w:b w:val="0"/>
          <w:sz w:val="28"/>
          <w:szCs w:val="28"/>
          <w:lang w:val="ru-RU"/>
        </w:rPr>
      </w:pPr>
    </w:p>
    <w:p w:rsidR="00894390" w:rsidRDefault="00894390" w:rsidP="00FF1F8D">
      <w:pPr>
        <w:pStyle w:val="a4"/>
        <w:rPr>
          <w:b w:val="0"/>
          <w:sz w:val="28"/>
          <w:szCs w:val="28"/>
          <w:lang w:val="ru-RU"/>
        </w:rPr>
      </w:pPr>
    </w:p>
    <w:p w:rsidR="00894390" w:rsidRDefault="00894390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FF1F8D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6E7311" w:rsidRDefault="00FF1F8D" w:rsidP="006E7311">
      <w:pPr>
        <w:pStyle w:val="a4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</w:p>
    <w:p w:rsidR="006E7311" w:rsidRDefault="00FF1F8D" w:rsidP="006E7311">
      <w:pPr>
        <w:pStyle w:val="a4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</w:t>
      </w:r>
      <w:r w:rsidR="006E7311">
        <w:rPr>
          <w:b w:val="0"/>
          <w:sz w:val="28"/>
          <w:szCs w:val="28"/>
          <w:lang w:val="ru-RU"/>
        </w:rPr>
        <w:t>Администрации</w:t>
      </w:r>
      <w:r>
        <w:rPr>
          <w:b w:val="0"/>
          <w:sz w:val="28"/>
          <w:szCs w:val="28"/>
          <w:lang w:val="ru-RU"/>
        </w:rPr>
        <w:t xml:space="preserve"> </w:t>
      </w:r>
      <w:r w:rsidR="006E7311">
        <w:rPr>
          <w:b w:val="0"/>
          <w:sz w:val="28"/>
          <w:szCs w:val="28"/>
          <w:lang w:val="ru-RU"/>
        </w:rPr>
        <w:t>Михайловского</w:t>
      </w:r>
      <w:r>
        <w:rPr>
          <w:b w:val="0"/>
          <w:sz w:val="28"/>
          <w:szCs w:val="28"/>
          <w:lang w:val="ru-RU"/>
        </w:rPr>
        <w:t xml:space="preserve"> сельского поселения </w:t>
      </w:r>
    </w:p>
    <w:p w:rsidR="00FF1F8D" w:rsidRDefault="00FF1F8D" w:rsidP="006E7311">
      <w:pPr>
        <w:pStyle w:val="a4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№ </w:t>
      </w:r>
      <w:r w:rsidR="005E3915">
        <w:rPr>
          <w:b w:val="0"/>
          <w:sz w:val="28"/>
          <w:szCs w:val="28"/>
          <w:lang w:val="ru-RU"/>
        </w:rPr>
        <w:t>227</w:t>
      </w:r>
      <w:r>
        <w:rPr>
          <w:b w:val="0"/>
          <w:sz w:val="28"/>
          <w:szCs w:val="28"/>
          <w:lang w:val="ru-RU"/>
        </w:rPr>
        <w:t xml:space="preserve"> от </w:t>
      </w:r>
      <w:r w:rsidR="005E3915">
        <w:rPr>
          <w:b w:val="0"/>
          <w:sz w:val="28"/>
          <w:szCs w:val="28"/>
          <w:lang w:val="ru-RU"/>
        </w:rPr>
        <w:t>31</w:t>
      </w:r>
      <w:r>
        <w:rPr>
          <w:b w:val="0"/>
          <w:sz w:val="28"/>
          <w:szCs w:val="28"/>
          <w:lang w:val="ru-RU"/>
        </w:rPr>
        <w:t>.1</w:t>
      </w:r>
      <w:r w:rsidR="006E7311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5E3915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года   </w:t>
      </w:r>
    </w:p>
    <w:p w:rsidR="00FF1F8D" w:rsidRDefault="00FF1F8D" w:rsidP="006E7311">
      <w:pPr>
        <w:pStyle w:val="a4"/>
        <w:rPr>
          <w:b w:val="0"/>
          <w:sz w:val="28"/>
          <w:szCs w:val="28"/>
          <w:lang w:val="ru-RU"/>
        </w:rPr>
      </w:pPr>
    </w:p>
    <w:p w:rsidR="006E7311" w:rsidRDefault="00FF1F8D" w:rsidP="006E7311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Административный регламент муниципальный услуги </w:t>
      </w:r>
    </w:p>
    <w:p w:rsidR="005E3915" w:rsidRDefault="00FF1F8D" w:rsidP="006E7311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«Перевод жилого помещения в нежилое помещение и </w:t>
      </w:r>
    </w:p>
    <w:p w:rsidR="006E7311" w:rsidRDefault="00FF1F8D" w:rsidP="006E7311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нежилого помещения в жилое помещение» Администрацией </w:t>
      </w:r>
    </w:p>
    <w:p w:rsidR="00FF1F8D" w:rsidRDefault="006E7311" w:rsidP="006E7311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</w:t>
      </w:r>
      <w:r w:rsidR="00FF1F8D">
        <w:rPr>
          <w:sz w:val="28"/>
          <w:szCs w:val="28"/>
          <w:lang w:val="ru-RU"/>
        </w:rPr>
        <w:t xml:space="preserve"> сельского поселения. </w:t>
      </w:r>
    </w:p>
    <w:p w:rsidR="00FF1F8D" w:rsidRDefault="00FF1F8D" w:rsidP="006E7311">
      <w:pPr>
        <w:pStyle w:val="a4"/>
        <w:jc w:val="center"/>
        <w:rPr>
          <w:sz w:val="28"/>
          <w:szCs w:val="28"/>
          <w:lang w:val="ru-RU"/>
        </w:rPr>
      </w:pPr>
    </w:p>
    <w:p w:rsidR="00FF1F8D" w:rsidRDefault="00FF1F8D" w:rsidP="006E7311">
      <w:pPr>
        <w:pStyle w:val="a4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Общие положения.</w:t>
      </w:r>
      <w:proofErr w:type="gramEnd"/>
    </w:p>
    <w:p w:rsidR="00FF1F8D" w:rsidRDefault="00FF1F8D" w:rsidP="006E7311">
      <w:pPr>
        <w:pStyle w:val="a4"/>
        <w:rPr>
          <w:b w:val="0"/>
          <w:sz w:val="28"/>
          <w:szCs w:val="28"/>
          <w:lang w:val="ru-RU"/>
        </w:rPr>
      </w:pPr>
    </w:p>
    <w:p w:rsidR="00FF1F8D" w:rsidRDefault="00FF1F8D" w:rsidP="006E7311">
      <w:pPr>
        <w:keepNext/>
        <w:widowControl w:val="0"/>
        <w:numPr>
          <w:ilvl w:val="1"/>
          <w:numId w:val="1"/>
        </w:numPr>
        <w:tabs>
          <w:tab w:val="left" w:pos="-5529"/>
          <w:tab w:val="left" w:pos="-3828"/>
          <w:tab w:val="left" w:pos="-3261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Регламент устанавливает сроки и последовательность выполнения действий при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», а также порядок взаимодействия участников в ходе оказания данной услуги.</w:t>
      </w:r>
    </w:p>
    <w:p w:rsidR="00FF1F8D" w:rsidRDefault="00FF1F8D" w:rsidP="006E7311">
      <w:pPr>
        <w:keepNext/>
        <w:widowControl w:val="0"/>
        <w:tabs>
          <w:tab w:val="left" w:pos="360"/>
          <w:tab w:val="left" w:pos="1080"/>
          <w:tab w:val="left" w:pos="5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Предоставление муниципальной услуги осуществляется в соответствии со следующими нормативн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правовыми актами:</w:t>
      </w:r>
    </w:p>
    <w:p w:rsidR="00FF1F8D" w:rsidRDefault="00FF1F8D" w:rsidP="006E7311">
      <w:pPr>
        <w:pStyle w:val="a4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Конституцией Российской Федерации;</w:t>
      </w:r>
    </w:p>
    <w:p w:rsidR="00FF1F8D" w:rsidRDefault="00FF1F8D" w:rsidP="006E7311">
      <w:pPr>
        <w:pStyle w:val="a4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Жилищным кодексом Российской Федерации; </w:t>
      </w:r>
    </w:p>
    <w:p w:rsidR="00FF1F8D" w:rsidRDefault="00FF1F8D" w:rsidP="006E7311">
      <w:pPr>
        <w:pStyle w:val="a4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F1F8D" w:rsidRDefault="00FF1F8D" w:rsidP="006E7311">
      <w:pPr>
        <w:pStyle w:val="a4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Уставом </w:t>
      </w:r>
      <w:r w:rsidR="006E7311">
        <w:rPr>
          <w:b w:val="0"/>
          <w:sz w:val="28"/>
          <w:szCs w:val="28"/>
          <w:lang w:val="ru-RU"/>
        </w:rPr>
        <w:t>Михайловского</w:t>
      </w:r>
      <w:r>
        <w:rPr>
          <w:b w:val="0"/>
          <w:sz w:val="28"/>
          <w:szCs w:val="28"/>
          <w:lang w:val="ru-RU"/>
        </w:rPr>
        <w:t xml:space="preserve"> сельского поселения.   </w:t>
      </w:r>
    </w:p>
    <w:p w:rsidR="00FF1F8D" w:rsidRDefault="00FF1F8D" w:rsidP="006E7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Получателями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являются физические лица, юридические лица, индивидуальные предприниматели, обратившиеся в Администрацию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письменным заявлением лично или через законного представителя (далее - заявители).</w:t>
      </w:r>
    </w:p>
    <w:p w:rsidR="00FF1F8D" w:rsidRDefault="00FF1F8D" w:rsidP="006E73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Результатом предоставления муниципальной услуги является:</w:t>
      </w:r>
    </w:p>
    <w:p w:rsidR="00FF1F8D" w:rsidRDefault="00FF1F8D" w:rsidP="006E7311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и нежилого помещения в жилое помещение;</w:t>
      </w:r>
    </w:p>
    <w:p w:rsidR="00FF1F8D" w:rsidRDefault="00FF1F8D" w:rsidP="006E7311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отказ в переводе жилого помещения в нежилое и нежилого помещения в жилое помещение. </w:t>
      </w:r>
    </w:p>
    <w:p w:rsidR="00FF1F8D" w:rsidRDefault="00FF1F8D" w:rsidP="006E7311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1.5. Ответственность за исполнение настоящего регламента и его актуализацию несёт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F8D" w:rsidRDefault="00FF1F8D" w:rsidP="006E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Для информирования о порядке предоставления муниципальной услуги используется стандарт услуги (приложение 1 к настоящему регламенту).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: 3470</w:t>
      </w:r>
      <w:r w:rsidR="001969D4">
        <w:rPr>
          <w:rFonts w:ascii="Times New Roman" w:eastAsia="Calibri" w:hAnsi="Times New Roman" w:cs="Times New Roman"/>
          <w:sz w:val="28"/>
          <w:szCs w:val="28"/>
        </w:rPr>
        <w:t>71, Ростовская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69D4">
        <w:rPr>
          <w:rFonts w:ascii="Times New Roman" w:eastAsia="Calibri" w:hAnsi="Times New Roman" w:cs="Times New Roman"/>
          <w:sz w:val="28"/>
          <w:szCs w:val="28"/>
        </w:rPr>
        <w:t>Тацинский район, х. Михайлов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Ленина, </w:t>
      </w:r>
      <w:r w:rsidR="001969D4">
        <w:rPr>
          <w:rFonts w:ascii="Times New Roman" w:eastAsia="Calibri" w:hAnsi="Times New Roman" w:cs="Times New Roman"/>
          <w:sz w:val="28"/>
          <w:szCs w:val="28"/>
        </w:rPr>
        <w:t>126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Основными требованиями к информированию заявителей являются достоверность, полнота, четкость в изложении предоставляемой информации о требуемых документах и об административных процедурах, наглядность форм предоставляемой информации, а также оперативность, удобство и доступность ее получения.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 Предоставление информации о муниципальной услуге осуществляется бесплатно.</w:t>
      </w:r>
    </w:p>
    <w:p w:rsidR="00980CFE" w:rsidRDefault="00627D24" w:rsidP="006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4">
        <w:rPr>
          <w:rFonts w:ascii="Times New Roman" w:hAnsi="Times New Roman" w:cs="Times New Roman"/>
          <w:sz w:val="28"/>
          <w:szCs w:val="28"/>
        </w:rPr>
        <w:t xml:space="preserve">1.10. Основанием для предоставления муниципальной услуги является заявление с приложением пакета необходимых документов. Предоставление </w:t>
      </w:r>
    </w:p>
    <w:p w:rsidR="00980CFE" w:rsidRDefault="00980CFE" w:rsidP="006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24" w:rsidRPr="00627D24" w:rsidRDefault="00627D24" w:rsidP="0098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D24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многофункциональных центрах осуществляется в соответствии с Федеральным законом от 27.07.2010 года № 210-ФЗ,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</w:t>
      </w:r>
      <w:proofErr w:type="gramEnd"/>
      <w:r w:rsidRPr="00627D24">
        <w:rPr>
          <w:rFonts w:ascii="Times New Roman" w:hAnsi="Times New Roman" w:cs="Times New Roman"/>
          <w:sz w:val="28"/>
          <w:szCs w:val="28"/>
        </w:rPr>
        <w:t>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и соглашением о взаимодействии</w:t>
      </w:r>
      <w:r w:rsidRPr="00627D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1F8D" w:rsidRDefault="00FF1F8D" w:rsidP="00326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980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2654F" w:rsidRDefault="0032654F" w:rsidP="00326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F8D" w:rsidRDefault="00FF1F8D" w:rsidP="003265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32654F" w:rsidRPr="0032654F" w:rsidRDefault="0032654F" w:rsidP="0032654F">
      <w:pPr>
        <w:spacing w:after="0" w:line="240" w:lineRule="auto"/>
      </w:pPr>
    </w:p>
    <w:p w:rsidR="00FF1F8D" w:rsidRDefault="00FF1F8D" w:rsidP="0032654F">
      <w:pPr>
        <w:keepNext/>
        <w:tabs>
          <w:tab w:val="left" w:pos="-3969"/>
          <w:tab w:val="left" w:pos="-3402"/>
          <w:tab w:val="left" w:pos="40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Требования, предъявляемые к предоставлению муниципальных услуг, перечень документов, необходимых для их предоставления, сроки и иная информация указаны в стандарте услуги: Стандарт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» (приложение  к настоящему регламенту).</w:t>
      </w:r>
    </w:p>
    <w:p w:rsidR="0032654F" w:rsidRDefault="0032654F" w:rsidP="0032654F">
      <w:pPr>
        <w:keepNext/>
        <w:tabs>
          <w:tab w:val="left" w:pos="-3969"/>
          <w:tab w:val="left" w:pos="-3402"/>
          <w:tab w:val="left" w:pos="40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F8D" w:rsidRDefault="00FF1F8D" w:rsidP="0032654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54F" w:rsidRPr="0032654F" w:rsidRDefault="0032654F" w:rsidP="0032654F">
      <w:pPr>
        <w:spacing w:after="0" w:line="240" w:lineRule="auto"/>
      </w:pPr>
    </w:p>
    <w:p w:rsidR="00FF1F8D" w:rsidRDefault="00FF1F8D" w:rsidP="0032654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последовательность административных процедур,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земельным вопросам и имущественным отношениям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F8D" w:rsidRDefault="00FF1F8D" w:rsidP="003265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муниципальной услуги является подача заявления физическим лицом.</w:t>
      </w:r>
    </w:p>
    <w:p w:rsidR="00FF1F8D" w:rsidRDefault="00FF1F8D" w:rsidP="0032654F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Заявители имеют право представить заявление:</w:t>
      </w:r>
    </w:p>
    <w:p w:rsidR="00FF1F8D" w:rsidRDefault="00FF1F8D" w:rsidP="006E7311">
      <w:pPr>
        <w:numPr>
          <w:ilvl w:val="0"/>
          <w:numId w:val="2"/>
        </w:numPr>
        <w:tabs>
          <w:tab w:val="left" w:pos="225"/>
          <w:tab w:val="num" w:pos="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лично.</w:t>
      </w:r>
    </w:p>
    <w:p w:rsidR="00FF1F8D" w:rsidRDefault="00FF1F8D" w:rsidP="006E731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написанию заявлений:</w:t>
      </w:r>
    </w:p>
    <w:p w:rsidR="00FF1F8D" w:rsidRDefault="00FF1F8D" w:rsidP="006E7311">
      <w:pPr>
        <w:tabs>
          <w:tab w:val="left" w:pos="225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должно быть написано разборчиво;</w:t>
      </w:r>
    </w:p>
    <w:p w:rsidR="00FF1F8D" w:rsidRDefault="00FF1F8D" w:rsidP="006E7311">
      <w:pPr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фамилия, имя и отчество физического лица, адрес его места жительства написаны полностью;</w:t>
      </w:r>
    </w:p>
    <w:p w:rsidR="00980CFE" w:rsidRDefault="00980CFE" w:rsidP="006E7311">
      <w:pPr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F8D" w:rsidRDefault="00FF1F8D" w:rsidP="006E7311">
      <w:pPr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 заявлении не должно быть подчисток, приписок, зачеркнутых слов, исправлений;</w:t>
      </w:r>
    </w:p>
    <w:p w:rsidR="00FF1F8D" w:rsidRDefault="00FF1F8D" w:rsidP="006E7311">
      <w:pPr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не может быть заполнено карандашом.</w:t>
      </w:r>
    </w:p>
    <w:p w:rsidR="00FF1F8D" w:rsidRDefault="00FF1F8D" w:rsidP="006E7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Перечень документов, представляемых заявителями.</w:t>
      </w:r>
    </w:p>
    <w:p w:rsidR="00FF1F8D" w:rsidRDefault="00FF1F8D" w:rsidP="006E7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23"/>
      <w:r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представителя заявителя (паспорт гражданина или иной документ, удостоверяющий личность);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переводе помещения (приложение № 1 к Стандарту предоставления муниципальной услуги);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на данное помещение и отсутствие ограничений (обременении) на переводимое помещение (подлинники или засвидетельствованные в нотариальном порядке копии);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 (по данным на день обращения),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нежилым);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FF1F8D" w:rsidRDefault="00FF1F8D" w:rsidP="006E7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FF1F8D" w:rsidRDefault="00FF1F8D" w:rsidP="006E73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органа по охране памятников  архитектуры, истории и культуры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культуры. </w:t>
      </w:r>
    </w:p>
    <w:p w:rsidR="00FF1F8D" w:rsidRDefault="00FF1F8D" w:rsidP="006E7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 «Перевод жилого помещения в нежилое помещение и нежилого помещения в жилое помещение» определяет сроки и последовательность действий при осуществлении полномочий по предоставлению муниципальной услуги, включает в себя административные процессы (приложение № 2 к Стандарту предоставления муниципальных услуг):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прием пакета документов;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рассмотрение документов в течение 30 дней;</w:t>
      </w: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перевод жилого помещения в нежилое и нежилого помещения в жилое помещение, или мотивированный отказ в выдачи данного постановления. </w:t>
      </w:r>
    </w:p>
    <w:p w:rsidR="00FF1F8D" w:rsidRDefault="00FF1F8D" w:rsidP="006E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старшим инспектором осуществляется должностными лицами, ответственными за организацию работы по предоставлению муниципальной услуги.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должностным лицом, ответственным за организацию работы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систематических проверок соблюдения и исполнения  положений Административного регламента.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муниципальных услуг.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Проверки полноты и качества предоставления муниципальных услуг могут осуществляться на основании индивидуальных и  нормативных правовых актов (распоряжений) Главы 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(исполнения функций).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муниципальных услуг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муниципальных услуг формируется комиссия, в состав которой включаются муниципальные служащие 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32654F" w:rsidRDefault="0032654F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8D" w:rsidRDefault="00FF1F8D" w:rsidP="006E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2654F" w:rsidRDefault="0032654F" w:rsidP="006E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8D" w:rsidRDefault="0032654F" w:rsidP="003265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F8D">
        <w:rPr>
          <w:rFonts w:ascii="Times New Roman" w:hAnsi="Times New Roman" w:cs="Times New Roman"/>
          <w:sz w:val="28"/>
          <w:szCs w:val="28"/>
        </w:rPr>
        <w:t>5.1. Досудебное (внесудебное) обжалование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(претензией)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необоснованный отказ в предоставлении муниципальной услуги или ее результата;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ошибок, опечаток и иных неточностей в результате предоставления муниципальной услуги;</w:t>
      </w:r>
    </w:p>
    <w:p w:rsidR="00FF1F8D" w:rsidRDefault="00FF1F8D" w:rsidP="006E7311">
      <w:pPr>
        <w:pStyle w:val="f"/>
        <w:ind w:left="0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- а также нарушения прав или законных интересов заявителей при предоставлении муниципальных услуг, предусмотренных ст. 5 Федерального закона от 27.07.2010 года № 210-ФЗ «Об организации предоставления государственных и муниципальных услуг»;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должностными лицами органов, предоставляющих муниципальные услуги обязанностей, предусмотренных ст. 6  Федерального закона от 27.07.2010 года № 210-ФЗ «Об организации предоставления государственных и муниципальных услуг».</w:t>
      </w:r>
    </w:p>
    <w:p w:rsidR="008B5619" w:rsidRDefault="008B5619" w:rsidP="006E7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8B5619" w:rsidRDefault="008B5619" w:rsidP="006E7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5619" w:rsidRDefault="008B5619" w:rsidP="006E7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ст. 11.1 и 11.2 Федерального закона от 27 июля 2010 года № 210-ФЗ «Об организации предоставления государственных и муниципальных услуг» не применяются. 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807C13" w:rsidRPr="00894390" w:rsidRDefault="00FF1F8D" w:rsidP="00894390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="00807C1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07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80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5.1.5.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 (претензию);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 (претензии).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удовлетворении жалобы (претензии) заявитель вправе обратиться в органы прокуратуры в соответствии с действующим законодательством Российской Федерации.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 и дату.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приемной Главы 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(86397) 2-</w:t>
      </w:r>
      <w:r w:rsidR="0089439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439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FF1F8D" w:rsidRDefault="00FF1F8D" w:rsidP="0089439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FF1F8D" w:rsidRDefault="00FF1F8D" w:rsidP="008943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Заявители имеют право на обжалование решений, принятых в ходе предоставления муниципальных услуг, действий или бездействия должностных лиц администрации </w:t>
      </w:r>
      <w:r w:rsidR="006E731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в судебном порядке, в соответствии с действующим законодательством.</w:t>
      </w:r>
    </w:p>
    <w:p w:rsidR="00894390" w:rsidRDefault="00894390" w:rsidP="008943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1F8D" w:rsidRDefault="00FF1F8D" w:rsidP="00894390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Иные положения</w:t>
      </w:r>
    </w:p>
    <w:p w:rsidR="00894390" w:rsidRDefault="00894390" w:rsidP="00894390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8D" w:rsidRDefault="00FF1F8D" w:rsidP="008943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результатам анализа предоставления муниципальной услуги проводится работа по оптимизации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качества) предоставления муниципальной услуги,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FF1F8D" w:rsidRDefault="00FF1F8D" w:rsidP="008943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 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информационно-телекоммуникационных технологий.</w:t>
      </w:r>
    </w:p>
    <w:p w:rsidR="00FF1F8D" w:rsidRDefault="00FF1F8D" w:rsidP="006E7311">
      <w:pPr>
        <w:spacing w:after="0" w:line="240" w:lineRule="auto"/>
        <w:rPr>
          <w:rStyle w:val="aa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F1F8D" w:rsidRDefault="00FF1F8D" w:rsidP="006E731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FF1F8D" w:rsidRPr="00894390" w:rsidRDefault="00FF1F8D" w:rsidP="006E7311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F1F8D" w:rsidRPr="00894390" w:rsidRDefault="00FF1F8D" w:rsidP="006E7311">
      <w:pPr>
        <w:spacing w:after="0" w:line="240" w:lineRule="auto"/>
        <w:jc w:val="right"/>
      </w:pPr>
      <w:r w:rsidRPr="00894390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Приложение </w:t>
      </w:r>
    </w:p>
    <w:p w:rsidR="00FF1F8D" w:rsidRPr="00894390" w:rsidRDefault="00FF1F8D" w:rsidP="006E731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439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r:id="rId6" w:anchor="sub_3000" w:history="1">
        <w:r w:rsidRPr="00894390">
          <w:rPr>
            <w:rStyle w:val="ab"/>
            <w:rFonts w:ascii="Times New Roman" w:hAnsi="Times New Roman" w:cs="Times New Roman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FF1F8D" w:rsidRDefault="00FF1F8D" w:rsidP="006E731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378"/>
      </w:tblGrid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</w:p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Стандарт муниципальной услуги «Перевод жилого помещения в нежилое помещение и нежилого помещения в жилое помещение»</w:t>
            </w:r>
          </w:p>
        </w:tc>
      </w:tr>
      <w:tr w:rsidR="00FF1F8D" w:rsidTr="005E39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услуги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(указать при наличии льготные категории и вид льготы)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F8D" w:rsidRDefault="00FF1F8D" w:rsidP="00211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Получателями муниципальн</w:t>
            </w:r>
            <w:r w:rsidR="00211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211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являютс</w:t>
            </w:r>
            <w:r w:rsidR="00211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физические лица,  юридические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лица,  обратившиеся в Администрацию </w:t>
            </w:r>
            <w:r w:rsidR="006E7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с письменным заявлением лично или через законного представителя (далее - заявители).</w:t>
            </w:r>
          </w:p>
        </w:tc>
      </w:tr>
      <w:tr w:rsidR="00FF1F8D" w:rsidTr="005E39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8D" w:rsidRDefault="00FF1F8D" w:rsidP="006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получения услуги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жилого помещения в нежилое и нежилого помещения в жилое помещение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a8"/>
              <w:ind w:firstLine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Орган, предоставляющий муниципальную услугу – Администрация </w:t>
            </w:r>
            <w:r w:rsidR="006E7311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Должность, фамилия, имя и отчество лица (лиц), осуществляющего консультирование, прием документов и выдачу документов. Адрес, номер кабинета, номер телефона, режим работы и график приема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осуществляет: 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11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6E7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 земельным вопросам и имущественным отношениям.</w:t>
            </w:r>
          </w:p>
          <w:p w:rsidR="00FF1F8D" w:rsidRDefault="00FF1F8D" w:rsidP="00211F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осуществляется с понедельника по пятницу с 08.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ч. до 1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.00 ч. и с 1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.00 ч. до 17.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00 ч., среда – не приемный день;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суббота и воскресенье - выходные, по адресу: Ростовская область, 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Тацинский район, х. Михайлов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Ленина,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(тел.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(86397)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Положительный результат:</w:t>
            </w:r>
          </w:p>
          <w:p w:rsidR="00FF1F8D" w:rsidRDefault="00FF1F8D" w:rsidP="006E731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уведомление о переводе жилого (нежилого) помещения в нежилое (жилое) помещение (образец уведомления устанавливается постановлением Правительства РФ);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Отрицательный результат:</w:t>
            </w:r>
          </w:p>
          <w:p w:rsidR="00FF1F8D" w:rsidRDefault="00FF1F8D" w:rsidP="006E731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уведомление об отказе в переводе жилого (нежилого) помещения в нежилое (жилое) помещени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образец уведомления устанавливается постановлением Правительства РФ). 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срок, не позднее 30 рабочих дней со дня представления документов, Администрация поселения по результатам рассмотрения заявления и иных представленных документов принимает решение о переводе жилого (нежилого) помещения в нежилое (жилое) помещение.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основания для предоставления муниципальной услуги с указанием статей правовых актов, непосредственно регулирующих предоставление услуги и их реквизитов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4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- Конституцией Российской Федерации;</w:t>
            </w:r>
          </w:p>
          <w:p w:rsidR="00FF1F8D" w:rsidRDefault="00FF1F8D" w:rsidP="006E7311">
            <w:pPr>
              <w:pStyle w:val="a4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 xml:space="preserve">- Жилищным кодексом Российской Федерации; </w:t>
            </w:r>
          </w:p>
          <w:p w:rsidR="00FF1F8D" w:rsidRDefault="00FF1F8D" w:rsidP="006E7311">
            <w:pPr>
              <w:pStyle w:val="a4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-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FF1F8D" w:rsidRDefault="00FF1F8D" w:rsidP="006E7311">
            <w:pPr>
              <w:pStyle w:val="a4"/>
              <w:rPr>
                <w:szCs w:val="24"/>
                <w:lang w:eastAsia="en-US"/>
              </w:rPr>
            </w:pPr>
            <w:r>
              <w:rPr>
                <w:b w:val="0"/>
                <w:szCs w:val="24"/>
                <w:lang w:val="ru-RU" w:eastAsia="en-US"/>
              </w:rPr>
              <w:t xml:space="preserve">- Уставом </w:t>
            </w:r>
            <w:r w:rsidR="006E7311">
              <w:rPr>
                <w:b w:val="0"/>
                <w:szCs w:val="24"/>
                <w:lang w:val="ru-RU" w:eastAsia="en-US"/>
              </w:rPr>
              <w:t>Михайловского</w:t>
            </w:r>
            <w:r>
              <w:rPr>
                <w:b w:val="0"/>
                <w:szCs w:val="24"/>
                <w:lang w:val="ru-RU" w:eastAsia="en-US"/>
              </w:rPr>
              <w:t xml:space="preserve"> сельского поселения.  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порядок получения и заполнения бланков, необходимых для получения услуги.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раздаточных документов и образцов заполнения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Бланки, необходимые для получения услуги:</w:t>
            </w:r>
          </w:p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заявление установленного образца;</w:t>
            </w:r>
          </w:p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Бланки и раздаточный материал можно получить:</w:t>
            </w:r>
          </w:p>
          <w:p w:rsidR="00FF1F8D" w:rsidRDefault="00FF1F8D" w:rsidP="00211F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 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специалиста 1 категории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6E7311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по земельным вопросам и имущественным отношениям, с понедельника по пятницу с  08.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ч. до 1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.00 ч. и с 1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.00 ч. до 17.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ч.,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среда –  не приемный день, суббота и воскресенье – выходные,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Тацинский район, х. Михайлов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Ленина,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(тел.2-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211F51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FF1F8D" w:rsidTr="005E3915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указанием источника получения документа (организации, выдающей документ, ее телефона и адреса), в том числе:</w:t>
            </w:r>
          </w:p>
          <w:p w:rsidR="00FF1F8D" w:rsidRDefault="00FF1F8D" w:rsidP="006E73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документы,  необходимые и обязательные, подлежащие представлению заявителем;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документы, согласования, которые могут быть получены в  государственных или муниципальных органах и иных организациях, и которые заявитель вправе представить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документов, представляемых заявителями.</w:t>
            </w:r>
          </w:p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документ, удостоверяющий личность представителя заявителя (паспорт гражданина или иной документ, удостоверяющий личность);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заявление о переводе помещения (приложение № 1 к Стандарту предоставления муниципальной услуги);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право собственности на данное помещение и отсутствие ограничений (обременении) на переводимое помещение (подлинники или засвидетельствованные в нотариальном порядке копии);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технический паспорт (по данным на день обращения),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 переводимого помещения с его техническим описанием (в случае, если переводимое помещение является нежилым);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поэтажный план дома, в котором находится переводимое помещение;</w:t>
            </w:r>
          </w:p>
          <w:p w:rsidR="00FF1F8D" w:rsidRDefault="00FF1F8D" w:rsidP="006E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      </w:r>
          </w:p>
          <w:p w:rsidR="00FF1F8D" w:rsidRDefault="00FF1F8D" w:rsidP="006E731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заключение органа по охране памятников  архитектуры, истории и культуры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A1BA8" w:rsidRPr="005E3915" w:rsidRDefault="008A1BA8" w:rsidP="008A1BA8">
            <w:pPr>
              <w:pStyle w:val="S31"/>
              <w:spacing w:line="276" w:lineRule="auto"/>
              <w:rPr>
                <w:rFonts w:eastAsia="Calibri" w:cs="Times New Roman"/>
                <w:lang w:val="ru-RU"/>
              </w:rPr>
            </w:pP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оснований для отказа в приеме документов: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наличие подчистки, приписки, зачеркнутые слова и иные неоговоренные исправления;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серьезных повреждений, наличие которых не позволяет однозначно истолковать содержание документов.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оснований для отказа в предоставлении услуги: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 xml:space="preserve">1) </w:t>
            </w:r>
            <w:bookmarkStart w:id="2" w:name="sub_2202"/>
            <w:bookmarkEnd w:id="2"/>
            <w:r>
              <w:rPr>
                <w:b w:val="0"/>
                <w:lang w:val="ru-RU" w:eastAsia="en-US"/>
              </w:rPr>
              <w:t>отсутствие хотя бы одного из документов, указанных в данном Стандарте, в случае если получение данного документа невозможно без участия заявителя;</w:t>
            </w:r>
          </w:p>
          <w:p w:rsidR="005E3915" w:rsidRDefault="00FF1F8D" w:rsidP="006E7311">
            <w:pPr>
              <w:pStyle w:val="a4"/>
              <w:rPr>
                <w:szCs w:val="24"/>
                <w:lang w:val="ru-RU"/>
              </w:rPr>
            </w:pPr>
            <w:r>
              <w:rPr>
                <w:b w:val="0"/>
                <w:lang w:val="ru-RU" w:eastAsia="en-US"/>
              </w:rPr>
              <w:t>2) несоответствие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  <w:r w:rsidR="005E3915" w:rsidRPr="005E3915">
              <w:rPr>
                <w:szCs w:val="24"/>
                <w:lang w:val="ru-RU"/>
              </w:rPr>
              <w:t xml:space="preserve"> </w:t>
            </w:r>
          </w:p>
          <w:p w:rsidR="00FF1F8D" w:rsidRPr="005E3915" w:rsidRDefault="005E3915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szCs w:val="24"/>
                <w:lang w:val="ru-RU"/>
              </w:rPr>
              <w:t>3</w:t>
            </w:r>
            <w:r w:rsidRPr="005E3915">
              <w:rPr>
                <w:b w:val="0"/>
                <w:szCs w:val="24"/>
                <w:lang w:val="ru-RU"/>
              </w:rPr>
              <w:t>) наличие особых условий использования территории и</w:t>
            </w:r>
            <w:r w:rsidRPr="005E3915">
              <w:rPr>
                <w:b w:val="0"/>
                <w:lang w:val="ru-RU"/>
              </w:rPr>
              <w:t xml:space="preserve"> </w:t>
            </w:r>
            <w:r w:rsidRPr="005E3915">
              <w:rPr>
                <w:b w:val="0"/>
                <w:szCs w:val="24"/>
                <w:lang w:val="ru-RU"/>
              </w:rPr>
              <w:t>планировочны</w:t>
            </w:r>
            <w:r w:rsidR="005328F8">
              <w:rPr>
                <w:b w:val="0"/>
                <w:szCs w:val="24"/>
                <w:lang w:val="ru-RU"/>
              </w:rPr>
              <w:t>х</w:t>
            </w:r>
            <w:r w:rsidRPr="005E3915">
              <w:rPr>
                <w:b w:val="0"/>
                <w:szCs w:val="24"/>
                <w:lang w:val="ru-RU"/>
              </w:rPr>
              <w:t xml:space="preserve"> ограничени</w:t>
            </w:r>
            <w:r w:rsidR="005328F8">
              <w:rPr>
                <w:b w:val="0"/>
                <w:szCs w:val="24"/>
                <w:lang w:val="ru-RU"/>
              </w:rPr>
              <w:t>й</w:t>
            </w:r>
            <w:r w:rsidRPr="005E3915">
              <w:rPr>
                <w:b w:val="0"/>
                <w:szCs w:val="24"/>
                <w:lang w:val="ru-RU"/>
              </w:rPr>
              <w:t xml:space="preserve"> в зонах отработанных </w:t>
            </w:r>
            <w:r w:rsidRPr="005E3915">
              <w:rPr>
                <w:b w:val="0"/>
                <w:szCs w:val="24"/>
                <w:lang w:val="ru-RU"/>
              </w:rPr>
              <w:lastRenderedPageBreak/>
              <w:t xml:space="preserve">шахтных полей  в х. Михайлов, в соответствии с </w:t>
            </w:r>
            <w:r w:rsidR="005328F8">
              <w:rPr>
                <w:b w:val="0"/>
                <w:szCs w:val="24"/>
                <w:lang w:val="ru-RU"/>
              </w:rPr>
              <w:t>Генеральным планом</w:t>
            </w:r>
            <w:r w:rsidRPr="005E3915">
              <w:rPr>
                <w:b w:val="0"/>
                <w:szCs w:val="24"/>
                <w:lang w:val="ru-RU"/>
              </w:rPr>
              <w:t xml:space="preserve"> Ми</w:t>
            </w:r>
            <w:r>
              <w:rPr>
                <w:b w:val="0"/>
                <w:szCs w:val="24"/>
                <w:lang w:val="ru-RU"/>
              </w:rPr>
              <w:t>хайловского сельского поселения;</w:t>
            </w:r>
          </w:p>
          <w:p w:rsidR="00FF1F8D" w:rsidRDefault="005E3915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4</w:t>
            </w:r>
            <w:r w:rsidR="00FF1F8D">
              <w:rPr>
                <w:b w:val="0"/>
                <w:lang w:val="ru-RU" w:eastAsia="en-US"/>
              </w:rPr>
              <w:t>) обращение за получением муниципальной услуги ненадлежащего лица.</w:t>
            </w:r>
          </w:p>
          <w:p w:rsidR="008A1BA8" w:rsidRPr="008A1BA8" w:rsidRDefault="008A1BA8" w:rsidP="008A1BA8">
            <w:pPr>
              <w:pStyle w:val="S31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перечень оснований для приостановления предоставления муниципальной услуги</w:t>
            </w:r>
          </w:p>
          <w:p w:rsidR="005328F8" w:rsidRDefault="005328F8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предусмотрены.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 перемещений получателя услуги с описанием результатов таких действий (решений)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1. Основанием для начала процедуры по рассмотрению заявлений о выдаче постановления о переводе жилого (нежилого) помещения в нежилое (жилое) помещение является регистрация в Администрации поселения заявления.</w:t>
            </w:r>
          </w:p>
          <w:p w:rsidR="00FF1F8D" w:rsidRDefault="00E314F5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Специалист 1 категории</w:t>
            </w:r>
            <w:r w:rsidR="00FF1F8D">
              <w:rPr>
                <w:b w:val="0"/>
                <w:lang w:val="ru-RU" w:eastAsia="en-US"/>
              </w:rPr>
              <w:t>, ответственный за данное направление, осуществляет: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1) проверку на соответствие представленных документов требованиям законодательства;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2) проверку наличия полномочий у представителей, если заявление подано представителем.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3" w:name="sub_322"/>
            <w:bookmarkEnd w:id="3"/>
            <w:r>
              <w:rPr>
                <w:b w:val="0"/>
                <w:lang w:val="ru-RU" w:eastAsia="en-US"/>
              </w:rPr>
              <w:t xml:space="preserve">2.  </w:t>
            </w:r>
            <w:r w:rsidR="00E314F5">
              <w:rPr>
                <w:b w:val="0"/>
                <w:lang w:val="ru-RU" w:eastAsia="en-US"/>
              </w:rPr>
              <w:t>Специалист 1 категории</w:t>
            </w:r>
            <w:r>
              <w:rPr>
                <w:b w:val="0"/>
                <w:lang w:val="ru-RU" w:eastAsia="en-US"/>
              </w:rPr>
              <w:t>,  ответственный  за  рассмотрение документов, готовит постановление администрации  поселения.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 xml:space="preserve">Подготовка постановления администрации поселения, его подписание должны быть проведены не позднее 30 рабочих дней со дня подачи заявления. </w:t>
            </w:r>
          </w:p>
          <w:p w:rsidR="00FF1F8D" w:rsidRDefault="00FF1F8D" w:rsidP="006E7311">
            <w:pPr>
              <w:pStyle w:val="a4"/>
              <w:rPr>
                <w:b w:val="0"/>
                <w:u w:val="single"/>
                <w:lang w:val="ru-RU" w:eastAsia="en-US"/>
              </w:rPr>
            </w:pPr>
            <w:bookmarkStart w:id="4" w:name="sub_329"/>
            <w:bookmarkStart w:id="5" w:name="sub_304"/>
            <w:bookmarkEnd w:id="4"/>
            <w:bookmarkEnd w:id="5"/>
            <w:r>
              <w:rPr>
                <w:b w:val="0"/>
                <w:lang w:val="ru-RU" w:eastAsia="en-US"/>
              </w:rPr>
              <w:t xml:space="preserve">3. </w:t>
            </w:r>
            <w:proofErr w:type="gramStart"/>
            <w:r>
              <w:rPr>
                <w:b w:val="0"/>
                <w:lang w:val="ru-RU" w:eastAsia="en-US"/>
              </w:rPr>
              <w:t xml:space="preserve">Уведомление о переводе жилого (нежилого) помещения в нежилое (жилое), либо мотивированный отказ, направляется заявителю.  </w:t>
            </w:r>
            <w:proofErr w:type="gramEnd"/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консультированию, приему и выдаче документов предоставляются бесплатно.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срок ожидания в очереди:</w:t>
            </w:r>
          </w:p>
          <w:p w:rsidR="005328F8" w:rsidRDefault="00FF1F8D" w:rsidP="006E73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для получения </w:t>
            </w:r>
          </w:p>
          <w:p w:rsidR="005328F8" w:rsidRDefault="005328F8" w:rsidP="006E73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консультации;</w:t>
            </w:r>
          </w:p>
          <w:p w:rsidR="00FF1F8D" w:rsidRDefault="00FF1F8D" w:rsidP="006E73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 подаче запроса о предоставлении муниципальной услуги;</w:t>
            </w:r>
          </w:p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 получении результата предоставления муниципальной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Время ожидания в очереди для консультации и получения документов заявителем не должно превышать 15 минут, при подаче документов – 45 минут.</w:t>
            </w:r>
          </w:p>
          <w:p w:rsidR="00FF1F8D" w:rsidRDefault="00FF1F8D" w:rsidP="006E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и необходимые документы подлежат обязательной регистрации в течение трех дней с момента поступления в администрацию поселения.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заявителей осуществляется в специально выделенном для этой цели помещении. Места, предназначенные для ознакомления заявителей с информационными материалами, оборудуются: информационными стендами; стульями и столами (стойками для письма) для возможности оформления документов. На информационных стендах в помещении, предназначенном для приема документов,             размещается следующая информация: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извлечения из текста настоящего административного регламента с приложениями;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блок-схема и краткое описание порядка предоставления муниципальной услуги;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перечень документов, необходимых для предоставления муниципальной услуги;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образцы оформления документов, необходимых для предоставления муниципальной услуги и требования к ним;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основания отказа в предоставлении муниципальной услуги;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порядок обжалования решений, действий или бездействия должностных лиц.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Требования к местам ожидания: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Места для ожидания должны соответствовать комфортным условиям для заявителей.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Места для оформления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Требования к местам приема заявителей: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Кабинеты приема заявителей должны быть оборудованы информационными табличками (вывесками) с указанием: номера кабинета;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фамилии, имени, отчества и должности специалиста, осуществляющего прием;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режима работы.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Место для приема посетителя должно быть снабжено стулом, иметь место для письма и раскладки документов.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Каждое рабочее место специалистов должно быть оборудовано персональным компьютером с возможностью </w:t>
            </w:r>
            <w:r>
              <w:rPr>
                <w:color w:val="auto"/>
              </w:rPr>
              <w:lastRenderedPageBreak/>
              <w:t xml:space="preserve">доступа к необходимым информационным базам данных, печатающим устройствам, источником бесперебойного питания. </w:t>
            </w:r>
          </w:p>
          <w:p w:rsidR="00FF1F8D" w:rsidRDefault="00FF1F8D" w:rsidP="006E7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 организации рабочих мест должна быть предусмотрена возможность свободного входа и выхода из помещения при необходимости.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доступности (в том числе для лиц, являющихся престарелыми и инвалидами) и качества муниципальных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Результаты оказания муниципальной услуги заявителям измеряются следующими показателями качества и доступности: </w:t>
            </w:r>
          </w:p>
          <w:p w:rsidR="00FF1F8D" w:rsidRDefault="00FF1F8D" w:rsidP="006E7311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proofErr w:type="gramStart"/>
            <w:r>
              <w:rPr>
                <w:color w:val="auto"/>
              </w:rPr>
              <w:t xml:space="preserve">Доступность (доля потребителей, удовлетворенных качеством и полнотой информацией о порядке предоставления услуги), возможность получения информации через сеть Интернет, возможность получения услуги с использованием сети Интернет). </w:t>
            </w:r>
            <w:proofErr w:type="gramEnd"/>
          </w:p>
          <w:p w:rsidR="00FF1F8D" w:rsidRDefault="00FF1F8D" w:rsidP="006E7311">
            <w:pPr>
              <w:pStyle w:val="Default"/>
              <w:ind w:firstLine="227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2. </w:t>
            </w:r>
            <w:r>
              <w:rPr>
                <w:bCs/>
                <w:color w:val="auto"/>
              </w:rPr>
              <w:t xml:space="preserve">Качество (доля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услуги). </w:t>
            </w:r>
          </w:p>
          <w:p w:rsidR="00FF1F8D" w:rsidRDefault="00FF1F8D" w:rsidP="006E7311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Наличие и количество случаев обжалования (доля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обжалования). </w:t>
            </w:r>
          </w:p>
          <w:p w:rsidR="00FF1F8D" w:rsidRDefault="00FF1F8D" w:rsidP="006E7311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иные показатели доступности и качества. </w:t>
            </w:r>
          </w:p>
          <w:p w:rsidR="00FF1F8D" w:rsidRDefault="00FF1F8D" w:rsidP="006E7311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Иные требования (в том числе учитывающие особенности предоставления услуги в многофункциональных центрах и особенности предоставления услуги в электронной форме). </w:t>
            </w:r>
          </w:p>
        </w:tc>
      </w:tr>
      <w:tr w:rsidR="00FF1F8D" w:rsidTr="005E3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досудебного (внесудебного) обжалования действий (бездействия) специалистов (должностных лиц) с указанием руководителя (работодателя), на чье имя оформляется заявление по форме согласно приложению к настоящему стандарту. Адрес, номер кабинета, номер телефона, режим работы и график приема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 xml:space="preserve"> Заявитель имеет право на обжалование решений, принятых в ходе </w:t>
            </w:r>
            <w:bookmarkStart w:id="6" w:name="sub_52"/>
            <w:bookmarkEnd w:id="6"/>
            <w:r>
              <w:rPr>
                <w:b w:val="0"/>
                <w:lang w:val="ru-RU" w:eastAsia="en-US"/>
              </w:rPr>
              <w:t>предоставления муниципальной услуги.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Сообщение заявителя должно содержать следующую информацию: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фамилию, имя, отечество гражданина, которым подается сообщение, почтовый адрес, по которому должен быть направлен ответ;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суть нарушения прав и законных интересов, противоправного решения, действия (бездействия);</w:t>
            </w:r>
          </w:p>
          <w:p w:rsidR="00FF1F8D" w:rsidRPr="00807C13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 xml:space="preserve">- сведения о способе информирования заявителя и принятых мерах по результатам рассмотрения его </w:t>
            </w:r>
            <w:r w:rsidRPr="00807C13">
              <w:rPr>
                <w:b w:val="0"/>
                <w:lang w:val="ru-RU" w:eastAsia="en-US"/>
              </w:rPr>
              <w:t>сообщения.</w:t>
            </w:r>
          </w:p>
          <w:p w:rsidR="00FF1F8D" w:rsidRPr="00807C13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7" w:name="sub_53"/>
            <w:bookmarkEnd w:id="7"/>
            <w:r w:rsidRPr="00807C13">
              <w:rPr>
                <w:b w:val="0"/>
                <w:lang w:val="ru-RU" w:eastAsia="en-US"/>
              </w:rPr>
              <w:t>Заявитель имеет право обратиться с заявлением на принятое решение при предоставлении услуги.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8" w:name="sub_54"/>
            <w:bookmarkEnd w:id="8"/>
            <w:r w:rsidRPr="00807C13">
              <w:rPr>
                <w:b w:val="0"/>
                <w:lang w:val="ru-RU" w:eastAsia="en-US"/>
              </w:rPr>
              <w:lastRenderedPageBreak/>
              <w:t>Заявителю может быть отказано в</w:t>
            </w:r>
            <w:r>
              <w:rPr>
                <w:b w:val="0"/>
                <w:lang w:val="ru-RU" w:eastAsia="en-US"/>
              </w:rPr>
              <w:t xml:space="preserve"> рассмотрении обращения в ниже перечисленных случаях: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9" w:name="sub_541"/>
            <w:bookmarkEnd w:id="9"/>
            <w:r>
              <w:rPr>
                <w:b w:val="0"/>
                <w:lang w:val="ru-RU" w:eastAsia="en-US"/>
              </w:rPr>
              <w:t xml:space="preserve">- если в письменном обращении не </w:t>
            </w:r>
            <w:proofErr w:type="gramStart"/>
            <w:r>
              <w:rPr>
                <w:b w:val="0"/>
                <w:lang w:val="ru-RU" w:eastAsia="en-US"/>
              </w:rPr>
              <w:t>указаны</w:t>
            </w:r>
            <w:proofErr w:type="gramEnd"/>
            <w:r>
              <w:rPr>
                <w:b w:val="0"/>
                <w:lang w:val="ru-RU" w:eastAsia="en-US"/>
              </w:rPr>
              <w:t xml:space="preserve"> фамилия заявителя, направившего обращение, и почтовый адрес, по которому должен быть направлен ответ;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0" w:name="sub_543"/>
            <w:bookmarkEnd w:id="10"/>
            <w:r>
              <w:rPr>
                <w:b w:val="0"/>
                <w:lang w:val="ru-RU" w:eastAsia="en-US"/>
              </w:rPr>
              <w:t>- если текст заявления не поддается прочтению.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1" w:name="sub_546"/>
            <w:bookmarkEnd w:id="11"/>
            <w:r>
              <w:rPr>
                <w:b w:val="0"/>
                <w:lang w:val="ru-RU" w:eastAsia="en-US"/>
              </w:rPr>
      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      </w:r>
          </w:p>
          <w:p w:rsidR="00FF1F8D" w:rsidRPr="00807C13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2" w:name="sub_56"/>
            <w:bookmarkStart w:id="13" w:name="sub_55"/>
            <w:bookmarkEnd w:id="12"/>
            <w:bookmarkEnd w:id="13"/>
            <w:r>
              <w:rPr>
                <w:b w:val="0"/>
                <w:lang w:val="ru-RU" w:eastAsia="en-US"/>
              </w:rPr>
              <w:t xml:space="preserve">Основанием для начала процедуры досудебного обжалования является регистрация письменного </w:t>
            </w:r>
            <w:r w:rsidRPr="00807C13">
              <w:rPr>
                <w:b w:val="0"/>
                <w:lang w:val="ru-RU" w:eastAsia="en-US"/>
              </w:rPr>
              <w:t>обращения.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4" w:name="sub_59"/>
            <w:bookmarkStart w:id="15" w:name="sub_57"/>
            <w:bookmarkEnd w:id="14"/>
            <w:bookmarkEnd w:id="15"/>
            <w:r w:rsidRPr="00807C13">
              <w:rPr>
                <w:b w:val="0"/>
                <w:lang w:val="ru-RU" w:eastAsia="en-US"/>
              </w:rPr>
              <w:t xml:space="preserve">При обращении заявителя в письменной форме срок рассмотрения жалобы не должен превышать </w:t>
            </w:r>
            <w:r w:rsidR="00807C13" w:rsidRPr="00807C13">
              <w:rPr>
                <w:b w:val="0"/>
                <w:lang w:val="ru-RU" w:eastAsia="en-US"/>
              </w:rPr>
              <w:t>15</w:t>
            </w:r>
            <w:r w:rsidRPr="00807C13">
              <w:rPr>
                <w:b w:val="0"/>
                <w:lang w:val="ru-RU" w:eastAsia="en-US"/>
              </w:rPr>
              <w:t xml:space="preserve"> дней с момента регистрации такого обращения.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6" w:name="sub_511"/>
            <w:bookmarkStart w:id="17" w:name="sub_510"/>
            <w:bookmarkEnd w:id="16"/>
            <w:bookmarkEnd w:id="17"/>
            <w:r>
              <w:rPr>
                <w:b w:val="0"/>
                <w:lang w:val="ru-RU" w:eastAsia="en-US"/>
              </w:rPr>
              <w:t>Обращение заявителя в письменной форме должно содержать следующую информацию: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фамилию, имя, отчество гражданина, которым подается обращение, место постоянного жительства;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proofErr w:type="gramStart"/>
            <w:r>
              <w:rPr>
                <w:b w:val="0"/>
                <w:lang w:val="ru-RU" w:eastAsia="en-US"/>
              </w:rPr>
              <w:t>- наименование органа, должности, фамилии, имени и отчества работника (при наличии информации), действие (бездействие) которого обжалуется;</w:t>
            </w:r>
            <w:proofErr w:type="gramEnd"/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существо обжалуемого действия (бездействия);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подпись заявителя, расшифровку подписи заявителя, дату.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8" w:name="sub_512"/>
            <w:bookmarkEnd w:id="18"/>
            <w:r>
              <w:rPr>
                <w:b w:val="0"/>
                <w:lang w:val="ru-RU" w:eastAsia="en-US"/>
              </w:rPr>
              <w:t>Обращение заявителя в письменной форме может дополнительно содержать следующую информацию: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причины несогласия с обжалуемым действием (бездействием);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- иные сведения, которые гражданин считает необходимым сообщить.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19" w:name="sub_515"/>
            <w:bookmarkStart w:id="20" w:name="sub_513"/>
            <w:bookmarkEnd w:id="19"/>
            <w:bookmarkEnd w:id="20"/>
            <w:r>
              <w:rPr>
                <w:b w:val="0"/>
                <w:lang w:val="ru-RU" w:eastAsia="en-US"/>
              </w:rPr>
              <w:t>По результатам рассмотрения обращения должностным лицом Администрации поселения  принимается решение об удовлетворении требований заявителя либо об отказе в его удовлетворении.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21" w:name="sub_516"/>
            <w:bookmarkEnd w:id="21"/>
            <w:r>
              <w:rPr>
                <w:b w:val="0"/>
                <w:lang w:val="ru-RU" w:eastAsia="en-US"/>
              </w:rPr>
              <w:t>Письменный ответ, содержащий результаты рассмотрения письменного обращения, направляется заявителю.</w:t>
            </w:r>
          </w:p>
          <w:p w:rsidR="00FF1F8D" w:rsidRDefault="00FF1F8D" w:rsidP="006E7311">
            <w:pPr>
              <w:pStyle w:val="a4"/>
              <w:rPr>
                <w:b w:val="0"/>
                <w:lang w:val="ru-RU" w:eastAsia="en-US"/>
              </w:rPr>
            </w:pPr>
            <w:bookmarkStart w:id="22" w:name="sub_517"/>
            <w:bookmarkEnd w:id="22"/>
            <w:r>
              <w:rPr>
                <w:b w:val="0"/>
                <w:lang w:val="ru-RU" w:eastAsia="en-US"/>
              </w:rPr>
              <w:t>Заявитель вправе обжаловать решения, принятые в ходе предоставления услуги, действия или бездействия должностных лиц Администрации поселения  в судебном порядке, обратившись с соответствующим заявлением в суд общей юрисдикции в сроки, установленные законодательством Российской Федерации.</w:t>
            </w:r>
          </w:p>
        </w:tc>
      </w:tr>
    </w:tbl>
    <w:p w:rsidR="00FF1F8D" w:rsidRDefault="00FF1F8D" w:rsidP="00E31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15" w:rsidRDefault="005E3915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15" w:rsidRDefault="005E3915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15" w:rsidRPr="00E314F5" w:rsidRDefault="005E3915" w:rsidP="006E7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4F5" w:rsidRPr="00E314F5" w:rsidRDefault="00FF1F8D" w:rsidP="00E314F5">
      <w:pPr>
        <w:pStyle w:val="a4"/>
        <w:jc w:val="right"/>
        <w:rPr>
          <w:lang w:val="ru-RU"/>
        </w:rPr>
      </w:pPr>
      <w:r w:rsidRPr="00E314F5">
        <w:rPr>
          <w:lang w:val="ru-RU"/>
        </w:rPr>
        <w:lastRenderedPageBreak/>
        <w:t xml:space="preserve">Приложение 1 </w:t>
      </w:r>
    </w:p>
    <w:p w:rsidR="00FF1F8D" w:rsidRPr="00E314F5" w:rsidRDefault="00FF1F8D" w:rsidP="00E314F5">
      <w:pPr>
        <w:pStyle w:val="a4"/>
        <w:jc w:val="right"/>
        <w:rPr>
          <w:lang w:val="ru-RU"/>
        </w:rPr>
      </w:pPr>
      <w:r w:rsidRPr="00E314F5">
        <w:rPr>
          <w:lang w:val="ru-RU"/>
        </w:rPr>
        <w:t xml:space="preserve">к Стандарту предоставления </w:t>
      </w:r>
    </w:p>
    <w:p w:rsidR="00FF1F8D" w:rsidRDefault="00FF1F8D" w:rsidP="00E314F5">
      <w:pPr>
        <w:pStyle w:val="a4"/>
        <w:ind w:firstLine="708"/>
        <w:jc w:val="right"/>
        <w:rPr>
          <w:b w:val="0"/>
          <w:lang w:val="ru-RU"/>
        </w:rPr>
      </w:pPr>
      <w:r w:rsidRPr="00E314F5">
        <w:rPr>
          <w:lang w:val="ru-RU"/>
        </w:rPr>
        <w:t>муниципальной услуги</w:t>
      </w:r>
      <w:r>
        <w:rPr>
          <w:b w:val="0"/>
          <w:lang w:val="ru-RU"/>
        </w:rPr>
        <w:t xml:space="preserve"> </w:t>
      </w:r>
    </w:p>
    <w:p w:rsidR="00FF1F8D" w:rsidRDefault="00FF1F8D" w:rsidP="006E7311">
      <w:pPr>
        <w:pStyle w:val="a4"/>
        <w:ind w:firstLine="709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FF1F8D" w:rsidRDefault="00FF1F8D" w:rsidP="006E7311">
      <w:pPr>
        <w:pStyle w:val="ConsNonformat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E7311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8D" w:rsidRDefault="00FF1F8D" w:rsidP="006E7311">
      <w:pPr>
        <w:pStyle w:val="ConsNonformat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F1F8D" w:rsidRDefault="00FF1F8D" w:rsidP="006E7311">
      <w:pPr>
        <w:pStyle w:val="ConsNonformat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FF1F8D" w:rsidRDefault="00FF1F8D" w:rsidP="006E73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F1F8D" w:rsidRDefault="00FF1F8D" w:rsidP="006E73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:rsidR="00FF1F8D" w:rsidRDefault="00FF1F8D" w:rsidP="006E73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жилое помещение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</w:t>
      </w:r>
      <w:proofErr w:type="gramEnd"/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собственники    жилого помещения, находящегося в общей собственности двух и более лиц,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двух и более лиц, в случае, если ни один из собственников либо иных лиц не уполномочен</w:t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в установленном порядке представлять их интересы)</w:t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7B6">
        <w:rPr>
          <w:rFonts w:ascii="Times New Roman" w:hAnsi="Times New Roman" w:cs="Times New Roman"/>
          <w:sz w:val="24"/>
          <w:szCs w:val="24"/>
        </w:rPr>
        <w:t>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</w:t>
      </w:r>
      <w:proofErr w:type="gramStart"/>
      <w:r>
        <w:rPr>
          <w:rFonts w:ascii="Times New Roman" w:hAnsi="Times New Roman" w:cs="Times New Roman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  <w:proofErr w:type="gramEnd"/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юридических лиц указываются: наименование, организационн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__________________________________________________________________</w:t>
      </w:r>
      <w:r w:rsidR="00E31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(перевести жилое помещение в нежилое помещение; нежилое помещение в жилое помещение  </w:t>
      </w:r>
      <w:proofErr w:type="gramEnd"/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нужное указать)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(права собственности, договора найма – нужное указать согласно прилагаемому  проекту    (проектной    документации)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</w:t>
      </w:r>
      <w:proofErr w:type="gramEnd"/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размещения 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«_» ____ 20__ г.  по «_» ____ 20__ г.</w:t>
      </w: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__часов  в ________ дни.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 в   соответствии   с проектом (проектной документацией);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  месту   проведения   ремонтн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строительных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копии). 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нежилым).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помещение.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Решение общего собрания собственников помещений в многоквартирном доме на проведение работ ((в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>, ликвидация и изменение формы тамбуров)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7) иные документы: 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F8D" w:rsidRDefault="00FF1F8D" w:rsidP="006E73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(доверенности, выписки из уставов и др.)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подавших заявление &lt;*&gt;: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 г.        ____________     ___________________________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(подпись заявителя)        (расшифровка подписи заявителя)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 г.        ____________      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(дата)                      (подпись заявителя)        (расшифровка подписи заявителя)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 г.        ____________     ___________________________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(подпись заявителя)         (расшифровка подписи заявителя)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 г.        ____________      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(подпись заявителя)       (расшифровка подписи заявителя)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</w:t>
      </w:r>
      <w:r>
        <w:rPr>
          <w:rFonts w:ascii="Times New Roman" w:hAnsi="Times New Roman" w:cs="Times New Roman"/>
        </w:rPr>
        <w:lastRenderedPageBreak/>
        <w:t>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FF1F8D" w:rsidRDefault="00FF1F8D" w:rsidP="006E731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(собственниками).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    «__» ________________ 20__ г.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  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                                                 «__» _________ 20__ г. № 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получил                                        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 20__ г.           ___________________________________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</w:t>
      </w:r>
    </w:p>
    <w:p w:rsidR="00FF1F8D" w:rsidRDefault="00FF1F8D" w:rsidP="006E73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должностного лица,  принявшего заявление)                            (подпись)</w:t>
      </w: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E314F5" w:rsidRDefault="00E314F5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5328F8" w:rsidRDefault="005328F8" w:rsidP="006E7311">
      <w:pPr>
        <w:pStyle w:val="a4"/>
        <w:rPr>
          <w:b w:val="0"/>
          <w:lang w:val="ru-RU"/>
        </w:rPr>
      </w:pPr>
    </w:p>
    <w:p w:rsidR="005328F8" w:rsidRDefault="005328F8" w:rsidP="006E7311">
      <w:pPr>
        <w:pStyle w:val="a4"/>
        <w:rPr>
          <w:b w:val="0"/>
          <w:lang w:val="ru-RU"/>
        </w:rPr>
      </w:pPr>
    </w:p>
    <w:p w:rsidR="005328F8" w:rsidRDefault="005328F8" w:rsidP="006E7311">
      <w:pPr>
        <w:pStyle w:val="a4"/>
        <w:rPr>
          <w:b w:val="0"/>
          <w:lang w:val="ru-RU"/>
        </w:rPr>
      </w:pPr>
    </w:p>
    <w:p w:rsidR="005328F8" w:rsidRDefault="005328F8" w:rsidP="006E7311">
      <w:pPr>
        <w:pStyle w:val="a4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</w:p>
    <w:p w:rsidR="00E314F5" w:rsidRPr="00E314F5" w:rsidRDefault="00FF1F8D" w:rsidP="00E314F5">
      <w:pPr>
        <w:pStyle w:val="a4"/>
        <w:jc w:val="right"/>
        <w:rPr>
          <w:lang w:val="ru-RU"/>
        </w:rPr>
      </w:pPr>
      <w:r>
        <w:rPr>
          <w:b w:val="0"/>
          <w:lang w:val="ru-RU"/>
        </w:rPr>
        <w:lastRenderedPageBreak/>
        <w:t xml:space="preserve">                                                                     </w:t>
      </w:r>
      <w:r>
        <w:rPr>
          <w:b w:val="0"/>
          <w:lang w:val="ru-RU"/>
        </w:rPr>
        <w:tab/>
        <w:t xml:space="preserve">   </w:t>
      </w:r>
      <w:r w:rsidRPr="00E314F5">
        <w:rPr>
          <w:lang w:val="ru-RU"/>
        </w:rPr>
        <w:t xml:space="preserve">Приложение 2 </w:t>
      </w:r>
    </w:p>
    <w:p w:rsidR="00FF1F8D" w:rsidRPr="00E314F5" w:rsidRDefault="00FF1F8D" w:rsidP="00E314F5">
      <w:pPr>
        <w:pStyle w:val="a4"/>
        <w:jc w:val="right"/>
        <w:rPr>
          <w:lang w:val="ru-RU"/>
        </w:rPr>
      </w:pPr>
      <w:r w:rsidRPr="00E314F5">
        <w:rPr>
          <w:lang w:val="ru-RU"/>
        </w:rPr>
        <w:t xml:space="preserve">к Стандарту предоставления </w:t>
      </w:r>
    </w:p>
    <w:p w:rsidR="00FF1F8D" w:rsidRPr="00E314F5" w:rsidRDefault="00FF1F8D" w:rsidP="00E314F5">
      <w:pPr>
        <w:pStyle w:val="a4"/>
        <w:ind w:firstLine="136"/>
        <w:jc w:val="right"/>
        <w:rPr>
          <w:lang w:val="ru-RU"/>
        </w:rPr>
      </w:pPr>
      <w:r w:rsidRPr="00E314F5">
        <w:rPr>
          <w:lang w:val="ru-RU"/>
        </w:rPr>
        <w:t xml:space="preserve">   муниципальной услуги  </w:t>
      </w:r>
    </w:p>
    <w:p w:rsidR="00FF1F8D" w:rsidRDefault="00FF1F8D" w:rsidP="00E314F5">
      <w:pPr>
        <w:pStyle w:val="a4"/>
        <w:ind w:firstLine="709"/>
        <w:jc w:val="right"/>
        <w:rPr>
          <w:b w:val="0"/>
          <w:lang w:val="ru-RU"/>
        </w:rPr>
      </w:pPr>
    </w:p>
    <w:p w:rsidR="00FF1F8D" w:rsidRDefault="00FF1F8D" w:rsidP="006E7311">
      <w:pPr>
        <w:pStyle w:val="a4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 xml:space="preserve"> </w:t>
      </w:r>
    </w:p>
    <w:p w:rsidR="00FF1F8D" w:rsidRPr="00E314F5" w:rsidRDefault="00FF1F8D" w:rsidP="00E314F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4F5">
        <w:rPr>
          <w:rFonts w:ascii="Times New Roman" w:hAnsi="Times New Roman" w:cs="Times New Roman"/>
          <w:sz w:val="24"/>
          <w:szCs w:val="24"/>
        </w:rPr>
        <w:t>Блок-схема</w:t>
      </w:r>
    </w:p>
    <w:p w:rsidR="00FF1F8D" w:rsidRPr="00E314F5" w:rsidRDefault="00FF1F8D" w:rsidP="00E314F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4F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переводу жилого помещения в нежилое помещение и нежилого помещения в жилое помещение.</w:t>
      </w:r>
    </w:p>
    <w:p w:rsidR="00FF1F8D" w:rsidRDefault="00FF1F8D" w:rsidP="006E731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F1F8D" w:rsidTr="00FF1F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</w:t>
            </w:r>
            <w:r w:rsidR="006E7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64030" wp14:editId="5E493492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0" cy="173990"/>
                <wp:effectExtent l="57150" t="9525" r="5715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5pt" to="3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F1F8D" w:rsidTr="00FF1F8D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Прием, первичная обработка и регистрация документов (заявление, иные документы)</w:t>
            </w: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2BBA7" wp14:editId="0195BDC1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0" cy="308610"/>
                <wp:effectExtent l="57150" t="5080" r="571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65pt" to="3in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F1F8D" w:rsidTr="00FF1F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документов в течение 30 дней</w:t>
            </w:r>
          </w:p>
          <w:p w:rsidR="00FF1F8D" w:rsidRDefault="00FF1F8D" w:rsidP="006E731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D3E8C" wp14:editId="73756BDB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0" cy="367030"/>
                <wp:effectExtent l="57150" t="11430" r="571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3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F1F8D" w:rsidTr="00FF1F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постановления Администрации поселения о переводе жилого (нежилого) помещения в нежилое (жилое) помещение</w:t>
            </w:r>
          </w:p>
          <w:p w:rsidR="00FF1F8D" w:rsidRDefault="00FF1F8D" w:rsidP="006E731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F8D" w:rsidRDefault="00FF1F8D" w:rsidP="006E731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7A48B" wp14:editId="72306F97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0" cy="368300"/>
                <wp:effectExtent l="57150" t="8255" r="571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5pt" to="3in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F1F8D" w:rsidTr="00FF1F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FF1F8D" w:rsidP="006E7311">
            <w:pPr>
              <w:pStyle w:val="ConsPlusNormal"/>
              <w:widowControl/>
              <w:tabs>
                <w:tab w:val="left" w:pos="16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F8D" w:rsidRDefault="00FF1F8D" w:rsidP="006E7311">
            <w:pPr>
              <w:pStyle w:val="ConsPlusNormal"/>
              <w:widowControl/>
              <w:tabs>
                <w:tab w:val="left" w:pos="16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о переводе (отказе в переводе) жилого (нежилого) помещения в нежилое (жилое) помещение. </w:t>
            </w:r>
          </w:p>
          <w:p w:rsidR="00FF1F8D" w:rsidRDefault="00FF1F8D" w:rsidP="006E7311">
            <w:pPr>
              <w:pStyle w:val="ConsPlusNormal"/>
              <w:widowControl/>
              <w:tabs>
                <w:tab w:val="left" w:pos="16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F8D" w:rsidRDefault="00FF1F8D" w:rsidP="006E7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F8D" w:rsidRDefault="00FF1F8D" w:rsidP="006E7311">
      <w:pPr>
        <w:pStyle w:val="a4"/>
        <w:rPr>
          <w:sz w:val="28"/>
          <w:szCs w:val="28"/>
          <w:lang w:val="ru-RU"/>
        </w:rPr>
      </w:pPr>
    </w:p>
    <w:p w:rsidR="00FF1F8D" w:rsidRDefault="00FF1F8D" w:rsidP="006E7311">
      <w:pPr>
        <w:spacing w:after="0" w:line="240" w:lineRule="auto"/>
        <w:rPr>
          <w:szCs w:val="28"/>
        </w:rPr>
      </w:pPr>
    </w:p>
    <w:p w:rsidR="0009218D" w:rsidRDefault="0009218D" w:rsidP="006E7311">
      <w:pPr>
        <w:spacing w:after="0" w:line="240" w:lineRule="auto"/>
      </w:pPr>
    </w:p>
    <w:sectPr w:rsidR="0009218D" w:rsidSect="0089439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1E"/>
    <w:multiLevelType w:val="hybridMultilevel"/>
    <w:tmpl w:val="2BD6FE3A"/>
    <w:lvl w:ilvl="0" w:tplc="A226055C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C542024"/>
    <w:multiLevelType w:val="multilevel"/>
    <w:tmpl w:val="885CB0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0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9D4"/>
    <w:rsid w:val="00196D4C"/>
    <w:rsid w:val="001A4260"/>
    <w:rsid w:val="001A4D54"/>
    <w:rsid w:val="001B30B4"/>
    <w:rsid w:val="001B4DE8"/>
    <w:rsid w:val="001C0D5A"/>
    <w:rsid w:val="001C541C"/>
    <w:rsid w:val="001C5C92"/>
    <w:rsid w:val="001D4A0D"/>
    <w:rsid w:val="00206DC8"/>
    <w:rsid w:val="00211F51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2654F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28F8"/>
    <w:rsid w:val="00535E3B"/>
    <w:rsid w:val="00537C43"/>
    <w:rsid w:val="00570C3A"/>
    <w:rsid w:val="00581208"/>
    <w:rsid w:val="00590FD6"/>
    <w:rsid w:val="005B00FE"/>
    <w:rsid w:val="005C2F53"/>
    <w:rsid w:val="005C43CE"/>
    <w:rsid w:val="005E0D37"/>
    <w:rsid w:val="005E1AAF"/>
    <w:rsid w:val="005E3915"/>
    <w:rsid w:val="00611A16"/>
    <w:rsid w:val="00627D24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6E7311"/>
    <w:rsid w:val="00703BB8"/>
    <w:rsid w:val="007046AC"/>
    <w:rsid w:val="00704D9B"/>
    <w:rsid w:val="007052B9"/>
    <w:rsid w:val="00707049"/>
    <w:rsid w:val="00724A9A"/>
    <w:rsid w:val="00727AE8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07C13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4390"/>
    <w:rsid w:val="00897D32"/>
    <w:rsid w:val="008A1BA8"/>
    <w:rsid w:val="008A3E5C"/>
    <w:rsid w:val="008B47C6"/>
    <w:rsid w:val="008B5619"/>
    <w:rsid w:val="00914BE5"/>
    <w:rsid w:val="00930EDA"/>
    <w:rsid w:val="00940847"/>
    <w:rsid w:val="00950057"/>
    <w:rsid w:val="00953FBD"/>
    <w:rsid w:val="00954DD4"/>
    <w:rsid w:val="00980CF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37B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14F5"/>
    <w:rsid w:val="00E37EE3"/>
    <w:rsid w:val="00E41B2D"/>
    <w:rsid w:val="00E50FBC"/>
    <w:rsid w:val="00E725C9"/>
    <w:rsid w:val="00E910B7"/>
    <w:rsid w:val="00E92A4A"/>
    <w:rsid w:val="00E957A1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F1F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3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F1F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semiHidden/>
    <w:unhideWhenUsed/>
    <w:rsid w:val="00F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F1F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FF1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unhideWhenUsed/>
    <w:rsid w:val="00FF1F8D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1F8D"/>
  </w:style>
  <w:style w:type="paragraph" w:customStyle="1" w:styleId="a8">
    <w:name w:val="Прижатый влево"/>
    <w:basedOn w:val="a"/>
    <w:next w:val="a"/>
    <w:rsid w:val="00FF1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FF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FF1F8D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FF1F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FF1F8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F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F1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1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FF1F8D"/>
    <w:rPr>
      <w:b/>
      <w:bCs/>
      <w:color w:val="000080"/>
    </w:rPr>
  </w:style>
  <w:style w:type="character" w:customStyle="1" w:styleId="ab">
    <w:name w:val="Гипертекстовая ссылка"/>
    <w:basedOn w:val="aa"/>
    <w:rsid w:val="00FF1F8D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6E73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731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List Paragraph"/>
    <w:basedOn w:val="a"/>
    <w:uiPriority w:val="34"/>
    <w:qFormat/>
    <w:rsid w:val="0032654F"/>
    <w:pPr>
      <w:ind w:left="720"/>
      <w:contextualSpacing/>
    </w:pPr>
  </w:style>
  <w:style w:type="paragraph" w:customStyle="1" w:styleId="S31">
    <w:name w:val="S_Нумерованный_3.1"/>
    <w:basedOn w:val="a"/>
    <w:link w:val="S310"/>
    <w:rsid w:val="008A1BA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A1BA8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98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F1F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3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F1F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semiHidden/>
    <w:unhideWhenUsed/>
    <w:rsid w:val="00F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F1F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FF1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unhideWhenUsed/>
    <w:rsid w:val="00FF1F8D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1F8D"/>
  </w:style>
  <w:style w:type="paragraph" w:customStyle="1" w:styleId="a8">
    <w:name w:val="Прижатый влево"/>
    <w:basedOn w:val="a"/>
    <w:next w:val="a"/>
    <w:rsid w:val="00FF1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FF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FF1F8D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FF1F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FF1F8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F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F1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1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FF1F8D"/>
    <w:rPr>
      <w:b/>
      <w:bCs/>
      <w:color w:val="000080"/>
    </w:rPr>
  </w:style>
  <w:style w:type="character" w:customStyle="1" w:styleId="ab">
    <w:name w:val="Гипертекстовая ссылка"/>
    <w:basedOn w:val="aa"/>
    <w:rsid w:val="00FF1F8D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6E73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731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List Paragraph"/>
    <w:basedOn w:val="a"/>
    <w:uiPriority w:val="34"/>
    <w:qFormat/>
    <w:rsid w:val="0032654F"/>
    <w:pPr>
      <w:ind w:left="720"/>
      <w:contextualSpacing/>
    </w:pPr>
  </w:style>
  <w:style w:type="paragraph" w:customStyle="1" w:styleId="S31">
    <w:name w:val="S_Нумерованный_3.1"/>
    <w:basedOn w:val="a"/>
    <w:link w:val="S310"/>
    <w:rsid w:val="008A1BA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A1BA8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98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AppData\Local\Temp\Temp1_postanovlenie_ob_utverjdenii_administr.reglamenta_perevod_jilogo_pomescheniya.zip\postanovlenie_ob_utverjdenii_administr.reglamenta_perevod_jilogo_pomescheniy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2015-05-05T08:24:00Z</cp:lastPrinted>
  <dcterms:created xsi:type="dcterms:W3CDTF">2015-05-05T05:47:00Z</dcterms:created>
  <dcterms:modified xsi:type="dcterms:W3CDTF">2015-05-05T08:35:00Z</dcterms:modified>
</cp:coreProperties>
</file>