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F1" w:rsidRPr="0002434D" w:rsidRDefault="00CF6EF1" w:rsidP="00CF6EF1">
      <w:pPr>
        <w:keepNext/>
        <w:jc w:val="center"/>
        <w:outlineLvl w:val="1"/>
        <w:rPr>
          <w:b/>
          <w:bCs/>
          <w:sz w:val="28"/>
        </w:rPr>
      </w:pPr>
      <w:r>
        <w:rPr>
          <w:b/>
          <w:bCs/>
          <w:i/>
          <w:noProof/>
          <w:sz w:val="28"/>
        </w:rPr>
        <w:drawing>
          <wp:inline distT="0" distB="0" distL="0" distR="0">
            <wp:extent cx="457200" cy="80010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EF1" w:rsidRPr="0002434D" w:rsidRDefault="00CF6EF1" w:rsidP="00CF6EF1">
      <w:pPr>
        <w:keepNext/>
        <w:ind w:left="360"/>
        <w:jc w:val="center"/>
        <w:outlineLvl w:val="1"/>
        <w:rPr>
          <w:b/>
          <w:bCs/>
          <w:sz w:val="28"/>
        </w:rPr>
      </w:pPr>
      <w:r w:rsidRPr="0002434D">
        <w:rPr>
          <w:b/>
          <w:bCs/>
          <w:sz w:val="28"/>
        </w:rPr>
        <w:t>Российская Федерация</w:t>
      </w:r>
    </w:p>
    <w:p w:rsidR="00CF6EF1" w:rsidRPr="0002434D" w:rsidRDefault="00CF6EF1" w:rsidP="00CF6EF1">
      <w:pPr>
        <w:keepNext/>
        <w:jc w:val="center"/>
        <w:outlineLvl w:val="6"/>
        <w:rPr>
          <w:b/>
          <w:bCs/>
          <w:sz w:val="28"/>
          <w:szCs w:val="28"/>
        </w:rPr>
      </w:pPr>
      <w:r w:rsidRPr="0002434D">
        <w:rPr>
          <w:b/>
          <w:bCs/>
          <w:sz w:val="28"/>
          <w:szCs w:val="28"/>
        </w:rPr>
        <w:t>Ростовская область, Тацинский район</w:t>
      </w:r>
    </w:p>
    <w:p w:rsidR="00CF6EF1" w:rsidRPr="0002434D" w:rsidRDefault="00CF6EF1" w:rsidP="00CF6EF1">
      <w:pPr>
        <w:jc w:val="center"/>
        <w:rPr>
          <w:b/>
          <w:sz w:val="28"/>
          <w:szCs w:val="28"/>
        </w:rPr>
      </w:pPr>
      <w:r w:rsidRPr="0002434D"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CF6EF1" w:rsidRPr="0002434D" w:rsidRDefault="00CF6EF1" w:rsidP="00CF6EF1">
      <w:pPr>
        <w:keepNext/>
        <w:ind w:left="360"/>
        <w:jc w:val="center"/>
        <w:outlineLvl w:val="1"/>
        <w:rPr>
          <w:b/>
          <w:bCs/>
          <w:sz w:val="28"/>
          <w:szCs w:val="28"/>
        </w:rPr>
      </w:pPr>
      <w:r w:rsidRPr="0002434D">
        <w:rPr>
          <w:b/>
          <w:bCs/>
          <w:sz w:val="28"/>
          <w:szCs w:val="28"/>
        </w:rPr>
        <w:t>Администрация Михайловского сельского поселения</w:t>
      </w:r>
    </w:p>
    <w:p w:rsidR="00CF6EF1" w:rsidRDefault="00CF6EF1" w:rsidP="00CF6EF1">
      <w:pPr>
        <w:jc w:val="center"/>
        <w:rPr>
          <w:sz w:val="16"/>
          <w:szCs w:val="16"/>
        </w:rPr>
      </w:pPr>
      <w:r w:rsidRPr="00CF6EF1">
        <w:rPr>
          <w:sz w:val="16"/>
          <w:szCs w:val="16"/>
        </w:rPr>
        <w:t>__________________________________________________________________</w:t>
      </w:r>
    </w:p>
    <w:p w:rsidR="00CF6EF1" w:rsidRPr="00CF6EF1" w:rsidRDefault="00CF6EF1" w:rsidP="00CF6EF1">
      <w:pPr>
        <w:jc w:val="center"/>
        <w:rPr>
          <w:sz w:val="16"/>
          <w:szCs w:val="16"/>
        </w:rPr>
      </w:pPr>
    </w:p>
    <w:p w:rsidR="00CF6EF1" w:rsidRPr="0002434D" w:rsidRDefault="00CF6EF1" w:rsidP="00CF6EF1">
      <w:pPr>
        <w:keepNext/>
        <w:ind w:left="720"/>
        <w:jc w:val="center"/>
        <w:outlineLvl w:val="1"/>
        <w:rPr>
          <w:b/>
          <w:bCs/>
          <w:iCs/>
          <w:sz w:val="28"/>
        </w:rPr>
      </w:pPr>
      <w:r w:rsidRPr="0002434D">
        <w:rPr>
          <w:b/>
          <w:bCs/>
          <w:iCs/>
          <w:sz w:val="28"/>
        </w:rPr>
        <w:t>ПОСТАНОВЛЕНИЕ</w:t>
      </w:r>
    </w:p>
    <w:p w:rsidR="00CF6EF1" w:rsidRPr="00CF6EF1" w:rsidRDefault="00CF6EF1" w:rsidP="00CF6EF1">
      <w:pPr>
        <w:pStyle w:val="1"/>
        <w:ind w:right="-105"/>
        <w:rPr>
          <w:i/>
          <w:iCs/>
          <w:sz w:val="16"/>
          <w:szCs w:val="16"/>
        </w:rPr>
      </w:pPr>
    </w:p>
    <w:p w:rsidR="000343DA" w:rsidRPr="00CF6EF1" w:rsidRDefault="00CF6EF1" w:rsidP="00CF6EF1">
      <w:pPr>
        <w:pStyle w:val="1"/>
        <w:ind w:right="-105"/>
        <w:jc w:val="left"/>
        <w:rPr>
          <w:rFonts w:ascii="Arial" w:hAnsi="Arial"/>
          <w:iCs/>
        </w:rPr>
      </w:pPr>
      <w:r>
        <w:rPr>
          <w:iCs/>
          <w:sz w:val="28"/>
          <w:szCs w:val="28"/>
        </w:rPr>
        <w:t>30 мая 202</w:t>
      </w:r>
      <w:r w:rsidR="004574FE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</w:t>
      </w:r>
      <w:r w:rsidRPr="000326EF">
        <w:rPr>
          <w:iCs/>
          <w:sz w:val="28"/>
          <w:szCs w:val="28"/>
        </w:rPr>
        <w:t xml:space="preserve">года                       </w:t>
      </w:r>
      <w:r>
        <w:rPr>
          <w:iCs/>
          <w:sz w:val="28"/>
          <w:szCs w:val="28"/>
        </w:rPr>
        <w:t xml:space="preserve">                </w:t>
      </w:r>
      <w:r w:rsidRPr="000326EF">
        <w:rPr>
          <w:iCs/>
          <w:sz w:val="28"/>
          <w:szCs w:val="28"/>
        </w:rPr>
        <w:t>№</w:t>
      </w:r>
      <w:r>
        <w:rPr>
          <w:iCs/>
          <w:sz w:val="28"/>
          <w:szCs w:val="28"/>
        </w:rPr>
        <w:t xml:space="preserve"> 62</w:t>
      </w:r>
      <w:r w:rsidRPr="000326E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</w:t>
      </w:r>
      <w:r w:rsidRPr="000326EF">
        <w:rPr>
          <w:iCs/>
          <w:sz w:val="28"/>
          <w:szCs w:val="28"/>
        </w:rPr>
        <w:t xml:space="preserve">                         х. Михайлов</w:t>
      </w:r>
    </w:p>
    <w:tbl>
      <w:tblPr>
        <w:tblW w:w="9929" w:type="dxa"/>
        <w:tblLook w:val="04A0" w:firstRow="1" w:lastRow="0" w:firstColumn="1" w:lastColumn="0" w:noHBand="0" w:noVBand="1"/>
      </w:tblPr>
      <w:tblGrid>
        <w:gridCol w:w="6690"/>
        <w:gridCol w:w="2718"/>
        <w:gridCol w:w="521"/>
      </w:tblGrid>
      <w:tr w:rsidR="000343DA" w:rsidRPr="00237667" w:rsidTr="00625F6E">
        <w:trPr>
          <w:trHeight w:val="717"/>
        </w:trPr>
        <w:tc>
          <w:tcPr>
            <w:tcW w:w="6690" w:type="dxa"/>
          </w:tcPr>
          <w:p w:rsidR="00CF6EF1" w:rsidRDefault="00CF6EF1" w:rsidP="00CF6EF1">
            <w:pPr>
              <w:keepNext/>
              <w:tabs>
                <w:tab w:val="center" w:pos="5400"/>
                <w:tab w:val="left" w:pos="7950"/>
              </w:tabs>
              <w:rPr>
                <w:b/>
                <w:sz w:val="16"/>
                <w:szCs w:val="16"/>
              </w:rPr>
            </w:pPr>
          </w:p>
          <w:tbl>
            <w:tblPr>
              <w:tblStyle w:val="ae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6457"/>
            </w:tblGrid>
            <w:tr w:rsidR="00625F6E" w:rsidTr="00625F6E">
              <w:trPr>
                <w:trHeight w:val="916"/>
              </w:trPr>
              <w:tc>
                <w:tcPr>
                  <w:tcW w:w="6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6E" w:rsidRDefault="00625F6E" w:rsidP="00625F6E">
                  <w:pPr>
                    <w:keepNext/>
                    <w:tabs>
                      <w:tab w:val="center" w:pos="5400"/>
                      <w:tab w:val="left" w:pos="7950"/>
                    </w:tabs>
                    <w:jc w:val="both"/>
                    <w:rPr>
                      <w:b/>
                      <w:sz w:val="16"/>
                      <w:szCs w:val="16"/>
                    </w:rPr>
                  </w:pPr>
                  <w:r w:rsidRPr="00CF6EF1">
                    <w:rPr>
                      <w:sz w:val="28"/>
                      <w:szCs w:val="28"/>
                    </w:rPr>
                    <w:t xml:space="preserve">О включении мероприятий по обеспечению пожарной безопасности в планы, схемы и программы развития территории </w:t>
                  </w:r>
                  <w:r>
                    <w:rPr>
                      <w:sz w:val="28"/>
                      <w:szCs w:val="28"/>
                    </w:rPr>
                    <w:t>Михайловского</w:t>
                  </w:r>
                  <w:r w:rsidRPr="00CF6EF1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</w:tr>
          </w:tbl>
          <w:p w:rsidR="00625F6E" w:rsidRPr="00CF6EF1" w:rsidRDefault="00625F6E" w:rsidP="00CF6EF1">
            <w:pPr>
              <w:keepNext/>
              <w:tabs>
                <w:tab w:val="center" w:pos="5400"/>
                <w:tab w:val="left" w:pos="7950"/>
              </w:tabs>
              <w:rPr>
                <w:b/>
                <w:sz w:val="16"/>
                <w:szCs w:val="16"/>
              </w:rPr>
            </w:pPr>
          </w:p>
          <w:p w:rsidR="000343DA" w:rsidRPr="00CF6EF1" w:rsidRDefault="000343DA" w:rsidP="004574FE">
            <w:pPr>
              <w:keepNext/>
              <w:tabs>
                <w:tab w:val="center" w:pos="5400"/>
                <w:tab w:val="left" w:pos="7950"/>
              </w:tabs>
              <w:rPr>
                <w:spacing w:val="-4"/>
                <w:sz w:val="28"/>
                <w:szCs w:val="28"/>
              </w:rPr>
            </w:pPr>
          </w:p>
        </w:tc>
        <w:tc>
          <w:tcPr>
            <w:tcW w:w="2718" w:type="dxa"/>
          </w:tcPr>
          <w:p w:rsidR="000343DA" w:rsidRPr="00237667" w:rsidRDefault="000343DA" w:rsidP="00CF6EF1">
            <w:pPr>
              <w:jc w:val="both"/>
            </w:pPr>
          </w:p>
        </w:tc>
        <w:tc>
          <w:tcPr>
            <w:tcW w:w="521" w:type="dxa"/>
          </w:tcPr>
          <w:p w:rsidR="000343DA" w:rsidRPr="00237667" w:rsidRDefault="000343DA" w:rsidP="00CF6EF1">
            <w:pPr>
              <w:jc w:val="both"/>
            </w:pPr>
          </w:p>
        </w:tc>
      </w:tr>
    </w:tbl>
    <w:p w:rsidR="000343DA" w:rsidRDefault="000343DA" w:rsidP="000343DA">
      <w:pPr>
        <w:keepNext/>
        <w:tabs>
          <w:tab w:val="center" w:pos="5400"/>
          <w:tab w:val="left" w:pos="7950"/>
        </w:tabs>
        <w:ind w:firstLine="700"/>
        <w:jc w:val="both"/>
        <w:rPr>
          <w:sz w:val="28"/>
          <w:szCs w:val="28"/>
        </w:rPr>
      </w:pPr>
      <w:proofErr w:type="gramStart"/>
      <w:r w:rsidRPr="00CF6EF1">
        <w:rPr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ст. 19 Федерального закона от 21 декабря 1994 г. № 69-ФЗ «О пожарной безопасности»,</w:t>
      </w:r>
      <w:r w:rsidRPr="00DC3796">
        <w:t xml:space="preserve"> </w:t>
      </w:r>
      <w:r w:rsidR="00CF6EF1" w:rsidRPr="00B60996">
        <w:rPr>
          <w:color w:val="000000"/>
          <w:sz w:val="28"/>
          <w:szCs w:val="28"/>
        </w:rPr>
        <w:t>Федерального закона от 21 декабря 1994 г. № 68-ФЗ «О защите населения и территории от чрезвычайных ситуаций природного и техногенного характер</w:t>
      </w:r>
      <w:r w:rsidR="00CF6EF1">
        <w:rPr>
          <w:color w:val="000000"/>
          <w:sz w:val="28"/>
          <w:szCs w:val="28"/>
        </w:rPr>
        <w:t>а», пункта 75 Правил противопожарного режима в Российской</w:t>
      </w:r>
      <w:proofErr w:type="gramEnd"/>
      <w:r w:rsidR="00CF6EF1">
        <w:rPr>
          <w:color w:val="000000"/>
          <w:sz w:val="28"/>
          <w:szCs w:val="28"/>
        </w:rPr>
        <w:t xml:space="preserve"> Федерации, утвержденных постановлением Правительства Российской Федерации от 16.09.2020 №1479 и в</w:t>
      </w:r>
      <w:r w:rsidR="00CF6EF1" w:rsidRPr="00B60996">
        <w:rPr>
          <w:sz w:val="28"/>
          <w:szCs w:val="28"/>
        </w:rPr>
        <w:t xml:space="preserve"> целях защиты населения  </w:t>
      </w:r>
      <w:r w:rsidR="00CF6EF1">
        <w:rPr>
          <w:sz w:val="28"/>
          <w:szCs w:val="28"/>
        </w:rPr>
        <w:t xml:space="preserve">Михайловского </w:t>
      </w:r>
      <w:r w:rsidR="00CF6EF1" w:rsidRPr="00B60996">
        <w:rPr>
          <w:sz w:val="28"/>
          <w:szCs w:val="28"/>
        </w:rPr>
        <w:t xml:space="preserve">сельского поселения от чрезвычайных ситуаций и повышения эффективности деятельности по предупреждению и ликвидации последствий чрезвычайных ситуаций на территории </w:t>
      </w:r>
      <w:r w:rsidR="00CF6EF1">
        <w:rPr>
          <w:sz w:val="28"/>
          <w:szCs w:val="28"/>
        </w:rPr>
        <w:t>Михайловского</w:t>
      </w:r>
      <w:r w:rsidR="00CF6EF1" w:rsidRPr="00B60996">
        <w:rPr>
          <w:sz w:val="28"/>
          <w:szCs w:val="28"/>
        </w:rPr>
        <w:t xml:space="preserve"> сельского поселения</w:t>
      </w:r>
      <w:r w:rsidR="00CF6EF1" w:rsidRPr="0002434D">
        <w:rPr>
          <w:sz w:val="28"/>
          <w:szCs w:val="28"/>
        </w:rPr>
        <w:t>,</w:t>
      </w:r>
    </w:p>
    <w:p w:rsidR="00CF6EF1" w:rsidRPr="00DC3796" w:rsidRDefault="00CF6EF1" w:rsidP="000343DA">
      <w:pPr>
        <w:keepNext/>
        <w:tabs>
          <w:tab w:val="center" w:pos="5400"/>
          <w:tab w:val="left" w:pos="7950"/>
        </w:tabs>
        <w:ind w:firstLine="700"/>
        <w:jc w:val="both"/>
      </w:pPr>
    </w:p>
    <w:p w:rsidR="000343DA" w:rsidRPr="00625F6E" w:rsidRDefault="000343DA" w:rsidP="00CF6EF1">
      <w:pPr>
        <w:suppressAutoHyphens/>
        <w:jc w:val="center"/>
        <w:rPr>
          <w:b/>
          <w:spacing w:val="-20"/>
          <w:sz w:val="28"/>
          <w:szCs w:val="28"/>
          <w:lang w:eastAsia="ar-SA"/>
        </w:rPr>
      </w:pPr>
      <w:proofErr w:type="gramStart"/>
      <w:r w:rsidRPr="00625F6E">
        <w:rPr>
          <w:b/>
          <w:spacing w:val="-20"/>
          <w:sz w:val="28"/>
          <w:szCs w:val="28"/>
          <w:lang w:eastAsia="ar-SA"/>
        </w:rPr>
        <w:t>П</w:t>
      </w:r>
      <w:proofErr w:type="gramEnd"/>
      <w:r w:rsidR="00625F6E">
        <w:rPr>
          <w:b/>
          <w:spacing w:val="-20"/>
          <w:sz w:val="28"/>
          <w:szCs w:val="28"/>
          <w:lang w:eastAsia="ar-SA"/>
        </w:rPr>
        <w:t xml:space="preserve"> </w:t>
      </w:r>
      <w:r w:rsidRPr="00625F6E">
        <w:rPr>
          <w:b/>
          <w:spacing w:val="-20"/>
          <w:sz w:val="28"/>
          <w:szCs w:val="28"/>
          <w:lang w:eastAsia="ar-SA"/>
        </w:rPr>
        <w:t>О</w:t>
      </w:r>
      <w:r w:rsidR="00625F6E">
        <w:rPr>
          <w:b/>
          <w:spacing w:val="-20"/>
          <w:sz w:val="28"/>
          <w:szCs w:val="28"/>
          <w:lang w:eastAsia="ar-SA"/>
        </w:rPr>
        <w:t xml:space="preserve"> </w:t>
      </w:r>
      <w:r w:rsidRPr="00625F6E">
        <w:rPr>
          <w:b/>
          <w:spacing w:val="-20"/>
          <w:sz w:val="28"/>
          <w:szCs w:val="28"/>
          <w:lang w:eastAsia="ar-SA"/>
        </w:rPr>
        <w:t>С</w:t>
      </w:r>
      <w:r w:rsidR="00625F6E">
        <w:rPr>
          <w:b/>
          <w:spacing w:val="-20"/>
          <w:sz w:val="28"/>
          <w:szCs w:val="28"/>
          <w:lang w:eastAsia="ar-SA"/>
        </w:rPr>
        <w:t xml:space="preserve"> </w:t>
      </w:r>
      <w:r w:rsidRPr="00625F6E">
        <w:rPr>
          <w:b/>
          <w:spacing w:val="-20"/>
          <w:sz w:val="28"/>
          <w:szCs w:val="28"/>
          <w:lang w:eastAsia="ar-SA"/>
        </w:rPr>
        <w:t>Т</w:t>
      </w:r>
      <w:r w:rsidR="00625F6E">
        <w:rPr>
          <w:b/>
          <w:spacing w:val="-20"/>
          <w:sz w:val="28"/>
          <w:szCs w:val="28"/>
          <w:lang w:eastAsia="ar-SA"/>
        </w:rPr>
        <w:t xml:space="preserve"> </w:t>
      </w:r>
      <w:r w:rsidRPr="00625F6E">
        <w:rPr>
          <w:b/>
          <w:spacing w:val="-20"/>
          <w:sz w:val="28"/>
          <w:szCs w:val="28"/>
          <w:lang w:eastAsia="ar-SA"/>
        </w:rPr>
        <w:t>А</w:t>
      </w:r>
      <w:r w:rsidR="00625F6E">
        <w:rPr>
          <w:b/>
          <w:spacing w:val="-20"/>
          <w:sz w:val="28"/>
          <w:szCs w:val="28"/>
          <w:lang w:eastAsia="ar-SA"/>
        </w:rPr>
        <w:t xml:space="preserve"> </w:t>
      </w:r>
      <w:r w:rsidRPr="00625F6E">
        <w:rPr>
          <w:b/>
          <w:spacing w:val="-20"/>
          <w:sz w:val="28"/>
          <w:szCs w:val="28"/>
          <w:lang w:eastAsia="ar-SA"/>
        </w:rPr>
        <w:t>Н</w:t>
      </w:r>
      <w:r w:rsidR="00625F6E">
        <w:rPr>
          <w:b/>
          <w:spacing w:val="-20"/>
          <w:sz w:val="28"/>
          <w:szCs w:val="28"/>
          <w:lang w:eastAsia="ar-SA"/>
        </w:rPr>
        <w:t xml:space="preserve"> </w:t>
      </w:r>
      <w:r w:rsidRPr="00625F6E">
        <w:rPr>
          <w:b/>
          <w:spacing w:val="-20"/>
          <w:sz w:val="28"/>
          <w:szCs w:val="28"/>
          <w:lang w:eastAsia="ar-SA"/>
        </w:rPr>
        <w:t>О</w:t>
      </w:r>
      <w:r w:rsidR="00625F6E">
        <w:rPr>
          <w:b/>
          <w:spacing w:val="-20"/>
          <w:sz w:val="28"/>
          <w:szCs w:val="28"/>
          <w:lang w:eastAsia="ar-SA"/>
        </w:rPr>
        <w:t xml:space="preserve"> </w:t>
      </w:r>
      <w:r w:rsidRPr="00625F6E">
        <w:rPr>
          <w:b/>
          <w:spacing w:val="-20"/>
          <w:sz w:val="28"/>
          <w:szCs w:val="28"/>
          <w:lang w:eastAsia="ar-SA"/>
        </w:rPr>
        <w:t>В</w:t>
      </w:r>
      <w:r w:rsidR="00625F6E">
        <w:rPr>
          <w:b/>
          <w:spacing w:val="-20"/>
          <w:sz w:val="28"/>
          <w:szCs w:val="28"/>
          <w:lang w:eastAsia="ar-SA"/>
        </w:rPr>
        <w:t xml:space="preserve"> </w:t>
      </w:r>
      <w:r w:rsidRPr="00625F6E">
        <w:rPr>
          <w:b/>
          <w:spacing w:val="-20"/>
          <w:sz w:val="28"/>
          <w:szCs w:val="28"/>
          <w:lang w:eastAsia="ar-SA"/>
        </w:rPr>
        <w:t>Л</w:t>
      </w:r>
      <w:r w:rsidR="00625F6E">
        <w:rPr>
          <w:b/>
          <w:spacing w:val="-20"/>
          <w:sz w:val="28"/>
          <w:szCs w:val="28"/>
          <w:lang w:eastAsia="ar-SA"/>
        </w:rPr>
        <w:t xml:space="preserve"> </w:t>
      </w:r>
      <w:r w:rsidRPr="00625F6E">
        <w:rPr>
          <w:b/>
          <w:spacing w:val="-20"/>
          <w:sz w:val="28"/>
          <w:szCs w:val="28"/>
          <w:lang w:eastAsia="ar-SA"/>
        </w:rPr>
        <w:t>Я</w:t>
      </w:r>
      <w:r w:rsidR="00625F6E">
        <w:rPr>
          <w:b/>
          <w:spacing w:val="-20"/>
          <w:sz w:val="28"/>
          <w:szCs w:val="28"/>
          <w:lang w:eastAsia="ar-SA"/>
        </w:rPr>
        <w:t xml:space="preserve"> </w:t>
      </w:r>
      <w:r w:rsidR="00CF6EF1" w:rsidRPr="00625F6E">
        <w:rPr>
          <w:b/>
          <w:spacing w:val="-20"/>
          <w:sz w:val="28"/>
          <w:szCs w:val="28"/>
          <w:lang w:eastAsia="ar-SA"/>
        </w:rPr>
        <w:t>Ю</w:t>
      </w:r>
      <w:r w:rsidR="00625F6E">
        <w:rPr>
          <w:b/>
          <w:spacing w:val="-20"/>
          <w:sz w:val="28"/>
          <w:szCs w:val="28"/>
          <w:lang w:eastAsia="ar-SA"/>
        </w:rPr>
        <w:t xml:space="preserve"> </w:t>
      </w:r>
      <w:r w:rsidRPr="00625F6E">
        <w:rPr>
          <w:b/>
          <w:spacing w:val="-20"/>
          <w:sz w:val="28"/>
          <w:szCs w:val="28"/>
          <w:lang w:eastAsia="ar-SA"/>
        </w:rPr>
        <w:t>:</w:t>
      </w:r>
    </w:p>
    <w:p w:rsidR="000343DA" w:rsidRDefault="000343DA" w:rsidP="000343DA">
      <w:pPr>
        <w:suppressAutoHyphens/>
        <w:jc w:val="both"/>
        <w:rPr>
          <w:b/>
          <w:spacing w:val="-20"/>
          <w:lang w:eastAsia="ar-SA"/>
        </w:rPr>
      </w:pPr>
    </w:p>
    <w:p w:rsidR="006D4312" w:rsidRPr="00CF6EF1" w:rsidRDefault="006D4312" w:rsidP="000343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CF6EF1">
        <w:rPr>
          <w:color w:val="000000"/>
          <w:spacing w:val="-4"/>
          <w:sz w:val="28"/>
          <w:szCs w:val="28"/>
        </w:rPr>
        <w:t xml:space="preserve">Включать мероприятия по обеспечению пожарной  безопасности в планы, схемы и программы развития территорий </w:t>
      </w:r>
      <w:r w:rsidR="00CF6EF1" w:rsidRPr="00CF6EF1">
        <w:rPr>
          <w:color w:val="000000"/>
          <w:spacing w:val="-4"/>
          <w:sz w:val="28"/>
          <w:szCs w:val="28"/>
        </w:rPr>
        <w:t>Михайловского</w:t>
      </w:r>
      <w:r w:rsidRPr="00CF6EF1">
        <w:rPr>
          <w:color w:val="000000"/>
          <w:spacing w:val="-4"/>
          <w:sz w:val="28"/>
          <w:szCs w:val="28"/>
        </w:rPr>
        <w:t xml:space="preserve"> сельского поселения, издаваемые (принимаемые) в пределах полномочий </w:t>
      </w:r>
      <w:r w:rsidR="00CF6EF1" w:rsidRPr="00CF6EF1">
        <w:rPr>
          <w:color w:val="000000"/>
          <w:spacing w:val="-4"/>
          <w:sz w:val="28"/>
          <w:szCs w:val="28"/>
        </w:rPr>
        <w:t>Михайловского</w:t>
      </w:r>
      <w:r w:rsidRPr="00CF6EF1">
        <w:rPr>
          <w:color w:val="000000"/>
          <w:spacing w:val="-4"/>
          <w:sz w:val="28"/>
          <w:szCs w:val="28"/>
        </w:rPr>
        <w:t xml:space="preserve"> сельского поселения, установленных статьей 14 </w:t>
      </w:r>
      <w:r w:rsidRPr="00CF6EF1">
        <w:rPr>
          <w:sz w:val="28"/>
          <w:szCs w:val="28"/>
        </w:rPr>
        <w:t>Федера</w:t>
      </w:r>
      <w:r w:rsidR="00625F6E">
        <w:rPr>
          <w:sz w:val="28"/>
          <w:szCs w:val="28"/>
        </w:rPr>
        <w:t>льного закона от 6 октября 2003</w:t>
      </w:r>
      <w:r w:rsidRPr="00CF6EF1">
        <w:rPr>
          <w:sz w:val="28"/>
          <w:szCs w:val="28"/>
        </w:rPr>
        <w:t>г.</w:t>
      </w:r>
      <w:r w:rsidR="00625F6E">
        <w:rPr>
          <w:sz w:val="28"/>
          <w:szCs w:val="28"/>
        </w:rPr>
        <w:t xml:space="preserve">                       </w:t>
      </w:r>
      <w:r w:rsidRPr="00CF6EF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</w:t>
      </w:r>
    </w:p>
    <w:p w:rsidR="000343DA" w:rsidRPr="00CF6EF1" w:rsidRDefault="006D4312" w:rsidP="000343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CF6EF1">
        <w:rPr>
          <w:color w:val="000000"/>
          <w:spacing w:val="-4"/>
          <w:sz w:val="28"/>
          <w:szCs w:val="28"/>
        </w:rPr>
        <w:t xml:space="preserve">Утвердить мероприятия по обеспечению пожарной безопасности на территории </w:t>
      </w:r>
      <w:r w:rsidR="00CF6EF1" w:rsidRPr="00CF6EF1">
        <w:rPr>
          <w:color w:val="000000"/>
          <w:spacing w:val="-4"/>
          <w:sz w:val="28"/>
          <w:szCs w:val="28"/>
        </w:rPr>
        <w:t>Михайловского</w:t>
      </w:r>
      <w:r w:rsidRPr="00CF6EF1">
        <w:rPr>
          <w:color w:val="000000"/>
          <w:spacing w:val="-4"/>
          <w:sz w:val="28"/>
          <w:szCs w:val="28"/>
        </w:rPr>
        <w:t xml:space="preserve"> сельского поселения, включаемые в </w:t>
      </w:r>
      <w:r w:rsidRPr="00CF6EF1">
        <w:rPr>
          <w:sz w:val="28"/>
          <w:szCs w:val="28"/>
        </w:rPr>
        <w:t xml:space="preserve">планы, схемы и программы развития территории </w:t>
      </w:r>
      <w:r w:rsidR="00CF6EF1" w:rsidRPr="00CF6EF1">
        <w:rPr>
          <w:sz w:val="28"/>
          <w:szCs w:val="28"/>
        </w:rPr>
        <w:t>Михайловского</w:t>
      </w:r>
      <w:r w:rsidRPr="00CF6EF1">
        <w:rPr>
          <w:sz w:val="28"/>
          <w:szCs w:val="28"/>
        </w:rPr>
        <w:t xml:space="preserve"> сельского поселения</w:t>
      </w:r>
      <w:r w:rsidRPr="00CF6EF1">
        <w:rPr>
          <w:color w:val="000000"/>
          <w:spacing w:val="-4"/>
          <w:sz w:val="28"/>
          <w:szCs w:val="28"/>
        </w:rPr>
        <w:t xml:space="preserve"> </w:t>
      </w:r>
      <w:r w:rsidR="000343DA" w:rsidRPr="00CF6EF1">
        <w:rPr>
          <w:color w:val="000000"/>
          <w:spacing w:val="-4"/>
          <w:sz w:val="28"/>
          <w:szCs w:val="28"/>
        </w:rPr>
        <w:t>(Приложен</w:t>
      </w:r>
      <w:r w:rsidRPr="00CF6EF1">
        <w:rPr>
          <w:color w:val="000000"/>
          <w:spacing w:val="-4"/>
          <w:sz w:val="28"/>
          <w:szCs w:val="28"/>
        </w:rPr>
        <w:t>ие</w:t>
      </w:r>
      <w:r w:rsidR="000343DA" w:rsidRPr="00CF6EF1">
        <w:rPr>
          <w:color w:val="000000"/>
          <w:spacing w:val="-4"/>
          <w:sz w:val="28"/>
          <w:szCs w:val="28"/>
        </w:rPr>
        <w:t>).</w:t>
      </w:r>
    </w:p>
    <w:p w:rsidR="000343DA" w:rsidRPr="00CF6EF1" w:rsidRDefault="00CF6EF1" w:rsidP="00CF6EF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CF6EF1">
        <w:rPr>
          <w:sz w:val="28"/>
          <w:szCs w:val="28"/>
          <w:lang w:eastAsia="ar-SA"/>
        </w:rPr>
        <w:t>3</w:t>
      </w:r>
      <w:r w:rsidR="000343DA" w:rsidRPr="00CF6EF1">
        <w:rPr>
          <w:sz w:val="28"/>
          <w:szCs w:val="28"/>
          <w:lang w:eastAsia="ar-SA"/>
        </w:rPr>
        <w:t xml:space="preserve">. </w:t>
      </w:r>
      <w:proofErr w:type="gramStart"/>
      <w:r w:rsidRPr="00CF6EF1">
        <w:rPr>
          <w:sz w:val="28"/>
          <w:szCs w:val="28"/>
        </w:rPr>
        <w:t>Контроль за</w:t>
      </w:r>
      <w:proofErr w:type="gramEnd"/>
      <w:r w:rsidRPr="00CF6EF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343DA" w:rsidRDefault="000343DA" w:rsidP="000343DA"/>
    <w:p w:rsidR="000343DA" w:rsidRDefault="000343DA" w:rsidP="000343DA"/>
    <w:p w:rsidR="00CF6EF1" w:rsidRPr="00AA1443" w:rsidRDefault="00625F6E" w:rsidP="00CF6EF1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CF6EF1" w:rsidRPr="00AA1443">
        <w:rPr>
          <w:sz w:val="28"/>
        </w:rPr>
        <w:t>Глава Администрации</w:t>
      </w:r>
    </w:p>
    <w:p w:rsidR="00CF6EF1" w:rsidRPr="00AA1443" w:rsidRDefault="00CF6EF1" w:rsidP="00CF6EF1">
      <w:pPr>
        <w:jc w:val="both"/>
        <w:rPr>
          <w:sz w:val="28"/>
          <w:szCs w:val="28"/>
        </w:rPr>
        <w:sectPr w:rsidR="00CF6EF1" w:rsidRPr="00AA1443" w:rsidSect="00625F6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AA1443">
        <w:rPr>
          <w:sz w:val="28"/>
        </w:rPr>
        <w:t>Михайловского</w:t>
      </w:r>
      <w:r w:rsidR="00625F6E">
        <w:rPr>
          <w:sz w:val="28"/>
        </w:rPr>
        <w:t xml:space="preserve"> </w:t>
      </w:r>
      <w:r w:rsidRPr="00AA1443">
        <w:rPr>
          <w:sz w:val="28"/>
        </w:rPr>
        <w:t>сельского поселения                                              Л.С. Присяжнюк</w:t>
      </w:r>
    </w:p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>
      <w:pPr>
        <w:spacing w:after="200" w:line="276" w:lineRule="auto"/>
      </w:pPr>
      <w:r>
        <w:br w:type="page"/>
      </w:r>
    </w:p>
    <w:p w:rsidR="006D103E" w:rsidRDefault="006D103E" w:rsidP="000343DA">
      <w:pPr>
        <w:ind w:left="5387"/>
        <w:sectPr w:rsidR="006D103E" w:rsidSect="00CF6EF1">
          <w:pgSz w:w="11906" w:h="16838"/>
          <w:pgMar w:top="709" w:right="424" w:bottom="993" w:left="1134" w:header="708" w:footer="708" w:gutter="0"/>
          <w:cols w:space="708"/>
          <w:docGrid w:linePitch="360"/>
        </w:sectPr>
      </w:pPr>
    </w:p>
    <w:p w:rsidR="006D4312" w:rsidRDefault="00680F64" w:rsidP="006D4312">
      <w:pPr>
        <w:ind w:left="9639" w:right="-61"/>
        <w:jc w:val="both"/>
      </w:pPr>
      <w:r>
        <w:lastRenderedPageBreak/>
        <w:t>Приложение</w:t>
      </w:r>
    </w:p>
    <w:p w:rsidR="000343DA" w:rsidRDefault="000343DA" w:rsidP="006D4312">
      <w:pPr>
        <w:ind w:left="9639" w:right="-61"/>
        <w:jc w:val="both"/>
      </w:pPr>
      <w:r>
        <w:t>к П</w:t>
      </w:r>
      <w:r w:rsidRPr="00237667">
        <w:t xml:space="preserve">остановлению Администрации </w:t>
      </w:r>
    </w:p>
    <w:p w:rsidR="000343DA" w:rsidRPr="00237667" w:rsidRDefault="00CF6EF1" w:rsidP="006D4312">
      <w:pPr>
        <w:ind w:left="9639" w:right="-61"/>
        <w:jc w:val="both"/>
      </w:pPr>
      <w:r>
        <w:t>Михайловского</w:t>
      </w:r>
      <w:r w:rsidR="000343DA">
        <w:t xml:space="preserve"> </w:t>
      </w:r>
      <w:r w:rsidR="000343DA" w:rsidRPr="00237667">
        <w:t xml:space="preserve">сельского поселения </w:t>
      </w:r>
    </w:p>
    <w:p w:rsidR="000343DA" w:rsidRPr="00237667" w:rsidRDefault="000343DA" w:rsidP="006D4312">
      <w:pPr>
        <w:ind w:left="9639" w:right="-61"/>
        <w:jc w:val="both"/>
      </w:pPr>
      <w:r w:rsidRPr="00237667">
        <w:t>от</w:t>
      </w:r>
      <w:r w:rsidR="004574FE">
        <w:t xml:space="preserve"> 30</w:t>
      </w:r>
      <w:r>
        <w:t xml:space="preserve"> </w:t>
      </w:r>
      <w:r w:rsidR="004574FE">
        <w:t>мая</w:t>
      </w:r>
      <w:r>
        <w:t xml:space="preserve"> 20</w:t>
      </w:r>
      <w:r w:rsidR="004574FE">
        <w:t>24</w:t>
      </w:r>
      <w:r w:rsidRPr="00237667">
        <w:t xml:space="preserve"> года № </w:t>
      </w:r>
      <w:r w:rsidR="006D4312">
        <w:t>6</w:t>
      </w:r>
      <w:r w:rsidR="004574FE">
        <w:t>2</w:t>
      </w:r>
    </w:p>
    <w:p w:rsidR="006D103E" w:rsidRPr="006D103E" w:rsidRDefault="006D4312" w:rsidP="006D4312">
      <w:pPr>
        <w:spacing w:line="0" w:lineRule="atLeast"/>
        <w:jc w:val="center"/>
        <w:rPr>
          <w:b/>
          <w:color w:val="000000"/>
        </w:rPr>
      </w:pPr>
      <w:r w:rsidRPr="006601C5">
        <w:rPr>
          <w:b/>
          <w:bCs/>
          <w:color w:val="000000"/>
        </w:rPr>
        <w:t>М</w:t>
      </w:r>
      <w:r w:rsidR="006D103E" w:rsidRPr="006D103E">
        <w:rPr>
          <w:b/>
          <w:bCs/>
          <w:color w:val="000000"/>
        </w:rPr>
        <w:t>ЕРОПРИЯТИЯ</w:t>
      </w:r>
    </w:p>
    <w:p w:rsidR="006D103E" w:rsidRPr="006601C5" w:rsidRDefault="006D103E" w:rsidP="006D4312">
      <w:pPr>
        <w:spacing w:line="0" w:lineRule="atLeast"/>
        <w:jc w:val="center"/>
        <w:rPr>
          <w:b/>
          <w:bCs/>
          <w:color w:val="000000"/>
        </w:rPr>
      </w:pPr>
      <w:r w:rsidRPr="006D103E">
        <w:rPr>
          <w:b/>
          <w:bCs/>
          <w:color w:val="000000"/>
        </w:rPr>
        <w:t>по обесп</w:t>
      </w:r>
      <w:r w:rsidR="006D4312" w:rsidRPr="006601C5">
        <w:rPr>
          <w:b/>
          <w:bCs/>
          <w:color w:val="000000"/>
        </w:rPr>
        <w:t xml:space="preserve">ечению пожарной безопасности на территории </w:t>
      </w:r>
      <w:r w:rsidR="004574FE">
        <w:rPr>
          <w:b/>
          <w:bCs/>
          <w:color w:val="000000"/>
        </w:rPr>
        <w:t>Михайловского</w:t>
      </w:r>
      <w:r w:rsidR="006D4312" w:rsidRPr="006601C5">
        <w:rPr>
          <w:b/>
          <w:bCs/>
          <w:color w:val="000000"/>
        </w:rPr>
        <w:t xml:space="preserve">  сельского поселения,</w:t>
      </w:r>
    </w:p>
    <w:p w:rsidR="006D4312" w:rsidRPr="006D103E" w:rsidRDefault="006D4312" w:rsidP="006D4312">
      <w:pPr>
        <w:spacing w:line="0" w:lineRule="atLeast"/>
        <w:jc w:val="center"/>
        <w:rPr>
          <w:b/>
          <w:color w:val="000000"/>
          <w:sz w:val="27"/>
          <w:szCs w:val="27"/>
        </w:rPr>
      </w:pPr>
      <w:r w:rsidRPr="006D4312">
        <w:rPr>
          <w:b/>
          <w:color w:val="000000"/>
          <w:spacing w:val="-4"/>
        </w:rPr>
        <w:t xml:space="preserve">включаемые в </w:t>
      </w:r>
      <w:r w:rsidRPr="006D4312">
        <w:rPr>
          <w:b/>
        </w:rPr>
        <w:t xml:space="preserve">планы, схемы и программы развития территории </w:t>
      </w:r>
      <w:r w:rsidR="004574FE">
        <w:rPr>
          <w:b/>
        </w:rPr>
        <w:t xml:space="preserve">Михайловского </w:t>
      </w:r>
      <w:r w:rsidRPr="006D4312">
        <w:rPr>
          <w:b/>
        </w:rPr>
        <w:t>сельского поселения</w:t>
      </w:r>
    </w:p>
    <w:tbl>
      <w:tblPr>
        <w:tblW w:w="145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0"/>
        <w:gridCol w:w="8611"/>
        <w:gridCol w:w="2145"/>
        <w:gridCol w:w="1772"/>
        <w:gridCol w:w="1036"/>
      </w:tblGrid>
      <w:tr w:rsidR="00E30C07" w:rsidRPr="006D103E" w:rsidTr="00625F6E">
        <w:trPr>
          <w:tblCellSpacing w:w="22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№</w:t>
            </w:r>
            <w:r w:rsidRPr="006D103E">
              <w:rPr>
                <w:b/>
                <w:bCs/>
              </w:rPr>
              <w:t>п\</w:t>
            </w:r>
            <w:proofErr w:type="gramStart"/>
            <w:r w:rsidRPr="006D103E">
              <w:rPr>
                <w:b/>
                <w:bCs/>
              </w:rPr>
              <w:t>п</w:t>
            </w:r>
            <w:proofErr w:type="gramEnd"/>
          </w:p>
        </w:tc>
        <w:tc>
          <w:tcPr>
            <w:tcW w:w="8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срок исполнения</w:t>
            </w:r>
          </w:p>
        </w:tc>
        <w:tc>
          <w:tcPr>
            <w:tcW w:w="2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исполнитель</w:t>
            </w:r>
          </w:p>
        </w:tc>
      </w:tr>
      <w:tr w:rsidR="00E30C07" w:rsidRPr="006D103E" w:rsidTr="00625F6E">
        <w:trPr>
          <w:tblCellSpacing w:w="22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1</w:t>
            </w:r>
          </w:p>
        </w:tc>
        <w:tc>
          <w:tcPr>
            <w:tcW w:w="8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2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</w:t>
            </w:r>
          </w:p>
        </w:tc>
        <w:tc>
          <w:tcPr>
            <w:tcW w:w="2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4</w:t>
            </w:r>
          </w:p>
        </w:tc>
      </w:tr>
      <w:tr w:rsidR="006D103E" w:rsidRPr="006D103E" w:rsidTr="00625F6E">
        <w:trPr>
          <w:tblCellSpacing w:w="22" w:type="dxa"/>
          <w:jc w:val="center"/>
        </w:trPr>
        <w:tc>
          <w:tcPr>
            <w:tcW w:w="144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C5" w:rsidRPr="006601C5" w:rsidRDefault="006601C5" w:rsidP="004574FE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6601C5">
              <w:rPr>
                <w:b/>
                <w:bCs/>
              </w:rPr>
              <w:t>Нормативно-</w:t>
            </w:r>
            <w:r w:rsidR="006D103E" w:rsidRPr="006601C5">
              <w:rPr>
                <w:b/>
                <w:bCs/>
              </w:rPr>
              <w:t xml:space="preserve">правовое обеспечение </w:t>
            </w:r>
            <w:r w:rsidRPr="006601C5">
              <w:rPr>
                <w:b/>
                <w:bCs/>
              </w:rPr>
              <w:t xml:space="preserve">первичных </w:t>
            </w:r>
            <w:r w:rsidR="006D103E" w:rsidRPr="006601C5">
              <w:rPr>
                <w:b/>
                <w:bCs/>
              </w:rPr>
              <w:t>мер пожарной безопасности</w:t>
            </w:r>
          </w:p>
          <w:p w:rsidR="006D103E" w:rsidRPr="006D103E" w:rsidRDefault="006D103E" w:rsidP="004574FE">
            <w:pPr>
              <w:pStyle w:val="a4"/>
              <w:spacing w:before="100" w:beforeAutospacing="1" w:after="100" w:afterAutospacing="1"/>
              <w:jc w:val="center"/>
            </w:pPr>
            <w:r w:rsidRPr="006601C5">
              <w:rPr>
                <w:b/>
                <w:bCs/>
              </w:rPr>
              <w:t xml:space="preserve">на территории </w:t>
            </w:r>
            <w:r w:rsidR="004574FE">
              <w:rPr>
                <w:b/>
                <w:bCs/>
              </w:rPr>
              <w:t>Михайловского</w:t>
            </w:r>
            <w:r w:rsidR="006601C5">
              <w:rPr>
                <w:b/>
                <w:bCs/>
              </w:rPr>
              <w:t xml:space="preserve"> сельского </w:t>
            </w:r>
            <w:r w:rsidRPr="006601C5">
              <w:rPr>
                <w:b/>
                <w:bCs/>
              </w:rPr>
              <w:t>поселения</w:t>
            </w:r>
          </w:p>
        </w:tc>
      </w:tr>
      <w:tr w:rsidR="00E30C07" w:rsidRPr="006D103E" w:rsidTr="00625F6E">
        <w:trPr>
          <w:trHeight w:val="1720"/>
          <w:tblCellSpacing w:w="22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1</w:t>
            </w:r>
          </w:p>
        </w:tc>
        <w:tc>
          <w:tcPr>
            <w:tcW w:w="8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4574FE">
            <w:pPr>
              <w:spacing w:before="100" w:beforeAutospacing="1" w:after="100" w:afterAutospacing="1"/>
              <w:jc w:val="both"/>
            </w:pPr>
            <w:proofErr w:type="gramStart"/>
            <w:r>
              <w:t xml:space="preserve">Разработка, принятие и актуализация нормативных правовых актов </w:t>
            </w:r>
            <w:r w:rsidR="006D103E" w:rsidRPr="006D103E">
              <w:t xml:space="preserve"> Администрации </w:t>
            </w:r>
            <w:r w:rsidR="004574FE">
              <w:t>Михайловского</w:t>
            </w:r>
            <w:r>
              <w:t xml:space="preserve"> сельского поселения </w:t>
            </w:r>
            <w:r w:rsidR="006D103E" w:rsidRPr="006D103E">
              <w:t>по вопросам</w:t>
            </w:r>
            <w:r>
              <w:t xml:space="preserve">  </w:t>
            </w:r>
            <w:r w:rsidR="006D103E" w:rsidRPr="006D103E">
              <w:t>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</w:t>
            </w:r>
            <w:r>
              <w:t xml:space="preserve"> (</w:t>
            </w:r>
            <w:r w:rsidR="00F80283">
              <w:t>в том числе разработка</w:t>
            </w:r>
            <w:r w:rsidR="00F80283" w:rsidRPr="00F80283">
              <w:t xml:space="preserve"> </w:t>
            </w:r>
            <w:r w:rsidR="00F80283">
              <w:t xml:space="preserve">и принятие </w:t>
            </w:r>
            <w:r w:rsidR="00F80283" w:rsidRPr="00F80283">
              <w:t>муниципальных целевых программ по вопросам обеспечения пожарной безопасности</w:t>
            </w:r>
            <w:r w:rsidR="00F80283">
              <w:t>, иных программ,</w:t>
            </w:r>
            <w:r w:rsidR="00E30C07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30C07" w:rsidRPr="00E30C07">
              <w:rPr>
                <w:iCs/>
              </w:rPr>
              <w:t>плана привлечения сил и средств</w:t>
            </w:r>
            <w:r w:rsidR="00E30C07">
              <w:t xml:space="preserve"> </w:t>
            </w:r>
            <w:r w:rsidR="00E30C07" w:rsidRPr="00E30C07">
              <w:t>для тушения пожаро</w:t>
            </w:r>
            <w:r w:rsidR="00E30C07">
              <w:t>в, иных</w:t>
            </w:r>
            <w:r w:rsidR="00F80283">
              <w:t xml:space="preserve"> постановлений, распоряжений</w:t>
            </w:r>
            <w:r>
              <w:t>)</w:t>
            </w:r>
            <w:proofErr w:type="gramEnd"/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Постоянно.</w:t>
            </w:r>
          </w:p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Актуализация при необходимости</w:t>
            </w:r>
          </w:p>
        </w:tc>
        <w:tc>
          <w:tcPr>
            <w:tcW w:w="2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4574F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4574FE">
              <w:t>Михайловского</w:t>
            </w:r>
            <w:r w:rsidR="006601C5">
              <w:t xml:space="preserve"> сельского </w:t>
            </w:r>
            <w:r w:rsidRPr="006D103E">
              <w:t>поселения</w:t>
            </w:r>
          </w:p>
        </w:tc>
      </w:tr>
      <w:tr w:rsidR="006601C5" w:rsidRPr="006D103E" w:rsidTr="00625F6E">
        <w:trPr>
          <w:tblCellSpacing w:w="22" w:type="dxa"/>
          <w:jc w:val="center"/>
        </w:trPr>
        <w:tc>
          <w:tcPr>
            <w:tcW w:w="144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601C5">
            <w:pPr>
              <w:spacing w:before="100" w:beforeAutospacing="1" w:after="100" w:afterAutospacing="1"/>
              <w:ind w:firstLine="1569"/>
              <w:jc w:val="center"/>
            </w:pPr>
            <w:r w:rsidRPr="006D103E">
              <w:rPr>
                <w:b/>
                <w:bCs/>
              </w:rPr>
              <w:t>2. Повышение роли Администрации поселения</w:t>
            </w:r>
            <w:r>
              <w:rPr>
                <w:b/>
                <w:bCs/>
              </w:rPr>
              <w:t xml:space="preserve">, </w:t>
            </w:r>
            <w:r w:rsidRPr="006D103E">
              <w:rPr>
                <w:b/>
                <w:bCs/>
              </w:rPr>
              <w:t>населения в обеспечении пожарной безопасности на территории поселения</w:t>
            </w:r>
          </w:p>
        </w:tc>
      </w:tr>
      <w:tr w:rsidR="00E30C07" w:rsidRPr="006D103E" w:rsidTr="00625F6E">
        <w:trPr>
          <w:tblCellSpacing w:w="22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2.1.</w:t>
            </w:r>
          </w:p>
        </w:tc>
        <w:tc>
          <w:tcPr>
            <w:tcW w:w="8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601C5">
            <w:pPr>
              <w:spacing w:before="100" w:beforeAutospacing="1" w:after="100" w:afterAutospacing="1"/>
            </w:pPr>
            <w:r w:rsidRPr="006D103E">
              <w:t xml:space="preserve">Проведение по отдельному </w:t>
            </w:r>
            <w:r w:rsidR="006601C5">
              <w:t xml:space="preserve">плану выездных </w:t>
            </w:r>
            <w:r w:rsidRPr="006D103E">
              <w:t xml:space="preserve">проверок </w:t>
            </w:r>
            <w:r w:rsidR="006601C5">
              <w:t xml:space="preserve">Администрацией поселения </w:t>
            </w:r>
            <w:r w:rsidRPr="006D103E">
              <w:t>состояния работы по обес</w:t>
            </w:r>
            <w:r w:rsidR="006601C5">
              <w:t xml:space="preserve">печению первичных мер пожарной </w:t>
            </w:r>
            <w:r w:rsidRPr="006D103E">
              <w:t>безопасност</w:t>
            </w:r>
            <w:r w:rsidR="006601C5">
              <w:t>и в границах населенных пунктов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D103E">
            <w:pPr>
              <w:spacing w:before="100" w:beforeAutospacing="1" w:after="100" w:afterAutospacing="1"/>
              <w:jc w:val="center"/>
            </w:pPr>
            <w:r>
              <w:t>Ежеквартально</w:t>
            </w:r>
          </w:p>
        </w:tc>
        <w:tc>
          <w:tcPr>
            <w:tcW w:w="2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4574FE">
            <w:pPr>
              <w:spacing w:before="100" w:beforeAutospacing="1" w:after="100" w:afterAutospacing="1"/>
              <w:jc w:val="center"/>
            </w:pPr>
            <w:r>
              <w:t xml:space="preserve">Администрация </w:t>
            </w:r>
            <w:r w:rsidR="004574FE">
              <w:t>Михайловского</w:t>
            </w:r>
            <w:r>
              <w:t xml:space="preserve"> сельского поселения </w:t>
            </w:r>
          </w:p>
        </w:tc>
      </w:tr>
      <w:tr w:rsidR="00E30C07" w:rsidRPr="006D103E" w:rsidTr="00625F6E">
        <w:trPr>
          <w:tblCellSpacing w:w="22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2.2.</w:t>
            </w:r>
          </w:p>
        </w:tc>
        <w:tc>
          <w:tcPr>
            <w:tcW w:w="8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F80283">
            <w:pPr>
              <w:spacing w:before="100" w:beforeAutospacing="1" w:after="100" w:afterAutospacing="1"/>
            </w:pPr>
            <w:r>
              <w:t>Работа по стимулированию граждан по созданию добровольных пожарных формирований, в целях деятельного участия в работе по борьбе с пожарами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Е</w:t>
            </w:r>
            <w:r w:rsidR="006D103E" w:rsidRPr="006D103E">
              <w:t>жегодно</w:t>
            </w:r>
          </w:p>
        </w:tc>
        <w:tc>
          <w:tcPr>
            <w:tcW w:w="2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4574FE">
            <w:pPr>
              <w:spacing w:before="100" w:beforeAutospacing="1" w:after="100" w:afterAutospacing="1"/>
              <w:jc w:val="center"/>
            </w:pPr>
            <w:r>
              <w:t>Администрация</w:t>
            </w:r>
            <w:r w:rsidR="006D103E" w:rsidRPr="006D103E">
              <w:t xml:space="preserve"> </w:t>
            </w:r>
            <w:r w:rsidR="004574FE">
              <w:t>Михайловского</w:t>
            </w:r>
            <w:r>
              <w:t xml:space="preserve"> </w:t>
            </w:r>
            <w:r w:rsidR="006D103E" w:rsidRPr="006D103E">
              <w:t>сельского поселения</w:t>
            </w:r>
          </w:p>
        </w:tc>
      </w:tr>
      <w:tr w:rsidR="00F80283" w:rsidRPr="006D103E" w:rsidTr="00625F6E">
        <w:trPr>
          <w:trHeight w:val="1213"/>
          <w:tblCellSpacing w:w="22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 xml:space="preserve">2.3. </w:t>
            </w:r>
          </w:p>
        </w:tc>
        <w:tc>
          <w:tcPr>
            <w:tcW w:w="8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F8028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F80283">
              <w:t>Работа по организации</w:t>
            </w:r>
            <w:r w:rsidR="00E30C07">
              <w:rPr>
                <w:i/>
                <w:iCs/>
              </w:rPr>
              <w:t xml:space="preserve"> </w:t>
            </w:r>
            <w:hyperlink r:id="rId9" w:history="1">
              <w:r w:rsidRPr="00F80283">
                <w:t>обучения населения мерам пожарной безопасности</w:t>
              </w:r>
            </w:hyperlink>
            <w:r w:rsidR="00E30C07">
              <w:t xml:space="preserve"> </w:t>
            </w:r>
            <w:r w:rsidRPr="00F80283">
              <w:t xml:space="preserve">и </w:t>
            </w:r>
            <w:r w:rsidR="00E30C07">
              <w:t>ведению пропаганды</w:t>
            </w:r>
            <w:r w:rsidRPr="00F80283">
              <w:t xml:space="preserve">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274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4574FE">
            <w:pPr>
              <w:jc w:val="center"/>
            </w:pPr>
            <w:r>
              <w:t>Администрация</w:t>
            </w:r>
            <w:r w:rsidRPr="006D103E">
              <w:t xml:space="preserve"> </w:t>
            </w:r>
            <w:r w:rsidR="004574FE">
              <w:t>Михайловского</w:t>
            </w:r>
            <w:r>
              <w:t xml:space="preserve"> </w:t>
            </w:r>
            <w:r w:rsidRPr="006D103E">
              <w:t>сельского поселения</w:t>
            </w:r>
          </w:p>
        </w:tc>
      </w:tr>
      <w:tr w:rsidR="00F80283" w:rsidRPr="006D103E" w:rsidTr="00625F6E">
        <w:trPr>
          <w:trHeight w:val="1262"/>
          <w:tblCellSpacing w:w="22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 w:rsidRPr="006D103E">
              <w:lastRenderedPageBreak/>
              <w:t>2.3.</w:t>
            </w:r>
          </w:p>
        </w:tc>
        <w:tc>
          <w:tcPr>
            <w:tcW w:w="8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4574FE">
            <w:pPr>
              <w:spacing w:before="100" w:beforeAutospacing="1" w:after="100" w:afterAutospacing="1"/>
            </w:pPr>
            <w:r>
              <w:t xml:space="preserve">Работа по ведению (наполнению материалами, памятками, информационными сообщениями) раздела сайта </w:t>
            </w:r>
            <w:r w:rsidR="004574FE">
              <w:t>Михайловского</w:t>
            </w:r>
            <w:r>
              <w:t xml:space="preserve"> сельского поселения о  мерах пожарной безопасности 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274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4574FE">
            <w:r w:rsidRPr="006D103E">
              <w:t> </w:t>
            </w:r>
            <w:r>
              <w:t>Администрация</w:t>
            </w:r>
            <w:r w:rsidRPr="006D103E">
              <w:t xml:space="preserve"> </w:t>
            </w:r>
            <w:r w:rsidR="004574FE">
              <w:t>Михайловского</w:t>
            </w:r>
            <w:r>
              <w:t xml:space="preserve"> </w:t>
            </w:r>
            <w:r w:rsidRPr="006D103E">
              <w:t>сельского поселения</w:t>
            </w:r>
          </w:p>
        </w:tc>
      </w:tr>
      <w:tr w:rsidR="00680F64" w:rsidRPr="006D103E" w:rsidTr="00625F6E">
        <w:trPr>
          <w:tblCellSpacing w:w="22" w:type="dxa"/>
          <w:jc w:val="center"/>
        </w:trPr>
        <w:tc>
          <w:tcPr>
            <w:tcW w:w="11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3. Укрепление пожарной безопасности</w:t>
            </w:r>
          </w:p>
        </w:tc>
        <w:tc>
          <w:tcPr>
            <w:tcW w:w="2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  <w:tr w:rsidR="00E30C07" w:rsidRPr="006D103E" w:rsidTr="00625F6E">
        <w:trPr>
          <w:tblCellSpacing w:w="22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3.1.</w:t>
            </w:r>
          </w:p>
        </w:tc>
        <w:tc>
          <w:tcPr>
            <w:tcW w:w="8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E30C07">
            <w:pPr>
              <w:spacing w:before="100" w:beforeAutospacing="1" w:after="100" w:afterAutospacing="1"/>
            </w:pPr>
            <w:r>
              <w:t xml:space="preserve">Проверка </w:t>
            </w:r>
            <w:r w:rsidR="00E30C07">
              <w:t>состояния источников противопожарного водоснабжения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>Два раза в год</w:t>
            </w:r>
          </w:p>
        </w:tc>
        <w:tc>
          <w:tcPr>
            <w:tcW w:w="2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Администрация поселения</w:t>
            </w:r>
          </w:p>
        </w:tc>
      </w:tr>
      <w:tr w:rsidR="00E30C07" w:rsidRPr="006D103E" w:rsidTr="00625F6E">
        <w:trPr>
          <w:tblCellSpacing w:w="22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3.2.</w:t>
            </w:r>
          </w:p>
        </w:tc>
        <w:tc>
          <w:tcPr>
            <w:tcW w:w="8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E30C07">
            <w:pPr>
              <w:spacing w:before="100" w:beforeAutospacing="1" w:after="100" w:afterAutospacing="1"/>
            </w:pPr>
            <w:r>
              <w:t xml:space="preserve">Строительство новых пожарных водоемов 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>При необходимости и наличии источников финансирования</w:t>
            </w:r>
          </w:p>
        </w:tc>
        <w:tc>
          <w:tcPr>
            <w:tcW w:w="2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Администрация поселения</w:t>
            </w:r>
          </w:p>
        </w:tc>
      </w:tr>
      <w:tr w:rsidR="00E30C07" w:rsidRPr="006D103E" w:rsidTr="00625F6E">
        <w:trPr>
          <w:tblCellSpacing w:w="22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3.3.</w:t>
            </w:r>
          </w:p>
        </w:tc>
        <w:tc>
          <w:tcPr>
            <w:tcW w:w="8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80F64">
            <w:pPr>
              <w:spacing w:before="100" w:beforeAutospacing="1" w:after="100" w:afterAutospacing="1"/>
              <w:jc w:val="both"/>
            </w:pPr>
            <w:r>
              <w:t xml:space="preserve">Обеспечение мероприятий </w:t>
            </w:r>
            <w:r w:rsidRPr="00E30C07">
              <w:t>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>П</w:t>
            </w:r>
            <w:r w:rsidR="006D103E" w:rsidRPr="006D103E">
              <w:t>остоянно</w:t>
            </w:r>
          </w:p>
        </w:tc>
        <w:tc>
          <w:tcPr>
            <w:tcW w:w="2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4574F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4574FE">
              <w:t>Михайловского</w:t>
            </w:r>
            <w:r w:rsidR="00E30C07">
              <w:t xml:space="preserve"> сельского </w:t>
            </w:r>
            <w:r w:rsidRPr="006D103E">
              <w:t>поселения</w:t>
            </w:r>
          </w:p>
        </w:tc>
      </w:tr>
      <w:tr w:rsidR="00E30C07" w:rsidRPr="006D103E" w:rsidTr="00625F6E">
        <w:trPr>
          <w:tblCellSpacing w:w="22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 xml:space="preserve">3.4. </w:t>
            </w:r>
          </w:p>
        </w:tc>
        <w:tc>
          <w:tcPr>
            <w:tcW w:w="8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Pr="00625F6E" w:rsidRDefault="00E30C07" w:rsidP="00680F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25F6E">
              <w:rPr>
                <w:sz w:val="20"/>
                <w:szCs w:val="20"/>
              </w:rPr>
              <w:t xml:space="preserve">Размещение муниципального заказа на поставки товаров (приобретение пожарно-технического оборудования и запасных частей, средств индивидуальной защиты органов дыхания и оборудования для их обслуживания и огнетушащих средств </w:t>
            </w:r>
            <w:bookmarkStart w:id="0" w:name="_GoBack"/>
            <w:bookmarkEnd w:id="0"/>
            <w:r w:rsidRPr="00625F6E">
              <w:rPr>
                <w:sz w:val="20"/>
                <w:szCs w:val="20"/>
              </w:rPr>
              <w:t>и т.п. товаров), выполнение работ и оказание услуг, связанных с решением вопросов обеспечения первичных мер пожарной безопасности</w:t>
            </w:r>
            <w:r w:rsidR="00680F64" w:rsidRPr="00625F6E">
              <w:rPr>
                <w:sz w:val="20"/>
                <w:szCs w:val="20"/>
              </w:rPr>
              <w:t>.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Default="00E30C07" w:rsidP="00E30C07">
            <w:pPr>
              <w:spacing w:before="100" w:beforeAutospacing="1" w:after="100" w:afterAutospacing="1"/>
              <w:jc w:val="center"/>
            </w:pPr>
            <w:r>
              <w:t xml:space="preserve">При необходимости </w:t>
            </w:r>
          </w:p>
        </w:tc>
        <w:tc>
          <w:tcPr>
            <w:tcW w:w="2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Pr="006D103E" w:rsidRDefault="00E30C07" w:rsidP="004574F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4574FE">
              <w:t>Михайловского</w:t>
            </w:r>
            <w:r>
              <w:t xml:space="preserve"> сельского </w:t>
            </w:r>
            <w:r w:rsidRPr="006D103E">
              <w:t>поселения</w:t>
            </w:r>
          </w:p>
        </w:tc>
      </w:tr>
      <w:tr w:rsidR="00E30C07" w:rsidRPr="006D103E" w:rsidTr="00625F6E">
        <w:trPr>
          <w:tblCellSpacing w:w="22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3.5</w:t>
            </w:r>
            <w:r w:rsidR="006D103E" w:rsidRPr="006D103E">
              <w:t>.</w:t>
            </w:r>
          </w:p>
        </w:tc>
        <w:tc>
          <w:tcPr>
            <w:tcW w:w="8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  <w:jc w:val="both"/>
            </w:pPr>
            <w:r>
              <w:t xml:space="preserve">Работы по установке, проверке и поддержанию в работоспособном состоянии </w:t>
            </w:r>
            <w:r w:rsidRPr="006D103E">
              <w:t xml:space="preserve"> в </w:t>
            </w:r>
            <w:r>
              <w:t xml:space="preserve">населенных пунктах устройств по оповещению </w:t>
            </w:r>
            <w:r w:rsidRPr="006D103E">
              <w:t>населения о пожаре, стихийном бедствии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 xml:space="preserve">Ежегодно, </w:t>
            </w:r>
            <w:r w:rsidR="006D103E" w:rsidRPr="006D103E">
              <w:t>по необходимости</w:t>
            </w:r>
          </w:p>
        </w:tc>
        <w:tc>
          <w:tcPr>
            <w:tcW w:w="2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4574F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4574FE">
              <w:t>Михайловского</w:t>
            </w:r>
            <w:r w:rsidR="00680F64">
              <w:t xml:space="preserve"> сельского </w:t>
            </w:r>
            <w:r w:rsidRPr="006D103E">
              <w:t>поселения</w:t>
            </w:r>
          </w:p>
        </w:tc>
      </w:tr>
      <w:tr w:rsidR="00680F64" w:rsidRPr="006D103E" w:rsidTr="00625F6E">
        <w:trPr>
          <w:trHeight w:val="355"/>
          <w:tblCellSpacing w:w="22" w:type="dxa"/>
          <w:jc w:val="center"/>
        </w:trPr>
        <w:tc>
          <w:tcPr>
            <w:tcW w:w="144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 xml:space="preserve">4. Обеспечение финансирования </w:t>
            </w:r>
            <w:r>
              <w:rPr>
                <w:b/>
                <w:bCs/>
              </w:rPr>
              <w:t>мероприятий пожарной безопасности</w:t>
            </w:r>
          </w:p>
        </w:tc>
      </w:tr>
      <w:tr w:rsidR="00680F64" w:rsidRPr="006D103E" w:rsidTr="00625F6E">
        <w:trPr>
          <w:tblCellSpacing w:w="22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4.1.</w:t>
            </w:r>
          </w:p>
        </w:tc>
        <w:tc>
          <w:tcPr>
            <w:tcW w:w="8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  <w:jc w:val="both"/>
            </w:pPr>
            <w:r>
              <w:t>Расчет потребностей и нормативное закрепление соответствующих расходов по обеспечению мер пожарной безопасности на территории поселения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25F6E" w:rsidRDefault="00680F64" w:rsidP="006D10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25F6E">
              <w:rPr>
                <w:sz w:val="20"/>
                <w:szCs w:val="20"/>
              </w:rPr>
              <w:t>Ежегодно, при подготовке проекта Решения Муниципального Совета поселения о бюджете.</w:t>
            </w:r>
          </w:p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 w:rsidRPr="00625F6E">
              <w:rPr>
                <w:sz w:val="20"/>
                <w:szCs w:val="20"/>
              </w:rPr>
              <w:t>Корректировка в течение года по мере необходимости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Администрация поселения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</w:tbl>
    <w:p w:rsidR="000343DA" w:rsidRPr="006601C5" w:rsidRDefault="000343DA" w:rsidP="000343DA">
      <w:pPr>
        <w:jc w:val="center"/>
      </w:pPr>
    </w:p>
    <w:p w:rsidR="000343DA" w:rsidRPr="006601C5" w:rsidRDefault="000343DA"/>
    <w:sectPr w:rsidR="000343DA" w:rsidRPr="006601C5" w:rsidSect="00CF6EF1">
      <w:pgSz w:w="16838" w:h="11906" w:orient="landscape"/>
      <w:pgMar w:top="709" w:right="102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D0A" w:rsidRDefault="005C4D0A" w:rsidP="00CF6EF1">
      <w:r>
        <w:separator/>
      </w:r>
    </w:p>
  </w:endnote>
  <w:endnote w:type="continuationSeparator" w:id="0">
    <w:p w:rsidR="005C4D0A" w:rsidRDefault="005C4D0A" w:rsidP="00CF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D0A" w:rsidRDefault="005C4D0A" w:rsidP="00CF6EF1">
      <w:r>
        <w:separator/>
      </w:r>
    </w:p>
  </w:footnote>
  <w:footnote w:type="continuationSeparator" w:id="0">
    <w:p w:rsidR="005C4D0A" w:rsidRDefault="005C4D0A" w:rsidP="00CF6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5ACF"/>
    <w:multiLevelType w:val="multilevel"/>
    <w:tmpl w:val="C7386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4B721FED"/>
    <w:multiLevelType w:val="hybridMultilevel"/>
    <w:tmpl w:val="0194FBE0"/>
    <w:lvl w:ilvl="0" w:tplc="6F0C955A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3DA"/>
    <w:rsid w:val="000343DA"/>
    <w:rsid w:val="002E2FC2"/>
    <w:rsid w:val="004574FE"/>
    <w:rsid w:val="004D2079"/>
    <w:rsid w:val="005C4D0A"/>
    <w:rsid w:val="00625F6E"/>
    <w:rsid w:val="006601C5"/>
    <w:rsid w:val="00680F64"/>
    <w:rsid w:val="006D103E"/>
    <w:rsid w:val="006D4312"/>
    <w:rsid w:val="009E5233"/>
    <w:rsid w:val="00C56167"/>
    <w:rsid w:val="00CF6EF1"/>
    <w:rsid w:val="00E30C07"/>
    <w:rsid w:val="00F8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EF1"/>
    <w:pPr>
      <w:keepNext/>
      <w:widowControl w:val="0"/>
      <w:jc w:val="center"/>
      <w:outlineLvl w:val="0"/>
    </w:pPr>
    <w:rPr>
      <w:b/>
      <w:snapToGrid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F6E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6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F6E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6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F6EF1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F6E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6EF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625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01-6kcaj2c6aih.xn--p1ai/encyclopedia/o/obuchenie-meram-pozharnoj-bezopas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X</cp:lastModifiedBy>
  <cp:revision>5</cp:revision>
  <cp:lastPrinted>2024-05-31T05:29:00Z</cp:lastPrinted>
  <dcterms:created xsi:type="dcterms:W3CDTF">2019-05-06T09:24:00Z</dcterms:created>
  <dcterms:modified xsi:type="dcterms:W3CDTF">2024-06-04T19:24:00Z</dcterms:modified>
</cp:coreProperties>
</file>