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E0" w:rsidRDefault="003823E0" w:rsidP="003823E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D7376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DD7376">
        <w:rPr>
          <w:rFonts w:ascii="Times New Roman" w:hAnsi="Times New Roman"/>
          <w:sz w:val="28"/>
          <w:szCs w:val="28"/>
        </w:rPr>
        <w:t>№ 10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Михайловского</w:t>
      </w: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823E0" w:rsidRDefault="00B908E8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</w:t>
      </w:r>
      <w:r w:rsidR="003823E0">
        <w:rPr>
          <w:rFonts w:ascii="Times New Roman" w:hAnsi="Times New Roman"/>
          <w:sz w:val="28"/>
          <w:szCs w:val="28"/>
        </w:rPr>
        <w:t>.0</w:t>
      </w:r>
      <w:r w:rsidR="00C528BC">
        <w:rPr>
          <w:rFonts w:ascii="Times New Roman" w:hAnsi="Times New Roman"/>
          <w:sz w:val="28"/>
          <w:szCs w:val="28"/>
        </w:rPr>
        <w:t>3</w:t>
      </w:r>
      <w:r w:rsidR="003823E0">
        <w:rPr>
          <w:rFonts w:ascii="Times New Roman" w:hAnsi="Times New Roman"/>
          <w:sz w:val="28"/>
          <w:szCs w:val="28"/>
        </w:rPr>
        <w:t>.202</w:t>
      </w:r>
      <w:r w:rsidR="0093273E">
        <w:rPr>
          <w:rFonts w:ascii="Times New Roman" w:hAnsi="Times New Roman"/>
          <w:sz w:val="28"/>
          <w:szCs w:val="28"/>
        </w:rPr>
        <w:t>4</w:t>
      </w:r>
      <w:r w:rsidR="003823E0">
        <w:rPr>
          <w:rFonts w:ascii="Times New Roman" w:hAnsi="Times New Roman"/>
          <w:sz w:val="28"/>
          <w:szCs w:val="28"/>
        </w:rPr>
        <w:t xml:space="preserve"> № </w:t>
      </w:r>
      <w:r w:rsidR="0093273E">
        <w:rPr>
          <w:rFonts w:ascii="Times New Roman" w:hAnsi="Times New Roman"/>
          <w:sz w:val="28"/>
          <w:szCs w:val="28"/>
        </w:rPr>
        <w:t>33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Отчет</w:t>
      </w:r>
    </w:p>
    <w:p w:rsidR="003823E0" w:rsidRPr="009C6FFD" w:rsidRDefault="003823E0" w:rsidP="003823E0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9C6FFD">
        <w:rPr>
          <w:rFonts w:ascii="Times New Roman" w:hAnsi="Times New Roman"/>
          <w:sz w:val="28"/>
          <w:szCs w:val="28"/>
        </w:rPr>
        <w:t>о реализации муниципальной программы</w:t>
      </w:r>
      <w:r w:rsidRPr="009C6FFD">
        <w:rPr>
          <w:rFonts w:ascii="Times New Roman" w:hAnsi="Times New Roman"/>
          <w:sz w:val="28"/>
          <w:szCs w:val="28"/>
        </w:rPr>
        <w:br/>
        <w:t>Михайловского сельского поселения</w:t>
      </w:r>
      <w:r w:rsidR="00613484">
        <w:rPr>
          <w:kern w:val="2"/>
          <w:sz w:val="28"/>
          <w:szCs w:val="28"/>
          <w:lang w:eastAsia="ru-RU"/>
        </w:rPr>
        <w:t xml:space="preserve"> </w:t>
      </w:r>
      <w:r w:rsidR="00613484" w:rsidRPr="00613484">
        <w:rPr>
          <w:rFonts w:ascii="Times New Roman" w:hAnsi="Times New Roman"/>
          <w:kern w:val="2"/>
          <w:sz w:val="28"/>
          <w:szCs w:val="28"/>
          <w:lang w:eastAsia="ru-RU"/>
        </w:rPr>
        <w:t>«</w:t>
      </w:r>
      <w:r w:rsidR="00613484" w:rsidRPr="00613484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на территории Михайловского сельского поселения</w:t>
      </w:r>
      <w:r w:rsidR="00613484" w:rsidRPr="00613484">
        <w:rPr>
          <w:rFonts w:ascii="Times New Roman" w:hAnsi="Times New Roman"/>
          <w:kern w:val="2"/>
          <w:sz w:val="28"/>
          <w:szCs w:val="28"/>
          <w:lang w:eastAsia="ru-RU"/>
        </w:rPr>
        <w:t>»</w:t>
      </w:r>
      <w:r w:rsidR="00C528BC">
        <w:rPr>
          <w:rFonts w:ascii="Times New Roman" w:hAnsi="Times New Roman"/>
          <w:sz w:val="28"/>
          <w:szCs w:val="28"/>
        </w:rPr>
        <w:t xml:space="preserve"> за  202</w:t>
      </w:r>
      <w:r w:rsidR="0093273E">
        <w:rPr>
          <w:rFonts w:ascii="Times New Roman" w:hAnsi="Times New Roman"/>
          <w:sz w:val="28"/>
          <w:szCs w:val="28"/>
        </w:rPr>
        <w:t>3</w:t>
      </w:r>
      <w:r w:rsidRPr="009C6FFD">
        <w:rPr>
          <w:rFonts w:ascii="Times New Roman" w:hAnsi="Times New Roman"/>
          <w:sz w:val="28"/>
          <w:szCs w:val="28"/>
        </w:rPr>
        <w:t xml:space="preserve">  </w:t>
      </w:r>
      <w:r w:rsidRPr="009C6FFD">
        <w:rPr>
          <w:rFonts w:ascii="Times New Roman" w:hAnsi="Times New Roman"/>
          <w:iCs/>
          <w:sz w:val="28"/>
          <w:szCs w:val="28"/>
        </w:rPr>
        <w:t>год</w:t>
      </w:r>
    </w:p>
    <w:p w:rsidR="003823E0" w:rsidRPr="009C6FFD" w:rsidRDefault="003823E0" w:rsidP="003823E0">
      <w:pPr>
        <w:tabs>
          <w:tab w:val="left" w:pos="7061"/>
        </w:tabs>
        <w:autoSpaceDE w:val="0"/>
        <w:autoSpaceDN w:val="0"/>
        <w:adjustRightInd w:val="0"/>
        <w:ind w:left="4666"/>
        <w:rPr>
          <w:b/>
          <w:bCs/>
          <w:i/>
          <w:iCs/>
          <w:sz w:val="28"/>
          <w:szCs w:val="28"/>
        </w:rPr>
      </w:pPr>
      <w:r w:rsidRPr="009C6FFD">
        <w:rPr>
          <w:bCs/>
          <w:i/>
          <w:iCs/>
          <w:sz w:val="28"/>
          <w:szCs w:val="28"/>
        </w:rPr>
        <w:t xml:space="preserve">             </w:t>
      </w:r>
      <w:r w:rsidRPr="009C6FFD">
        <w:rPr>
          <w:b/>
          <w:bCs/>
          <w:i/>
          <w:iCs/>
          <w:sz w:val="28"/>
          <w:szCs w:val="28"/>
        </w:rPr>
        <w:tab/>
        <w:t xml:space="preserve">               </w:t>
      </w:r>
      <w:r w:rsidRPr="009C6FFD">
        <w:rPr>
          <w:sz w:val="28"/>
          <w:szCs w:val="28"/>
        </w:rPr>
        <w:t xml:space="preserve"> </w:t>
      </w:r>
    </w:p>
    <w:p w:rsidR="003823E0" w:rsidRPr="009C6FFD" w:rsidRDefault="003823E0" w:rsidP="003823E0">
      <w:pPr>
        <w:tabs>
          <w:tab w:val="left" w:leader="underscore" w:pos="7402"/>
        </w:tabs>
        <w:autoSpaceDE w:val="0"/>
        <w:autoSpaceDN w:val="0"/>
        <w:adjustRightInd w:val="0"/>
        <w:spacing w:before="19"/>
        <w:ind w:right="62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1. Конкретны</w:t>
      </w:r>
      <w:r w:rsidR="00C528BC">
        <w:rPr>
          <w:sz w:val="28"/>
          <w:szCs w:val="28"/>
        </w:rPr>
        <w:t>е результаты, достигнутые за 202</w:t>
      </w:r>
      <w:r w:rsidR="0093273E">
        <w:rPr>
          <w:sz w:val="28"/>
          <w:szCs w:val="28"/>
        </w:rPr>
        <w:t>3</w:t>
      </w:r>
      <w:r w:rsidRPr="009C6FFD">
        <w:rPr>
          <w:sz w:val="28"/>
          <w:szCs w:val="28"/>
        </w:rPr>
        <w:t>год</w:t>
      </w:r>
    </w:p>
    <w:p w:rsidR="003823E0" w:rsidRPr="009C6FFD" w:rsidRDefault="003823E0" w:rsidP="003823E0">
      <w:pPr>
        <w:autoSpaceDE w:val="0"/>
        <w:autoSpaceDN w:val="0"/>
        <w:adjustRightInd w:val="0"/>
        <w:rPr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</w:t>
      </w:r>
      <w:r w:rsidRPr="009C6FFD">
        <w:rPr>
          <w:b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C74AEF" w:rsidRPr="00C8692D" w:rsidRDefault="003823E0" w:rsidP="00C74AEF">
      <w:pPr>
        <w:jc w:val="both"/>
        <w:rPr>
          <w:sz w:val="28"/>
          <w:szCs w:val="28"/>
        </w:rPr>
      </w:pPr>
      <w:r w:rsidRPr="009C6FFD">
        <w:rPr>
          <w:sz w:val="28"/>
          <w:szCs w:val="28"/>
        </w:rPr>
        <w:t xml:space="preserve">   </w:t>
      </w:r>
      <w:r w:rsidR="005D1533">
        <w:rPr>
          <w:b/>
          <w:sz w:val="26"/>
          <w:szCs w:val="26"/>
        </w:rPr>
        <w:t xml:space="preserve">     </w:t>
      </w:r>
      <w:r w:rsidR="00C74AEF">
        <w:rPr>
          <w:sz w:val="28"/>
          <w:szCs w:val="28"/>
        </w:rPr>
        <w:t xml:space="preserve">           </w:t>
      </w:r>
    </w:p>
    <w:p w:rsidR="00B254DC" w:rsidRPr="00DD4982" w:rsidRDefault="00C74AEF" w:rsidP="00B254D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B254DC" w:rsidRPr="00DD4982">
        <w:rPr>
          <w:rFonts w:ascii="Times New Roman" w:hAnsi="Times New Roman"/>
          <w:sz w:val="28"/>
          <w:szCs w:val="28"/>
        </w:rPr>
        <w:t>Программа утверждена  постановлением Администрации Михайловского сельского поселения от 2</w:t>
      </w:r>
      <w:r w:rsidR="00613484">
        <w:rPr>
          <w:rFonts w:ascii="Times New Roman" w:hAnsi="Times New Roman"/>
          <w:sz w:val="28"/>
          <w:szCs w:val="28"/>
        </w:rPr>
        <w:t>9</w:t>
      </w:r>
      <w:r w:rsidR="00B254DC" w:rsidRPr="00DD4982">
        <w:rPr>
          <w:rFonts w:ascii="Times New Roman" w:hAnsi="Times New Roman"/>
          <w:sz w:val="28"/>
          <w:szCs w:val="28"/>
        </w:rPr>
        <w:t>.12.20</w:t>
      </w:r>
      <w:r w:rsidR="00613484">
        <w:rPr>
          <w:rFonts w:ascii="Times New Roman" w:hAnsi="Times New Roman"/>
          <w:sz w:val="28"/>
          <w:szCs w:val="28"/>
        </w:rPr>
        <w:t>20 года № 117</w:t>
      </w:r>
      <w:r w:rsidR="00B254DC" w:rsidRPr="00DD4982">
        <w:rPr>
          <w:rFonts w:ascii="Times New Roman" w:hAnsi="Times New Roman"/>
          <w:sz w:val="28"/>
          <w:szCs w:val="28"/>
        </w:rPr>
        <w:t>.</w:t>
      </w:r>
    </w:p>
    <w:p w:rsidR="00C74AEF" w:rsidRDefault="00C74AEF" w:rsidP="00C74AEF">
      <w:pPr>
        <w:shd w:val="clear" w:color="auto" w:fill="FFFFFF"/>
        <w:tabs>
          <w:tab w:val="left" w:pos="74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3CC0" w:rsidRPr="00F83CC0" w:rsidRDefault="005D1533" w:rsidP="00F83CC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  </w:t>
      </w:r>
      <w:r w:rsidRPr="00DD4982">
        <w:rPr>
          <w:rFonts w:ascii="Times New Roman" w:hAnsi="Times New Roman"/>
          <w:sz w:val="28"/>
          <w:szCs w:val="28"/>
        </w:rPr>
        <w:t>Основной целью муниципал</w:t>
      </w:r>
      <w:r w:rsidR="00D35397">
        <w:rPr>
          <w:rFonts w:ascii="Times New Roman" w:hAnsi="Times New Roman"/>
          <w:sz w:val="28"/>
          <w:szCs w:val="28"/>
        </w:rPr>
        <w:t>ьной программы является о</w:t>
      </w:r>
      <w:r w:rsidR="00F83CC0" w:rsidRPr="00F83CC0">
        <w:rPr>
          <w:rFonts w:ascii="Times New Roman" w:hAnsi="Times New Roman"/>
          <w:sz w:val="28"/>
          <w:szCs w:val="28"/>
        </w:rPr>
        <w:t>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эффективности.</w:t>
      </w:r>
    </w:p>
    <w:p w:rsidR="00F83CC0" w:rsidRPr="00F83CC0" w:rsidRDefault="00F83CC0" w:rsidP="00F83CC0">
      <w:pPr>
        <w:pStyle w:val="a3"/>
        <w:rPr>
          <w:rFonts w:ascii="Times New Roman" w:hAnsi="Times New Roman"/>
          <w:sz w:val="28"/>
          <w:szCs w:val="28"/>
        </w:rPr>
      </w:pPr>
      <w:r w:rsidRPr="00F83CC0">
        <w:rPr>
          <w:rFonts w:ascii="Times New Roman" w:hAnsi="Times New Roman"/>
          <w:sz w:val="28"/>
          <w:szCs w:val="28"/>
        </w:rPr>
        <w:t>Снижение расходов местного бюджета на оплату энергетических ресурсов.</w:t>
      </w:r>
    </w:p>
    <w:p w:rsidR="00F83CC0" w:rsidRPr="00F83CC0" w:rsidRDefault="00F83CC0" w:rsidP="00F83CC0">
      <w:pPr>
        <w:pStyle w:val="a3"/>
        <w:rPr>
          <w:rFonts w:ascii="Times New Roman" w:hAnsi="Times New Roman"/>
          <w:sz w:val="28"/>
          <w:szCs w:val="28"/>
        </w:rPr>
      </w:pPr>
      <w:r w:rsidRPr="00F83CC0">
        <w:rPr>
          <w:rFonts w:ascii="Times New Roman" w:hAnsi="Times New Roman"/>
          <w:sz w:val="28"/>
          <w:szCs w:val="28"/>
        </w:rPr>
        <w:t>Снижение потерь энергоресурсов.</w:t>
      </w:r>
    </w:p>
    <w:p w:rsidR="00DD4982" w:rsidRDefault="00DD4982" w:rsidP="00DD4982">
      <w:pPr>
        <w:autoSpaceDE w:val="0"/>
        <w:autoSpaceDN w:val="0"/>
        <w:adjustRightInd w:val="0"/>
        <w:spacing w:before="38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В результате реализации муниципальной программы намечены и реализованы мероприятия по</w:t>
      </w:r>
      <w:r w:rsidR="00613484" w:rsidRPr="00613484">
        <w:t xml:space="preserve"> </w:t>
      </w:r>
      <w:r w:rsidR="00613484" w:rsidRPr="00613484">
        <w:rPr>
          <w:sz w:val="28"/>
          <w:szCs w:val="28"/>
        </w:rPr>
        <w:t>энергосбрежени</w:t>
      </w:r>
      <w:r w:rsidR="00613484">
        <w:rPr>
          <w:sz w:val="28"/>
          <w:szCs w:val="28"/>
        </w:rPr>
        <w:t>ю</w:t>
      </w:r>
      <w:r w:rsidRPr="00613484">
        <w:rPr>
          <w:sz w:val="28"/>
          <w:szCs w:val="28"/>
        </w:rPr>
        <w:t>.</w:t>
      </w:r>
    </w:p>
    <w:p w:rsidR="00DD4982" w:rsidRDefault="00DD4982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38" w:line="322" w:lineRule="exact"/>
        <w:jc w:val="center"/>
        <w:rPr>
          <w:sz w:val="28"/>
          <w:szCs w:val="28"/>
        </w:rPr>
      </w:pPr>
      <w:r w:rsidRPr="009C6FFD">
        <w:rPr>
          <w:sz w:val="28"/>
          <w:szCs w:val="28"/>
        </w:rPr>
        <w:t>Раздел 2. Результаты реализации основных мероприятий, а также сведения о достижении контрольных событий муниципальной программы</w:t>
      </w:r>
    </w:p>
    <w:p w:rsidR="003823E0" w:rsidRPr="009C6FFD" w:rsidRDefault="003823E0" w:rsidP="003823E0">
      <w:pPr>
        <w:autoSpaceDE w:val="0"/>
        <w:autoSpaceDN w:val="0"/>
        <w:adjustRightInd w:val="0"/>
        <w:spacing w:line="240" w:lineRule="exact"/>
        <w:ind w:left="734"/>
        <w:rPr>
          <w:sz w:val="28"/>
          <w:szCs w:val="28"/>
        </w:rPr>
      </w:pPr>
    </w:p>
    <w:p w:rsidR="003823E0" w:rsidRPr="009C6FFD" w:rsidRDefault="003823E0" w:rsidP="003823E0">
      <w:pPr>
        <w:tabs>
          <w:tab w:val="left" w:leader="underscore" w:pos="5606"/>
        </w:tabs>
        <w:autoSpaceDE w:val="0"/>
        <w:autoSpaceDN w:val="0"/>
        <w:adjustRightInd w:val="0"/>
        <w:spacing w:before="106"/>
        <w:rPr>
          <w:sz w:val="28"/>
          <w:szCs w:val="28"/>
        </w:rPr>
      </w:pPr>
      <w:r w:rsidRPr="009C6FFD">
        <w:rPr>
          <w:sz w:val="28"/>
          <w:szCs w:val="28"/>
        </w:rPr>
        <w:t xml:space="preserve">       </w:t>
      </w:r>
      <w:r w:rsidR="00C528BC">
        <w:rPr>
          <w:sz w:val="28"/>
          <w:szCs w:val="28"/>
        </w:rPr>
        <w:t xml:space="preserve">    Достижению результатов в 202</w:t>
      </w:r>
      <w:r w:rsidR="0093273E">
        <w:rPr>
          <w:sz w:val="28"/>
          <w:szCs w:val="28"/>
        </w:rPr>
        <w:t>3</w:t>
      </w:r>
      <w:r w:rsidRPr="009C6FFD">
        <w:rPr>
          <w:sz w:val="28"/>
          <w:szCs w:val="28"/>
        </w:rPr>
        <w:t xml:space="preserve"> году способствовала реализация ответственным исполнителем, соисполнителем и участниками муниципальной программы основных мероприятий.</w:t>
      </w:r>
    </w:p>
    <w:p w:rsidR="003823E0" w:rsidRPr="009C6FFD" w:rsidRDefault="00DD4982" w:rsidP="003823E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  рамках   </w:t>
      </w:r>
      <w:r w:rsidR="003823E0" w:rsidRPr="009C6FFD">
        <w:rPr>
          <w:rFonts w:ascii="Times New Roman" w:hAnsi="Times New Roman" w:cs="Times New Roman"/>
          <w:sz w:val="28"/>
          <w:szCs w:val="28"/>
        </w:rPr>
        <w:t>программы</w:t>
      </w:r>
      <w:r w:rsidR="003823E0" w:rsidRPr="00D54B62">
        <w:rPr>
          <w:rFonts w:ascii="Times New Roman" w:hAnsi="Times New Roman" w:cs="Times New Roman"/>
          <w:sz w:val="28"/>
          <w:szCs w:val="28"/>
        </w:rPr>
        <w:t xml:space="preserve">   </w:t>
      </w:r>
      <w:r w:rsidR="00613484" w:rsidRPr="00613484">
        <w:rPr>
          <w:rFonts w:ascii="Times New Roman" w:hAnsi="Times New Roman" w:cs="Times New Roman"/>
          <w:kern w:val="2"/>
          <w:sz w:val="28"/>
          <w:szCs w:val="28"/>
        </w:rPr>
        <w:t>«</w:t>
      </w:r>
      <w:r w:rsidR="00613484" w:rsidRPr="00613484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 Михайловского сельского поселения</w:t>
      </w:r>
      <w:r w:rsidR="00613484" w:rsidRPr="009410AA">
        <w:rPr>
          <w:kern w:val="2"/>
          <w:sz w:val="28"/>
          <w:szCs w:val="28"/>
        </w:rPr>
        <w:t>»</w:t>
      </w:r>
      <w:r w:rsidR="003823E0" w:rsidRPr="009C6FFD">
        <w:rPr>
          <w:rFonts w:ascii="Times New Roman" w:hAnsi="Times New Roman" w:cs="Times New Roman"/>
          <w:sz w:val="28"/>
          <w:szCs w:val="28"/>
        </w:rPr>
        <w:t>, предусмотрена   реализация   1 основного     мероприятия.</w:t>
      </w:r>
    </w:p>
    <w:p w:rsidR="003823E0" w:rsidRPr="002A3123" w:rsidRDefault="003823E0" w:rsidP="002A3123">
      <w:pPr>
        <w:autoSpaceDE w:val="0"/>
        <w:autoSpaceDN w:val="0"/>
        <w:adjustRightInd w:val="0"/>
        <w:rPr>
          <w:kern w:val="2"/>
        </w:rPr>
      </w:pPr>
      <w:r w:rsidRPr="009C6FFD">
        <w:rPr>
          <w:sz w:val="28"/>
          <w:szCs w:val="28"/>
        </w:rPr>
        <w:t>Основное меро</w:t>
      </w:r>
      <w:r w:rsidR="002A3123">
        <w:rPr>
          <w:sz w:val="28"/>
          <w:szCs w:val="28"/>
        </w:rPr>
        <w:t>приятие</w:t>
      </w:r>
      <w:r w:rsidR="002A3123">
        <w:rPr>
          <w:sz w:val="28"/>
          <w:szCs w:val="28"/>
        </w:rPr>
        <w:tab/>
        <w:t xml:space="preserve">1. </w:t>
      </w:r>
      <w:r w:rsidR="002A3123" w:rsidRPr="002A3123">
        <w:rPr>
          <w:sz w:val="28"/>
          <w:szCs w:val="28"/>
        </w:rPr>
        <w:t xml:space="preserve">«Расходы на реализацию мероприятий в сфере энергосбрежения </w:t>
      </w:r>
      <w:r w:rsidRPr="002A3123">
        <w:rPr>
          <w:sz w:val="28"/>
          <w:szCs w:val="28"/>
        </w:rPr>
        <w:t>»</w:t>
      </w:r>
      <w:r w:rsidRPr="00AD0746">
        <w:rPr>
          <w:sz w:val="28"/>
          <w:szCs w:val="28"/>
        </w:rPr>
        <w:t xml:space="preserve"> </w:t>
      </w:r>
      <w:r w:rsidR="00AD0746">
        <w:rPr>
          <w:sz w:val="28"/>
          <w:szCs w:val="28"/>
        </w:rPr>
        <w:t xml:space="preserve"> </w:t>
      </w:r>
      <w:r w:rsidR="002A3123">
        <w:rPr>
          <w:sz w:val="28"/>
          <w:szCs w:val="28"/>
        </w:rPr>
        <w:t>выполнено в полном объеме</w:t>
      </w:r>
      <w:r w:rsidRPr="00AD0746">
        <w:rPr>
          <w:sz w:val="28"/>
          <w:szCs w:val="28"/>
        </w:rPr>
        <w:t>.</w:t>
      </w:r>
    </w:p>
    <w:p w:rsidR="00DA410A" w:rsidRDefault="00DA410A" w:rsidP="003823E0">
      <w:pPr>
        <w:pStyle w:val="a3"/>
        <w:rPr>
          <w:rFonts w:ascii="Times New Roman" w:hAnsi="Times New Roman"/>
          <w:sz w:val="28"/>
          <w:szCs w:val="28"/>
        </w:rPr>
      </w:pPr>
    </w:p>
    <w:p w:rsidR="003823E0" w:rsidRPr="00196F8A" w:rsidRDefault="003823E0" w:rsidP="00196F8A">
      <w:pPr>
        <w:autoSpaceDE w:val="0"/>
        <w:autoSpaceDN w:val="0"/>
        <w:adjustRightInd w:val="0"/>
        <w:rPr>
          <w:kern w:val="2"/>
          <w:sz w:val="28"/>
          <w:szCs w:val="28"/>
        </w:rPr>
      </w:pPr>
      <w:r w:rsidRPr="009C6FFD">
        <w:rPr>
          <w:sz w:val="28"/>
          <w:szCs w:val="28"/>
        </w:rPr>
        <w:t>В рамках основного мероприятия 1.1</w:t>
      </w:r>
      <w:r>
        <w:rPr>
          <w:sz w:val="28"/>
          <w:szCs w:val="28"/>
        </w:rPr>
        <w:t xml:space="preserve">. </w:t>
      </w:r>
      <w:r w:rsidR="00196F8A">
        <w:rPr>
          <w:sz w:val="28"/>
          <w:szCs w:val="28"/>
        </w:rPr>
        <w:t xml:space="preserve"> «</w:t>
      </w:r>
      <w:r w:rsidR="00196F8A" w:rsidRPr="00196F8A">
        <w:rPr>
          <w:sz w:val="28"/>
          <w:szCs w:val="28"/>
        </w:rPr>
        <w:t>Расходы на реализацию меро</w:t>
      </w:r>
      <w:r w:rsidR="00D35397">
        <w:rPr>
          <w:sz w:val="28"/>
          <w:szCs w:val="28"/>
        </w:rPr>
        <w:t>приятий в сфере энергосбрежения</w:t>
      </w:r>
      <w:r w:rsidR="00196F8A" w:rsidRPr="00196F8A">
        <w:rPr>
          <w:sz w:val="28"/>
          <w:szCs w:val="28"/>
        </w:rPr>
        <w:t xml:space="preserve"> </w:t>
      </w:r>
      <w:r w:rsidRPr="005F5545">
        <w:rPr>
          <w:sz w:val="28"/>
          <w:szCs w:val="28"/>
        </w:rPr>
        <w:t>»:</w:t>
      </w:r>
    </w:p>
    <w:p w:rsidR="003823E0" w:rsidRPr="006436C5" w:rsidRDefault="003823E0" w:rsidP="003823E0">
      <w:pPr>
        <w:pStyle w:val="ad"/>
        <w:ind w:right="-143" w:firstLine="709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728D6" w:rsidRPr="00ED1E9C">
        <w:rPr>
          <w:rFonts w:ascii="Times New Roman" w:hAnsi="Times New Roman"/>
          <w:sz w:val="28"/>
          <w:szCs w:val="28"/>
        </w:rPr>
        <w:t xml:space="preserve">Приобретены </w:t>
      </w:r>
      <w:r w:rsidR="00B908E8" w:rsidRPr="00ED1E9C">
        <w:rPr>
          <w:rFonts w:ascii="Times New Roman" w:hAnsi="Times New Roman"/>
          <w:sz w:val="28"/>
          <w:szCs w:val="28"/>
        </w:rPr>
        <w:t>лампы газоразрядные</w:t>
      </w:r>
      <w:r w:rsidR="00967670" w:rsidRPr="00ED1E9C">
        <w:rPr>
          <w:rFonts w:ascii="Times New Roman" w:hAnsi="Times New Roman"/>
          <w:sz w:val="28"/>
          <w:szCs w:val="28"/>
        </w:rPr>
        <w:t xml:space="preserve"> натриевые</w:t>
      </w:r>
      <w:r w:rsidR="00B908E8" w:rsidRPr="00ED1E9C">
        <w:rPr>
          <w:rFonts w:ascii="Times New Roman" w:hAnsi="Times New Roman"/>
          <w:sz w:val="28"/>
          <w:szCs w:val="28"/>
        </w:rPr>
        <w:t xml:space="preserve"> ДнаТ</w:t>
      </w:r>
      <w:r w:rsidR="00ED1E9C" w:rsidRPr="00ED1E9C">
        <w:rPr>
          <w:rFonts w:ascii="Times New Roman" w:hAnsi="Times New Roman"/>
          <w:sz w:val="28"/>
          <w:szCs w:val="28"/>
        </w:rPr>
        <w:t>, лампы светодиодные</w:t>
      </w:r>
      <w:r w:rsidR="00B908E8" w:rsidRPr="00ED1E9C">
        <w:rPr>
          <w:rFonts w:ascii="Times New Roman" w:hAnsi="Times New Roman"/>
          <w:sz w:val="28"/>
          <w:szCs w:val="28"/>
        </w:rPr>
        <w:t xml:space="preserve"> и</w:t>
      </w:r>
      <w:r w:rsidR="002728D6" w:rsidRPr="00ED1E9C">
        <w:rPr>
          <w:rFonts w:ascii="Times New Roman" w:hAnsi="Times New Roman"/>
          <w:sz w:val="28"/>
          <w:szCs w:val="28"/>
        </w:rPr>
        <w:t xml:space="preserve"> </w:t>
      </w:r>
      <w:r w:rsidR="003C149E" w:rsidRPr="00ED1E9C">
        <w:rPr>
          <w:rFonts w:ascii="Times New Roman" w:hAnsi="Times New Roman"/>
          <w:sz w:val="28"/>
          <w:szCs w:val="28"/>
        </w:rPr>
        <w:t xml:space="preserve">светильники с/д универсальные </w:t>
      </w:r>
      <w:r w:rsidR="00ED1E9C" w:rsidRPr="00ED1E9C">
        <w:rPr>
          <w:rFonts w:ascii="Times New Roman" w:hAnsi="Times New Roman"/>
          <w:sz w:val="28"/>
          <w:szCs w:val="28"/>
        </w:rPr>
        <w:t xml:space="preserve">LE LED </w:t>
      </w:r>
      <w:r w:rsidR="00ED1E9C" w:rsidRPr="00ED1E9C">
        <w:rPr>
          <w:rFonts w:ascii="Times New Roman" w:hAnsi="Times New Roman"/>
          <w:sz w:val="28"/>
          <w:szCs w:val="28"/>
          <w:lang w:val="en-US"/>
        </w:rPr>
        <w:t>PLS</w:t>
      </w:r>
      <w:r w:rsidR="00ED1E9C" w:rsidRPr="00ED1E9C">
        <w:rPr>
          <w:rFonts w:ascii="Times New Roman" w:hAnsi="Times New Roman"/>
          <w:sz w:val="28"/>
          <w:szCs w:val="28"/>
        </w:rPr>
        <w:t xml:space="preserve"> </w:t>
      </w:r>
      <w:r w:rsidR="00B908E8" w:rsidRPr="00ED1E9C">
        <w:rPr>
          <w:rFonts w:ascii="Times New Roman" w:hAnsi="Times New Roman"/>
          <w:sz w:val="28"/>
          <w:szCs w:val="28"/>
        </w:rPr>
        <w:t>40</w:t>
      </w:r>
      <w:r w:rsidR="00B908E8" w:rsidRPr="00ED1E9C">
        <w:rPr>
          <w:rFonts w:ascii="Times New Roman" w:hAnsi="Times New Roman"/>
          <w:sz w:val="28"/>
          <w:szCs w:val="28"/>
          <w:lang w:val="en-US"/>
        </w:rPr>
        <w:t>W</w:t>
      </w:r>
      <w:r w:rsidR="00B908E8" w:rsidRPr="00ED1E9C">
        <w:rPr>
          <w:rFonts w:ascii="Times New Roman" w:hAnsi="Times New Roman"/>
          <w:sz w:val="28"/>
          <w:szCs w:val="28"/>
        </w:rPr>
        <w:t xml:space="preserve"> 6500</w:t>
      </w:r>
      <w:r w:rsidR="00B908E8" w:rsidRPr="00ED1E9C">
        <w:rPr>
          <w:rFonts w:ascii="Times New Roman" w:hAnsi="Times New Roman"/>
          <w:sz w:val="28"/>
          <w:szCs w:val="28"/>
          <w:lang w:val="en-US"/>
        </w:rPr>
        <w:t>K</w:t>
      </w:r>
      <w:r w:rsidR="003C149E" w:rsidRPr="00ED1E9C">
        <w:rPr>
          <w:rFonts w:ascii="Times New Roman" w:hAnsi="Times New Roman"/>
          <w:sz w:val="28"/>
          <w:szCs w:val="28"/>
        </w:rPr>
        <w:t xml:space="preserve"> (в здание администрации)</w:t>
      </w:r>
      <w:r w:rsidRPr="00ED1E9C">
        <w:rPr>
          <w:rFonts w:ascii="Times New Roman" w:hAnsi="Times New Roman"/>
          <w:sz w:val="28"/>
          <w:szCs w:val="28"/>
        </w:rPr>
        <w:t>.</w:t>
      </w:r>
      <w:r w:rsidRPr="00ED1E9C">
        <w:rPr>
          <w:rFonts w:ascii="Times New Roman" w:hAnsi="Times New Roman"/>
          <w:kern w:val="2"/>
          <w:sz w:val="28"/>
          <w:szCs w:val="28"/>
        </w:rPr>
        <w:t xml:space="preserve"> В рамках реализации</w:t>
      </w:r>
      <w:r w:rsidR="00641BD8" w:rsidRPr="00ED1E9C">
        <w:rPr>
          <w:rFonts w:ascii="Times New Roman" w:hAnsi="Times New Roman"/>
          <w:kern w:val="2"/>
          <w:sz w:val="28"/>
          <w:szCs w:val="28"/>
        </w:rPr>
        <w:t xml:space="preserve"> программы в 202</w:t>
      </w:r>
      <w:r w:rsidR="00ED1E9C" w:rsidRPr="0014425B">
        <w:rPr>
          <w:rFonts w:ascii="Times New Roman" w:hAnsi="Times New Roman"/>
          <w:kern w:val="2"/>
          <w:sz w:val="28"/>
          <w:szCs w:val="28"/>
        </w:rPr>
        <w:t>3</w:t>
      </w:r>
      <w:r w:rsidR="0039350A" w:rsidRPr="00ED1E9C">
        <w:rPr>
          <w:rFonts w:ascii="Times New Roman" w:hAnsi="Times New Roman"/>
          <w:kern w:val="2"/>
          <w:sz w:val="28"/>
          <w:szCs w:val="28"/>
        </w:rPr>
        <w:t xml:space="preserve"> году </w:t>
      </w:r>
      <w:r w:rsidRPr="00ED1E9C">
        <w:rPr>
          <w:rFonts w:ascii="Times New Roman" w:hAnsi="Times New Roman"/>
          <w:kern w:val="2"/>
          <w:sz w:val="28"/>
          <w:szCs w:val="28"/>
        </w:rPr>
        <w:t>можно отметить следующее:</w:t>
      </w:r>
    </w:p>
    <w:p w:rsidR="003823E0" w:rsidRPr="009C6FFD" w:rsidRDefault="003823E0" w:rsidP="003823E0">
      <w:pPr>
        <w:tabs>
          <w:tab w:val="left" w:pos="6686"/>
        </w:tabs>
        <w:autoSpaceDE w:val="0"/>
        <w:autoSpaceDN w:val="0"/>
        <w:adjustRightInd w:val="0"/>
        <w:rPr>
          <w:i/>
          <w:iCs/>
          <w:sz w:val="28"/>
          <w:szCs w:val="28"/>
        </w:rPr>
      </w:pPr>
      <w:r>
        <w:rPr>
          <w:sz w:val="26"/>
          <w:szCs w:val="26"/>
        </w:rPr>
        <w:t xml:space="preserve">              </w:t>
      </w:r>
      <w:r w:rsidRPr="009C6FFD">
        <w:rPr>
          <w:sz w:val="28"/>
          <w:szCs w:val="28"/>
        </w:rPr>
        <w:t xml:space="preserve">По </w:t>
      </w:r>
      <w:r w:rsidR="00F9244B">
        <w:rPr>
          <w:sz w:val="28"/>
          <w:szCs w:val="28"/>
        </w:rPr>
        <w:t>програ</w:t>
      </w:r>
      <w:r w:rsidRPr="009C6FFD">
        <w:rPr>
          <w:sz w:val="28"/>
          <w:szCs w:val="28"/>
        </w:rPr>
        <w:t>мме</w:t>
      </w:r>
      <w:r>
        <w:rPr>
          <w:sz w:val="28"/>
          <w:szCs w:val="28"/>
        </w:rPr>
        <w:t xml:space="preserve">  </w:t>
      </w:r>
      <w:r w:rsidRPr="00D54B62">
        <w:rPr>
          <w:sz w:val="28"/>
          <w:szCs w:val="28"/>
        </w:rPr>
        <w:t>«</w:t>
      </w:r>
      <w:r w:rsidR="00641BD8" w:rsidRPr="00613484">
        <w:rPr>
          <w:kern w:val="2"/>
          <w:sz w:val="28"/>
          <w:szCs w:val="28"/>
        </w:rPr>
        <w:t>«</w:t>
      </w:r>
      <w:r w:rsidR="00641BD8" w:rsidRPr="00613484">
        <w:rPr>
          <w:sz w:val="28"/>
          <w:szCs w:val="28"/>
        </w:rPr>
        <w:t>Энергосбережение и повышение энергетической эффективности на территории Михайловского сельского поселения</w:t>
      </w:r>
      <w:r>
        <w:rPr>
          <w:sz w:val="28"/>
          <w:szCs w:val="28"/>
        </w:rPr>
        <w:t>»</w:t>
      </w:r>
      <w:r w:rsidRPr="009C6FFD">
        <w:rPr>
          <w:sz w:val="28"/>
          <w:szCs w:val="28"/>
        </w:rPr>
        <w:t xml:space="preserve"> не </w:t>
      </w:r>
      <w:r w:rsidRPr="009C6FFD">
        <w:rPr>
          <w:sz w:val="28"/>
          <w:szCs w:val="28"/>
        </w:rPr>
        <w:lastRenderedPageBreak/>
        <w:t>предусмотрено контрольных событий.</w:t>
      </w:r>
    </w:p>
    <w:p w:rsidR="003823E0" w:rsidRPr="00CC328A" w:rsidRDefault="003823E0" w:rsidP="003823E0">
      <w:pPr>
        <w:autoSpaceDE w:val="0"/>
        <w:autoSpaceDN w:val="0"/>
        <w:adjustRightInd w:val="0"/>
        <w:ind w:left="763" w:firstLine="710"/>
        <w:jc w:val="both"/>
      </w:pP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8"/>
          <w:szCs w:val="28"/>
        </w:rPr>
      </w:pPr>
      <w:r w:rsidRPr="00494901">
        <w:rPr>
          <w:sz w:val="28"/>
          <w:szCs w:val="28"/>
        </w:rPr>
        <w:t xml:space="preserve">Сведения о выполнении основных мероприятий муниципальной программы приведены в </w:t>
      </w:r>
      <w:r w:rsidRPr="003823E0">
        <w:rPr>
          <w:sz w:val="28"/>
          <w:szCs w:val="28"/>
        </w:rPr>
        <w:t>приложении № 1 к отчету</w:t>
      </w:r>
      <w:r w:rsidRPr="00494901">
        <w:rPr>
          <w:color w:val="FF0000"/>
          <w:sz w:val="28"/>
          <w:szCs w:val="28"/>
        </w:rPr>
        <w:t xml:space="preserve"> </w:t>
      </w:r>
      <w:r w:rsidRPr="00494901">
        <w:rPr>
          <w:sz w:val="28"/>
          <w:szCs w:val="28"/>
        </w:rPr>
        <w:t>о реализации муниципальной программы.</w:t>
      </w:r>
    </w:p>
    <w:p w:rsidR="003823E0" w:rsidRPr="00494901" w:rsidRDefault="003823E0" w:rsidP="003823E0">
      <w:pPr>
        <w:autoSpaceDE w:val="0"/>
        <w:autoSpaceDN w:val="0"/>
        <w:adjustRightInd w:val="0"/>
        <w:spacing w:before="110"/>
        <w:ind w:left="763" w:firstLine="710"/>
        <w:jc w:val="both"/>
        <w:rPr>
          <w:sz w:val="26"/>
          <w:szCs w:val="26"/>
        </w:rPr>
      </w:pPr>
    </w:p>
    <w:p w:rsidR="003823E0" w:rsidRPr="009C6FFD" w:rsidRDefault="003823E0" w:rsidP="003823E0">
      <w:pPr>
        <w:autoSpaceDE w:val="0"/>
        <w:autoSpaceDN w:val="0"/>
        <w:adjustRightInd w:val="0"/>
        <w:spacing w:before="5"/>
        <w:ind w:left="567" w:right="-160" w:hanging="283"/>
        <w:jc w:val="center"/>
        <w:rPr>
          <w:sz w:val="28"/>
          <w:szCs w:val="28"/>
        </w:rPr>
      </w:pPr>
      <w:r w:rsidRPr="00494901">
        <w:rPr>
          <w:sz w:val="28"/>
          <w:szCs w:val="28"/>
        </w:rPr>
        <w:t>Раздел 3. Анализ факторов, повлиявших на ход реализации муниципальной программы</w:t>
      </w:r>
    </w:p>
    <w:p w:rsidR="003823E0" w:rsidRPr="00C1636E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Pr="00C1636E">
        <w:rPr>
          <w:rFonts w:ascii="Times New Roman" w:hAnsi="Times New Roman"/>
          <w:sz w:val="28"/>
          <w:szCs w:val="28"/>
        </w:rPr>
        <w:t>Факторов, повлиявших на ход реализации муниципальной программы не зафиксировано</w:t>
      </w:r>
      <w:proofErr w:type="gramEnd"/>
      <w:r w:rsidRPr="00C1636E">
        <w:rPr>
          <w:rFonts w:ascii="Times New Roman" w:hAnsi="Times New Roman"/>
          <w:sz w:val="28"/>
          <w:szCs w:val="28"/>
        </w:rPr>
        <w:t>.</w:t>
      </w:r>
    </w:p>
    <w:p w:rsidR="003823E0" w:rsidRPr="00BC18E9" w:rsidRDefault="003823E0" w:rsidP="003823E0">
      <w:pPr>
        <w:tabs>
          <w:tab w:val="left" w:leader="underscore" w:pos="-284"/>
        </w:tabs>
        <w:autoSpaceDE w:val="0"/>
        <w:autoSpaceDN w:val="0"/>
        <w:adjustRightInd w:val="0"/>
        <w:spacing w:before="101"/>
        <w:jc w:val="both"/>
        <w:rPr>
          <w:kern w:val="2"/>
          <w:sz w:val="28"/>
          <w:szCs w:val="28"/>
        </w:rPr>
      </w:pPr>
    </w:p>
    <w:p w:rsidR="003823E0" w:rsidRPr="00BC18E9" w:rsidRDefault="003823E0" w:rsidP="003823E0">
      <w:pPr>
        <w:tabs>
          <w:tab w:val="left" w:leader="hyphen" w:pos="9744"/>
        </w:tabs>
        <w:autoSpaceDE w:val="0"/>
        <w:autoSpaceDN w:val="0"/>
        <w:adjustRightInd w:val="0"/>
        <w:spacing w:before="110"/>
        <w:ind w:right="1037"/>
        <w:jc w:val="center"/>
        <w:rPr>
          <w:sz w:val="28"/>
          <w:szCs w:val="28"/>
        </w:rPr>
      </w:pPr>
      <w:r w:rsidRPr="00BC18E9">
        <w:rPr>
          <w:sz w:val="28"/>
          <w:szCs w:val="28"/>
        </w:rPr>
        <w:t xml:space="preserve"> Раздел 4. Сведения об использовании бюджетных ассигнований и внебюджетных средств на реализацию муниципальной программы</w:t>
      </w:r>
    </w:p>
    <w:p w:rsidR="003823E0" w:rsidRDefault="003823E0" w:rsidP="003823E0">
      <w:pPr>
        <w:autoSpaceDE w:val="0"/>
        <w:autoSpaceDN w:val="0"/>
        <w:adjustRightInd w:val="0"/>
        <w:ind w:right="29"/>
        <w:jc w:val="center"/>
        <w:rPr>
          <w:sz w:val="26"/>
          <w:szCs w:val="26"/>
        </w:rPr>
      </w:pPr>
    </w:p>
    <w:p w:rsidR="003823E0" w:rsidRPr="00F858C5" w:rsidRDefault="003823E0" w:rsidP="003823E0">
      <w:pPr>
        <w:autoSpaceDE w:val="0"/>
        <w:autoSpaceDN w:val="0"/>
        <w:adjustRightInd w:val="0"/>
        <w:ind w:right="29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 w:rsidRPr="00F858C5">
        <w:rPr>
          <w:sz w:val="28"/>
          <w:szCs w:val="28"/>
        </w:rPr>
        <w:t>Объем   запланированных  расходов   на  реализацию муниципальной программы</w:t>
      </w:r>
      <w:r>
        <w:rPr>
          <w:sz w:val="28"/>
          <w:szCs w:val="28"/>
        </w:rPr>
        <w:t xml:space="preserve"> </w:t>
      </w:r>
      <w:r w:rsidR="00C528BC">
        <w:rPr>
          <w:sz w:val="28"/>
          <w:szCs w:val="28"/>
        </w:rPr>
        <w:t xml:space="preserve"> на 202</w:t>
      </w:r>
      <w:r w:rsidR="00ED1E9C" w:rsidRPr="00ED1E9C">
        <w:rPr>
          <w:sz w:val="28"/>
          <w:szCs w:val="28"/>
        </w:rPr>
        <w:t>3</w:t>
      </w:r>
      <w:r w:rsidRPr="00F858C5">
        <w:rPr>
          <w:sz w:val="28"/>
          <w:szCs w:val="28"/>
        </w:rPr>
        <w:t xml:space="preserve"> год составил</w:t>
      </w:r>
      <w:r>
        <w:rPr>
          <w:sz w:val="28"/>
          <w:szCs w:val="28"/>
        </w:rPr>
        <w:t xml:space="preserve"> </w:t>
      </w:r>
      <w:r w:rsidR="00ED1E9C" w:rsidRPr="00ED1E9C">
        <w:rPr>
          <w:sz w:val="28"/>
          <w:szCs w:val="28"/>
        </w:rPr>
        <w:t>10</w:t>
      </w:r>
      <w:r w:rsidRPr="00F858C5">
        <w:rPr>
          <w:sz w:val="28"/>
          <w:szCs w:val="28"/>
        </w:rPr>
        <w:t>,</w:t>
      </w:r>
      <w:r w:rsidR="00ED1E9C" w:rsidRPr="00ED1E9C">
        <w:rPr>
          <w:sz w:val="28"/>
          <w:szCs w:val="28"/>
        </w:rPr>
        <w:t>4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-142"/>
        <w:rPr>
          <w:sz w:val="28"/>
          <w:szCs w:val="28"/>
        </w:rPr>
      </w:pPr>
      <w:r w:rsidRPr="00F858C5">
        <w:rPr>
          <w:sz w:val="28"/>
          <w:szCs w:val="28"/>
        </w:rPr>
        <w:t xml:space="preserve">           местный бюджет – </w:t>
      </w:r>
      <w:r w:rsidR="00ED1E9C" w:rsidRPr="0014425B">
        <w:rPr>
          <w:sz w:val="28"/>
          <w:szCs w:val="28"/>
        </w:rPr>
        <w:t>10</w:t>
      </w:r>
      <w:r w:rsidRPr="00F858C5">
        <w:rPr>
          <w:sz w:val="28"/>
          <w:szCs w:val="28"/>
        </w:rPr>
        <w:t>,</w:t>
      </w:r>
      <w:r w:rsidR="00ED1E9C" w:rsidRPr="0014425B">
        <w:rPr>
          <w:sz w:val="28"/>
          <w:szCs w:val="28"/>
        </w:rPr>
        <w:t>4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left="-142"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58C5">
        <w:rPr>
          <w:rFonts w:ascii="Times New Roman" w:hAnsi="Times New Roman"/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F858C5">
        <w:rPr>
          <w:rFonts w:ascii="Times New Roman" w:hAnsi="Times New Roman"/>
          <w:sz w:val="28"/>
          <w:szCs w:val="28"/>
        </w:rPr>
        <w:t xml:space="preserve">         внебюджетные источники – 0,0 тыс. рублей.</w:t>
      </w:r>
    </w:p>
    <w:p w:rsidR="003823E0" w:rsidRPr="008C15D7" w:rsidRDefault="00641BD8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823E0" w:rsidRPr="008C15D7">
        <w:rPr>
          <w:sz w:val="28"/>
          <w:szCs w:val="28"/>
        </w:rPr>
        <w:t>План ассигнований в соответствии с Решением Собрания депутатов Михайловского сельского поселения от 2</w:t>
      </w:r>
      <w:r w:rsidR="00ED1E9C" w:rsidRPr="00ED1E9C">
        <w:rPr>
          <w:sz w:val="28"/>
          <w:szCs w:val="28"/>
        </w:rPr>
        <w:t>6</w:t>
      </w:r>
      <w:r w:rsidR="00E26520">
        <w:rPr>
          <w:sz w:val="28"/>
          <w:szCs w:val="28"/>
        </w:rPr>
        <w:t>.12.202</w:t>
      </w:r>
      <w:r w:rsidR="00ED1E9C" w:rsidRPr="00ED1E9C">
        <w:rPr>
          <w:sz w:val="28"/>
          <w:szCs w:val="28"/>
        </w:rPr>
        <w:t>2</w:t>
      </w:r>
      <w:r w:rsidR="00ED1E9C">
        <w:rPr>
          <w:sz w:val="28"/>
          <w:szCs w:val="28"/>
        </w:rPr>
        <w:t xml:space="preserve"> г. № </w:t>
      </w:r>
      <w:r w:rsidR="00ED1E9C" w:rsidRPr="00ED1E9C">
        <w:rPr>
          <w:sz w:val="28"/>
          <w:szCs w:val="28"/>
        </w:rPr>
        <w:t>62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 w:rsidR="00C528BC" w:rsidRPr="008C15D7">
        <w:rPr>
          <w:bCs/>
          <w:iCs/>
          <w:sz w:val="28"/>
          <w:szCs w:val="28"/>
        </w:rPr>
        <w:t>«О бюджете Михай</w:t>
      </w:r>
      <w:r w:rsidR="00C528BC" w:rsidRPr="008C15D7">
        <w:rPr>
          <w:sz w:val="28"/>
          <w:szCs w:val="28"/>
        </w:rPr>
        <w:t>ловского сельского поселения</w:t>
      </w:r>
      <w:r w:rsidR="003823E0" w:rsidRPr="008C15D7"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Тацинского района на 202</w:t>
      </w:r>
      <w:r w:rsidR="00ED1E9C" w:rsidRPr="00ED1E9C">
        <w:rPr>
          <w:sz w:val="28"/>
          <w:szCs w:val="28"/>
        </w:rPr>
        <w:t>3</w:t>
      </w:r>
      <w:r w:rsidR="00C528BC" w:rsidRPr="008C15D7">
        <w:rPr>
          <w:sz w:val="28"/>
          <w:szCs w:val="28"/>
        </w:rPr>
        <w:t xml:space="preserve"> год и на плановый период 202</w:t>
      </w:r>
      <w:r w:rsidR="00ED1E9C" w:rsidRPr="00ED1E9C">
        <w:rPr>
          <w:sz w:val="28"/>
          <w:szCs w:val="28"/>
        </w:rPr>
        <w:t>4</w:t>
      </w:r>
      <w:r w:rsidR="003823E0" w:rsidRPr="008C15D7">
        <w:rPr>
          <w:sz w:val="28"/>
          <w:szCs w:val="28"/>
        </w:rPr>
        <w:t xml:space="preserve"> и 202</w:t>
      </w:r>
      <w:r w:rsidR="00ED1E9C" w:rsidRPr="00ED1E9C">
        <w:rPr>
          <w:sz w:val="28"/>
          <w:szCs w:val="28"/>
        </w:rPr>
        <w:t>5</w:t>
      </w:r>
      <w:r w:rsidR="003823E0" w:rsidRPr="008C15D7">
        <w:rPr>
          <w:sz w:val="28"/>
          <w:szCs w:val="28"/>
        </w:rPr>
        <w:t xml:space="preserve"> годов составил </w:t>
      </w:r>
      <w:r w:rsidR="00ED1E9C" w:rsidRPr="00ED1E9C">
        <w:rPr>
          <w:sz w:val="28"/>
          <w:szCs w:val="28"/>
        </w:rPr>
        <w:t>10</w:t>
      </w:r>
      <w:r w:rsidR="003823E0" w:rsidRPr="008C15D7">
        <w:rPr>
          <w:sz w:val="28"/>
          <w:szCs w:val="28"/>
        </w:rPr>
        <w:t>,</w:t>
      </w:r>
      <w:r w:rsidR="00ED1E9C" w:rsidRPr="00ED1E9C">
        <w:rPr>
          <w:sz w:val="28"/>
          <w:szCs w:val="28"/>
        </w:rPr>
        <w:t>4</w:t>
      </w:r>
      <w:r w:rsidR="003823E0" w:rsidRPr="008C15D7">
        <w:rPr>
          <w:sz w:val="28"/>
          <w:szCs w:val="28"/>
        </w:rPr>
        <w:t xml:space="preserve"> тыс. рублей. </w:t>
      </w:r>
    </w:p>
    <w:p w:rsidR="003823E0" w:rsidRPr="00F858C5" w:rsidRDefault="003823E0" w:rsidP="003823E0">
      <w:pPr>
        <w:tabs>
          <w:tab w:val="left" w:leader="underscore" w:pos="9787"/>
        </w:tabs>
        <w:autoSpaceDE w:val="0"/>
        <w:autoSpaceDN w:val="0"/>
        <w:adjustRightInd w:val="0"/>
        <w:spacing w:before="101"/>
        <w:ind w:left="-142"/>
        <w:rPr>
          <w:b/>
          <w:bCs/>
          <w:i/>
          <w:iCs/>
          <w:sz w:val="28"/>
          <w:szCs w:val="28"/>
        </w:rPr>
      </w:pPr>
      <w:r w:rsidRPr="008C15D7">
        <w:rPr>
          <w:sz w:val="28"/>
          <w:szCs w:val="28"/>
        </w:rPr>
        <w:t>В соответствии со сводной бюджетной</w:t>
      </w:r>
      <w:r w:rsidRPr="00F858C5">
        <w:rPr>
          <w:sz w:val="28"/>
          <w:szCs w:val="28"/>
        </w:rPr>
        <w:t xml:space="preserve"> росписью – </w:t>
      </w:r>
      <w:r w:rsidR="00ED1E9C" w:rsidRPr="00ED1E9C">
        <w:rPr>
          <w:sz w:val="28"/>
          <w:szCs w:val="28"/>
        </w:rPr>
        <w:t>10</w:t>
      </w:r>
      <w:r w:rsidRPr="00F858C5">
        <w:rPr>
          <w:sz w:val="28"/>
          <w:szCs w:val="28"/>
        </w:rPr>
        <w:t>,</w:t>
      </w:r>
      <w:r w:rsidR="00ED1E9C" w:rsidRPr="00ED1E9C">
        <w:rPr>
          <w:sz w:val="28"/>
          <w:szCs w:val="28"/>
        </w:rPr>
        <w:t>4</w:t>
      </w:r>
      <w:r w:rsidRPr="00F858C5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F858C5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F858C5">
        <w:rPr>
          <w:sz w:val="28"/>
          <w:szCs w:val="28"/>
        </w:rPr>
        <w:t>местный бюджет –</w:t>
      </w:r>
      <w:r w:rsidR="00ED1E9C" w:rsidRPr="0014425B">
        <w:rPr>
          <w:sz w:val="28"/>
          <w:szCs w:val="28"/>
        </w:rPr>
        <w:t>10</w:t>
      </w:r>
      <w:r w:rsidRPr="00F858C5">
        <w:rPr>
          <w:sz w:val="28"/>
          <w:szCs w:val="28"/>
        </w:rPr>
        <w:t>,</w:t>
      </w:r>
      <w:r w:rsidR="00ED1E9C" w:rsidRPr="0014425B">
        <w:rPr>
          <w:sz w:val="28"/>
          <w:szCs w:val="28"/>
        </w:rPr>
        <w:t>4</w:t>
      </w:r>
      <w:r w:rsidRPr="00F858C5">
        <w:rPr>
          <w:sz w:val="28"/>
          <w:szCs w:val="28"/>
        </w:rPr>
        <w:t xml:space="preserve">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областного бюджета-  0,0 тыс. рублей;</w:t>
      </w:r>
    </w:p>
    <w:p w:rsidR="003823E0" w:rsidRPr="00F858C5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F858C5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F858C5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F858C5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autoSpaceDE w:val="0"/>
        <w:autoSpaceDN w:val="0"/>
        <w:adjustRightInd w:val="0"/>
        <w:spacing w:before="67"/>
        <w:ind w:left="754"/>
        <w:rPr>
          <w:sz w:val="28"/>
          <w:szCs w:val="28"/>
        </w:rPr>
      </w:pPr>
      <w:r w:rsidRPr="002F1A6E">
        <w:rPr>
          <w:sz w:val="28"/>
          <w:szCs w:val="28"/>
        </w:rPr>
        <w:t xml:space="preserve">Исполнение   расходов   по   муниципальной   программе составило </w:t>
      </w:r>
      <w:r w:rsidR="00ED1E9C" w:rsidRPr="00ED1E9C">
        <w:rPr>
          <w:sz w:val="28"/>
          <w:szCs w:val="28"/>
        </w:rPr>
        <w:t>10</w:t>
      </w:r>
      <w:r w:rsidRPr="002F1A6E">
        <w:rPr>
          <w:sz w:val="28"/>
          <w:szCs w:val="28"/>
        </w:rPr>
        <w:t>,</w:t>
      </w:r>
      <w:r w:rsidR="00ED1E9C" w:rsidRPr="00ED1E9C">
        <w:rPr>
          <w:sz w:val="28"/>
          <w:szCs w:val="28"/>
        </w:rPr>
        <w:t>4</w:t>
      </w:r>
      <w:r w:rsidRPr="002F1A6E">
        <w:rPr>
          <w:sz w:val="28"/>
          <w:szCs w:val="28"/>
        </w:rPr>
        <w:t xml:space="preserve"> тыс. рублей, в том числе по источникам финансирования:</w:t>
      </w:r>
    </w:p>
    <w:p w:rsidR="003823E0" w:rsidRPr="002F1A6E" w:rsidRDefault="003823E0" w:rsidP="003823E0">
      <w:pPr>
        <w:tabs>
          <w:tab w:val="left" w:leader="underscore" w:pos="5923"/>
        </w:tabs>
        <w:autoSpaceDE w:val="0"/>
        <w:autoSpaceDN w:val="0"/>
        <w:adjustRightInd w:val="0"/>
        <w:ind w:left="773"/>
        <w:rPr>
          <w:sz w:val="28"/>
          <w:szCs w:val="28"/>
        </w:rPr>
      </w:pPr>
      <w:r w:rsidRPr="002F1A6E">
        <w:rPr>
          <w:sz w:val="28"/>
          <w:szCs w:val="28"/>
        </w:rPr>
        <w:t xml:space="preserve">местный бюджет – </w:t>
      </w:r>
      <w:r w:rsidR="00ED1E9C" w:rsidRPr="0014425B">
        <w:rPr>
          <w:sz w:val="28"/>
          <w:szCs w:val="28"/>
        </w:rPr>
        <w:t>10</w:t>
      </w:r>
      <w:r w:rsidRPr="002F1A6E">
        <w:rPr>
          <w:sz w:val="28"/>
          <w:szCs w:val="28"/>
        </w:rPr>
        <w:t>,</w:t>
      </w:r>
      <w:r w:rsidR="00ED1E9C" w:rsidRPr="0014425B">
        <w:rPr>
          <w:sz w:val="28"/>
          <w:szCs w:val="28"/>
        </w:rPr>
        <w:t>4</w:t>
      </w:r>
      <w:r w:rsidRPr="002F1A6E">
        <w:rPr>
          <w:sz w:val="28"/>
          <w:szCs w:val="28"/>
        </w:rPr>
        <w:t xml:space="preserve">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 xml:space="preserve">безвозмездные     поступления     из      областного бюджета- </w:t>
      </w:r>
      <w:r w:rsidR="00DC75A9">
        <w:rPr>
          <w:sz w:val="28"/>
          <w:szCs w:val="28"/>
        </w:rPr>
        <w:t>0</w:t>
      </w:r>
      <w:r w:rsidRPr="002F1A6E">
        <w:rPr>
          <w:sz w:val="28"/>
          <w:szCs w:val="28"/>
        </w:rPr>
        <w:t>,0 тыс. рублей;</w:t>
      </w:r>
    </w:p>
    <w:p w:rsidR="003823E0" w:rsidRPr="002F1A6E" w:rsidRDefault="003823E0" w:rsidP="003823E0">
      <w:pPr>
        <w:tabs>
          <w:tab w:val="left" w:leader="underscore" w:pos="2246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2F1A6E">
        <w:rPr>
          <w:sz w:val="28"/>
          <w:szCs w:val="28"/>
        </w:rPr>
        <w:t>безвозмездные     поступления     из      районного бюджета - 0,0 тыс. рублей;</w:t>
      </w:r>
    </w:p>
    <w:p w:rsidR="003823E0" w:rsidRPr="002F1A6E" w:rsidRDefault="003823E0" w:rsidP="003823E0">
      <w:pPr>
        <w:tabs>
          <w:tab w:val="left" w:leader="underscore" w:pos="6110"/>
          <w:tab w:val="left" w:pos="6173"/>
        </w:tabs>
        <w:autoSpaceDE w:val="0"/>
        <w:autoSpaceDN w:val="0"/>
        <w:adjustRightInd w:val="0"/>
        <w:spacing w:before="58"/>
        <w:ind w:left="768"/>
        <w:rPr>
          <w:sz w:val="28"/>
          <w:szCs w:val="28"/>
        </w:rPr>
      </w:pPr>
      <w:r w:rsidRPr="002F1A6E">
        <w:rPr>
          <w:sz w:val="28"/>
          <w:szCs w:val="28"/>
        </w:rPr>
        <w:t>внебюджетные источники – 0,0 тыс. рублей.</w:t>
      </w:r>
    </w:p>
    <w:p w:rsidR="003823E0" w:rsidRPr="002F1A6E" w:rsidRDefault="003823E0" w:rsidP="003823E0">
      <w:pPr>
        <w:tabs>
          <w:tab w:val="left" w:leader="underscore" w:pos="7877"/>
        </w:tabs>
        <w:autoSpaceDE w:val="0"/>
        <w:autoSpaceDN w:val="0"/>
        <w:adjustRightInd w:val="0"/>
        <w:spacing w:before="91"/>
        <w:ind w:right="11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Pr="002F1A6E">
        <w:rPr>
          <w:sz w:val="28"/>
          <w:szCs w:val="28"/>
        </w:rPr>
        <w:t>Сведения об использовании бюджетных ассигнований и внебюджетных</w:t>
      </w:r>
      <w:r w:rsidRPr="002F1A6E">
        <w:rPr>
          <w:sz w:val="28"/>
          <w:szCs w:val="28"/>
        </w:rPr>
        <w:br/>
        <w:t>средств на реализаци</w:t>
      </w:r>
      <w:r w:rsidR="00DC75A9">
        <w:rPr>
          <w:sz w:val="28"/>
          <w:szCs w:val="28"/>
        </w:rPr>
        <w:t>ю муниципальной программы за 202</w:t>
      </w:r>
      <w:r w:rsidR="00ED1E9C" w:rsidRPr="00ED1E9C">
        <w:rPr>
          <w:sz w:val="28"/>
          <w:szCs w:val="28"/>
        </w:rPr>
        <w:t>3</w:t>
      </w:r>
      <w:r w:rsidRPr="002F1A6E">
        <w:rPr>
          <w:sz w:val="28"/>
          <w:szCs w:val="28"/>
        </w:rPr>
        <w:t xml:space="preserve"> год приведены</w:t>
      </w:r>
    </w:p>
    <w:p w:rsidR="003823E0" w:rsidRPr="002F1A6E" w:rsidRDefault="003823E0" w:rsidP="003823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1A6E">
        <w:rPr>
          <w:sz w:val="28"/>
          <w:szCs w:val="28"/>
        </w:rPr>
        <w:t xml:space="preserve">в </w:t>
      </w:r>
      <w:r w:rsidRPr="003823E0">
        <w:rPr>
          <w:sz w:val="28"/>
          <w:szCs w:val="28"/>
        </w:rPr>
        <w:t>приложении № 2 к отчету</w:t>
      </w:r>
      <w:r w:rsidRPr="002F1A6E">
        <w:rPr>
          <w:color w:val="FF0000"/>
          <w:sz w:val="28"/>
          <w:szCs w:val="28"/>
        </w:rPr>
        <w:t xml:space="preserve"> </w:t>
      </w:r>
      <w:r w:rsidRPr="002F1A6E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2563" w:right="2539"/>
        <w:jc w:val="both"/>
      </w:pPr>
    </w:p>
    <w:p w:rsidR="003823E0" w:rsidRPr="002F1A6E" w:rsidRDefault="003823E0" w:rsidP="003823E0">
      <w:pPr>
        <w:autoSpaceDE w:val="0"/>
        <w:autoSpaceDN w:val="0"/>
        <w:adjustRightInd w:val="0"/>
        <w:spacing w:before="91"/>
        <w:ind w:left="142" w:right="124" w:hanging="142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 xml:space="preserve">Раздел 5. Сведения о достижении значений показателей </w:t>
      </w:r>
      <w:proofErr w:type="gramStart"/>
      <w:r w:rsidRPr="002F1A6E">
        <w:rPr>
          <w:sz w:val="28"/>
          <w:szCs w:val="28"/>
        </w:rPr>
        <w:t>муниципальной</w:t>
      </w:r>
      <w:proofErr w:type="gramEnd"/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F1A6E">
        <w:rPr>
          <w:sz w:val="28"/>
          <w:szCs w:val="28"/>
        </w:rPr>
        <w:t>программы, подпрограмм муниципальной программы за</w:t>
      </w:r>
      <w:r>
        <w:rPr>
          <w:sz w:val="28"/>
          <w:szCs w:val="28"/>
        </w:rPr>
        <w:t xml:space="preserve"> 20</w:t>
      </w:r>
      <w:r w:rsidR="00DC75A9">
        <w:rPr>
          <w:sz w:val="28"/>
          <w:szCs w:val="28"/>
        </w:rPr>
        <w:t>2</w:t>
      </w:r>
      <w:r w:rsidR="00ED1E9C" w:rsidRPr="00ED1E9C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Pr="002F1A6E">
        <w:rPr>
          <w:sz w:val="28"/>
          <w:szCs w:val="28"/>
        </w:rPr>
        <w:t>од</w:t>
      </w:r>
    </w:p>
    <w:p w:rsidR="003823E0" w:rsidRPr="002F1A6E" w:rsidRDefault="003823E0" w:rsidP="003823E0">
      <w:pPr>
        <w:tabs>
          <w:tab w:val="left" w:leader="underscore" w:pos="81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23E0" w:rsidRPr="009F769A" w:rsidRDefault="003823E0" w:rsidP="003823E0">
      <w:pPr>
        <w:tabs>
          <w:tab w:val="left" w:leader="underscore" w:pos="4531"/>
          <w:tab w:val="left" w:pos="4718"/>
          <w:tab w:val="left" w:leader="underscore" w:pos="8093"/>
          <w:tab w:val="left" w:pos="8285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9F769A">
        <w:rPr>
          <w:sz w:val="28"/>
          <w:szCs w:val="28"/>
        </w:rPr>
        <w:t xml:space="preserve">Муниципальной программой </w:t>
      </w:r>
      <w:r w:rsidR="008C15D7">
        <w:rPr>
          <w:sz w:val="28"/>
          <w:szCs w:val="28"/>
        </w:rPr>
        <w:t>предусмотрен</w:t>
      </w:r>
      <w:r w:rsidRPr="009F769A">
        <w:rPr>
          <w:sz w:val="28"/>
          <w:szCs w:val="28"/>
        </w:rPr>
        <w:t xml:space="preserve"> </w:t>
      </w:r>
      <w:r w:rsidR="008C15D7">
        <w:rPr>
          <w:sz w:val="28"/>
          <w:szCs w:val="28"/>
        </w:rPr>
        <w:t>1</w:t>
      </w:r>
      <w:r w:rsidRPr="009F769A">
        <w:rPr>
          <w:sz w:val="28"/>
          <w:szCs w:val="28"/>
        </w:rPr>
        <w:t xml:space="preserve"> показател</w:t>
      </w:r>
      <w:r w:rsidR="008C15D7">
        <w:rPr>
          <w:sz w:val="28"/>
          <w:szCs w:val="28"/>
        </w:rPr>
        <w:t>ь</w:t>
      </w:r>
      <w:r w:rsidRPr="009F769A">
        <w:rPr>
          <w:sz w:val="28"/>
          <w:szCs w:val="28"/>
        </w:rPr>
        <w:t>, по котор</w:t>
      </w:r>
      <w:r w:rsidR="008C15D7">
        <w:rPr>
          <w:sz w:val="28"/>
          <w:szCs w:val="28"/>
        </w:rPr>
        <w:t>ому</w:t>
      </w:r>
      <w:r w:rsidRPr="009F769A">
        <w:rPr>
          <w:sz w:val="28"/>
          <w:szCs w:val="28"/>
        </w:rPr>
        <w:t xml:space="preserve"> </w:t>
      </w:r>
      <w:r w:rsidRPr="009F769A">
        <w:rPr>
          <w:sz w:val="28"/>
          <w:szCs w:val="28"/>
        </w:rPr>
        <w:lastRenderedPageBreak/>
        <w:t xml:space="preserve">фактические  значения  </w:t>
      </w:r>
      <w:r w:rsidR="00641BD8">
        <w:rPr>
          <w:sz w:val="28"/>
          <w:szCs w:val="28"/>
        </w:rPr>
        <w:t>превышают</w:t>
      </w:r>
      <w:r w:rsidRPr="009F769A">
        <w:rPr>
          <w:sz w:val="28"/>
          <w:szCs w:val="28"/>
        </w:rPr>
        <w:t xml:space="preserve">  плановы</w:t>
      </w:r>
      <w:r w:rsidR="00641BD8">
        <w:rPr>
          <w:sz w:val="28"/>
          <w:szCs w:val="28"/>
        </w:rPr>
        <w:t>е</w:t>
      </w:r>
      <w:r w:rsidRPr="009F769A">
        <w:rPr>
          <w:sz w:val="28"/>
          <w:szCs w:val="28"/>
        </w:rPr>
        <w:t>.</w:t>
      </w:r>
    </w:p>
    <w:p w:rsidR="003823E0" w:rsidRPr="002A3123" w:rsidRDefault="003823E0" w:rsidP="006E765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41BD8" w:rsidRPr="00AC65EF">
        <w:rPr>
          <w:sz w:val="28"/>
          <w:szCs w:val="28"/>
        </w:rPr>
        <w:t>Показатель 1.1. Снижение потребления электроэнергии в сопоставимых условиях (к предыдущему году)</w:t>
      </w:r>
      <w:r w:rsidR="006E7657" w:rsidRPr="00AC65EF">
        <w:rPr>
          <w:kern w:val="2"/>
          <w:sz w:val="28"/>
          <w:szCs w:val="28"/>
        </w:rPr>
        <w:t xml:space="preserve">– плановое значение – </w:t>
      </w:r>
      <w:r w:rsidR="00641BD8" w:rsidRPr="00AC65EF">
        <w:rPr>
          <w:kern w:val="2"/>
          <w:sz w:val="28"/>
          <w:szCs w:val="28"/>
        </w:rPr>
        <w:t>1</w:t>
      </w:r>
      <w:r w:rsidR="006E7657" w:rsidRPr="00AC65EF">
        <w:rPr>
          <w:kern w:val="2"/>
          <w:sz w:val="28"/>
          <w:szCs w:val="28"/>
        </w:rPr>
        <w:t>,</w:t>
      </w:r>
      <w:r w:rsidR="00641BD8" w:rsidRPr="00AC65EF">
        <w:rPr>
          <w:kern w:val="2"/>
          <w:sz w:val="28"/>
          <w:szCs w:val="28"/>
        </w:rPr>
        <w:t>0</w:t>
      </w:r>
      <w:r w:rsidR="006E7657" w:rsidRPr="00AC65EF">
        <w:rPr>
          <w:kern w:val="2"/>
          <w:sz w:val="28"/>
          <w:szCs w:val="28"/>
        </w:rPr>
        <w:t xml:space="preserve"> </w:t>
      </w:r>
      <w:r w:rsidR="00641BD8" w:rsidRPr="00AC65EF">
        <w:rPr>
          <w:kern w:val="2"/>
          <w:sz w:val="28"/>
          <w:szCs w:val="28"/>
        </w:rPr>
        <w:t>процент</w:t>
      </w:r>
      <w:r w:rsidR="006E7657" w:rsidRPr="00AC65EF">
        <w:rPr>
          <w:kern w:val="2"/>
          <w:sz w:val="28"/>
          <w:szCs w:val="28"/>
        </w:rPr>
        <w:t xml:space="preserve">, фактическое значение – </w:t>
      </w:r>
      <w:r w:rsidR="00AC65EF" w:rsidRPr="00AC65EF">
        <w:rPr>
          <w:kern w:val="2"/>
          <w:sz w:val="28"/>
          <w:szCs w:val="28"/>
        </w:rPr>
        <w:t>1</w:t>
      </w:r>
      <w:r w:rsidR="006E7657" w:rsidRPr="00AC65EF">
        <w:rPr>
          <w:kern w:val="2"/>
          <w:sz w:val="28"/>
          <w:szCs w:val="28"/>
        </w:rPr>
        <w:t>,</w:t>
      </w:r>
      <w:r w:rsidR="00641BD8" w:rsidRPr="00AC65EF">
        <w:rPr>
          <w:kern w:val="2"/>
          <w:sz w:val="28"/>
          <w:szCs w:val="28"/>
        </w:rPr>
        <w:t>0</w:t>
      </w:r>
      <w:r w:rsidR="002A3123" w:rsidRPr="00AC65EF">
        <w:rPr>
          <w:sz w:val="28"/>
          <w:szCs w:val="28"/>
        </w:rPr>
        <w:t>.</w:t>
      </w:r>
    </w:p>
    <w:p w:rsidR="003823E0" w:rsidRPr="00FB786B" w:rsidRDefault="003823E0" w:rsidP="003823E0">
      <w:pPr>
        <w:autoSpaceDE w:val="0"/>
        <w:autoSpaceDN w:val="0"/>
        <w:adjustRightInd w:val="0"/>
        <w:spacing w:before="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B786B">
        <w:rPr>
          <w:sz w:val="28"/>
          <w:szCs w:val="28"/>
        </w:rPr>
        <w:t xml:space="preserve">Сведения о достижении значений показателей муниципальной программы, подпрограмм </w:t>
      </w:r>
      <w:r w:rsidRPr="003823E0">
        <w:rPr>
          <w:sz w:val="28"/>
          <w:szCs w:val="28"/>
        </w:rPr>
        <w:t xml:space="preserve">муниципальной программы с обоснованием отклонений по показателям приведены в приложении № 3 к отчету </w:t>
      </w:r>
      <w:r w:rsidRPr="00FB786B">
        <w:rPr>
          <w:sz w:val="28"/>
          <w:szCs w:val="28"/>
        </w:rPr>
        <w:t>о реализации муниципальной программы.</w:t>
      </w:r>
    </w:p>
    <w:p w:rsidR="003823E0" w:rsidRPr="00CC328A" w:rsidRDefault="003823E0" w:rsidP="003823E0">
      <w:pPr>
        <w:autoSpaceDE w:val="0"/>
        <w:autoSpaceDN w:val="0"/>
        <w:adjustRightInd w:val="0"/>
        <w:ind w:left="1488" w:right="1570"/>
        <w:jc w:val="center"/>
      </w:pPr>
    </w:p>
    <w:p w:rsidR="003823E0" w:rsidRPr="001C7927" w:rsidRDefault="003823E0" w:rsidP="003823E0">
      <w:pPr>
        <w:autoSpaceDE w:val="0"/>
        <w:autoSpaceDN w:val="0"/>
        <w:adjustRightInd w:val="0"/>
        <w:ind w:left="142" w:right="79"/>
        <w:jc w:val="center"/>
        <w:rPr>
          <w:sz w:val="28"/>
          <w:szCs w:val="28"/>
        </w:rPr>
      </w:pPr>
      <w:r w:rsidRPr="001C7927">
        <w:rPr>
          <w:sz w:val="28"/>
          <w:szCs w:val="28"/>
        </w:rPr>
        <w:t>Раздел 6. Результаты оценки эффективности реализации муниципальной программы</w:t>
      </w:r>
    </w:p>
    <w:p w:rsidR="003823E0" w:rsidRPr="001C7927" w:rsidRDefault="003823E0" w:rsidP="003823E0">
      <w:pPr>
        <w:autoSpaceDE w:val="0"/>
        <w:autoSpaceDN w:val="0"/>
        <w:adjustRightInd w:val="0"/>
        <w:ind w:firstLine="701"/>
        <w:jc w:val="both"/>
      </w:pPr>
    </w:p>
    <w:p w:rsidR="003823E0" w:rsidRPr="005C10EB" w:rsidRDefault="003823E0" w:rsidP="003823E0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1C7927">
        <w:rPr>
          <w:sz w:val="28"/>
          <w:szCs w:val="28"/>
        </w:rPr>
        <w:t>Эффективность муниципальной программы определяется на основании степени выполнения целевых показателей, основных мероприятий</w:t>
      </w:r>
      <w:r w:rsidRPr="005C10EB">
        <w:rPr>
          <w:sz w:val="28"/>
          <w:szCs w:val="28"/>
        </w:rPr>
        <w:t xml:space="preserve"> и оценки бюджетной эффективности муниципальной программы.</w:t>
      </w:r>
    </w:p>
    <w:p w:rsidR="003823E0" w:rsidRPr="005C10EB" w:rsidRDefault="003823E0" w:rsidP="003823E0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1. Степень достижения целевых показателей муниципальной программы, подпрограмм муниципальной программы:</w:t>
      </w:r>
    </w:p>
    <w:p w:rsidR="003823E0" w:rsidRPr="005C10EB" w:rsidRDefault="003823E0" w:rsidP="003823E0">
      <w:pPr>
        <w:tabs>
          <w:tab w:val="left" w:leader="underscore" w:pos="6557"/>
        </w:tabs>
        <w:autoSpaceDE w:val="0"/>
        <w:autoSpaceDN w:val="0"/>
        <w:adjustRightInd w:val="0"/>
        <w:ind w:left="715"/>
        <w:rPr>
          <w:sz w:val="28"/>
          <w:szCs w:val="28"/>
        </w:rPr>
      </w:pPr>
      <w:r w:rsidRPr="005C10EB">
        <w:rPr>
          <w:sz w:val="28"/>
          <w:szCs w:val="28"/>
        </w:rPr>
        <w:t xml:space="preserve">степень достижения </w:t>
      </w:r>
      <w:r w:rsidRPr="00AC65EF">
        <w:rPr>
          <w:sz w:val="28"/>
          <w:szCs w:val="28"/>
        </w:rPr>
        <w:t>целевого показателя 1 -</w:t>
      </w:r>
      <w:r w:rsidR="00AC65EF" w:rsidRPr="00AC65EF">
        <w:rPr>
          <w:sz w:val="28"/>
          <w:szCs w:val="28"/>
        </w:rPr>
        <w:t>1</w:t>
      </w:r>
      <w:r w:rsidRPr="00AC65EF">
        <w:rPr>
          <w:sz w:val="28"/>
          <w:szCs w:val="28"/>
        </w:rPr>
        <w:t>,0;</w:t>
      </w:r>
    </w:p>
    <w:p w:rsidR="003823E0" w:rsidRPr="005C10EB" w:rsidRDefault="003823E0" w:rsidP="003823E0">
      <w:pPr>
        <w:autoSpaceDE w:val="0"/>
        <w:autoSpaceDN w:val="0"/>
        <w:adjustRightInd w:val="0"/>
        <w:spacing w:before="72"/>
        <w:ind w:left="725"/>
        <w:rPr>
          <w:sz w:val="28"/>
          <w:szCs w:val="28"/>
        </w:rPr>
      </w:pPr>
      <w:r w:rsidRPr="005C10EB">
        <w:rPr>
          <w:sz w:val="28"/>
          <w:szCs w:val="28"/>
        </w:rPr>
        <w:t>Суммарная    оценка    степени    достижения    целевых показателей</w:t>
      </w:r>
    </w:p>
    <w:p w:rsidR="003823E0" w:rsidRPr="005C10EB" w:rsidRDefault="003823E0" w:rsidP="003823E0">
      <w:pPr>
        <w:tabs>
          <w:tab w:val="left" w:leader="underscore" w:pos="5894"/>
          <w:tab w:val="left" w:pos="6091"/>
        </w:tabs>
        <w:autoSpaceDE w:val="0"/>
        <w:autoSpaceDN w:val="0"/>
        <w:adjustRightInd w:val="0"/>
        <w:rPr>
          <w:sz w:val="28"/>
          <w:szCs w:val="28"/>
        </w:rPr>
      </w:pPr>
      <w:r w:rsidRPr="005C10EB">
        <w:rPr>
          <w:sz w:val="28"/>
          <w:szCs w:val="28"/>
        </w:rPr>
        <w:t xml:space="preserve">муниципальной программы составляет  </w:t>
      </w:r>
      <w:r w:rsidR="00AC65EF">
        <w:rPr>
          <w:sz w:val="28"/>
          <w:szCs w:val="28"/>
        </w:rPr>
        <w:t>1</w:t>
      </w:r>
      <w:r w:rsidRPr="005C10EB">
        <w:rPr>
          <w:sz w:val="28"/>
          <w:szCs w:val="28"/>
        </w:rPr>
        <w:t>,0 (</w:t>
      </w:r>
      <w:r w:rsidR="00AC65EF">
        <w:rPr>
          <w:sz w:val="28"/>
          <w:szCs w:val="28"/>
        </w:rPr>
        <w:t>1</w:t>
      </w:r>
      <w:r w:rsidR="00043AE7">
        <w:rPr>
          <w:sz w:val="28"/>
          <w:szCs w:val="28"/>
        </w:rPr>
        <w:t>,0</w:t>
      </w:r>
      <w:r w:rsidRPr="005C10EB">
        <w:rPr>
          <w:sz w:val="28"/>
          <w:szCs w:val="28"/>
        </w:rPr>
        <w:t>/</w:t>
      </w:r>
      <w:r w:rsidR="00043AE7">
        <w:rPr>
          <w:sz w:val="28"/>
          <w:szCs w:val="28"/>
        </w:rPr>
        <w:t>1</w:t>
      </w:r>
      <w:r w:rsidRPr="005C10EB">
        <w:rPr>
          <w:sz w:val="28"/>
          <w:szCs w:val="28"/>
        </w:rPr>
        <w:t>)</w:t>
      </w:r>
      <w:r w:rsidRPr="005C10EB">
        <w:rPr>
          <w:i/>
          <w:iCs/>
          <w:sz w:val="28"/>
          <w:szCs w:val="28"/>
        </w:rPr>
        <w:t xml:space="preserve">, </w:t>
      </w:r>
      <w:r w:rsidR="003C149E">
        <w:rPr>
          <w:sz w:val="28"/>
          <w:szCs w:val="28"/>
        </w:rPr>
        <w:t xml:space="preserve">что характеризует </w:t>
      </w:r>
      <w:r w:rsidR="00AC65EF">
        <w:rPr>
          <w:sz w:val="28"/>
          <w:szCs w:val="28"/>
        </w:rPr>
        <w:t>высокий</w:t>
      </w:r>
      <w:r w:rsidRPr="005C10EB">
        <w:rPr>
          <w:sz w:val="28"/>
          <w:szCs w:val="28"/>
        </w:rPr>
        <w:t xml:space="preserve"> уровень эффективности реализации муниципальной программы по степени достижения целевых показателей.</w:t>
      </w:r>
    </w:p>
    <w:p w:rsidR="003823E0" w:rsidRPr="005C10EB" w:rsidRDefault="003823E0" w:rsidP="003823E0">
      <w:pPr>
        <w:widowControl/>
        <w:numPr>
          <w:ilvl w:val="0"/>
          <w:numId w:val="2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:rsidR="003823E0" w:rsidRPr="005C10EB" w:rsidRDefault="003823E0" w:rsidP="003823E0">
      <w:pPr>
        <w:tabs>
          <w:tab w:val="left" w:leader="underscore" w:pos="2482"/>
          <w:tab w:val="left" w:pos="2981"/>
        </w:tabs>
        <w:autoSpaceDE w:val="0"/>
        <w:autoSpaceDN w:val="0"/>
        <w:adjustRightInd w:val="0"/>
        <w:ind w:firstLine="710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составляет  1,0 (1/1</w:t>
      </w:r>
      <w:r w:rsidRPr="005C10EB">
        <w:rPr>
          <w:i/>
          <w:iCs/>
          <w:sz w:val="28"/>
          <w:szCs w:val="28"/>
        </w:rPr>
        <w:t xml:space="preserve">),     </w:t>
      </w:r>
      <w:r w:rsidRPr="005C10EB">
        <w:rPr>
          <w:sz w:val="28"/>
          <w:szCs w:val="28"/>
        </w:rPr>
        <w:t>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3823E0" w:rsidRPr="001F141F" w:rsidRDefault="003823E0" w:rsidP="003823E0">
      <w:pPr>
        <w:widowControl/>
        <w:numPr>
          <w:ilvl w:val="0"/>
          <w:numId w:val="3"/>
        </w:numPr>
        <w:tabs>
          <w:tab w:val="left" w:pos="984"/>
        </w:tabs>
        <w:suppressAutoHyphens w:val="0"/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Бюджетная эффективность реализации Программы рассчитывается в несколько этапов.</w:t>
      </w:r>
    </w:p>
    <w:p w:rsidR="003823E0" w:rsidRPr="005C10EB" w:rsidRDefault="003823E0" w:rsidP="003823E0">
      <w:pPr>
        <w:widowControl/>
        <w:numPr>
          <w:ilvl w:val="0"/>
          <w:numId w:val="4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03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финансируемых за счет средств местного бюджета, безвозмездных поступлений в местный бюджет, оценивается как доля мероприятий, выполненных в полном объеме.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firstLine="710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реализации основных мероприятий, муниципальной программы составляет 1,0 (1/1</w:t>
      </w:r>
      <w:r w:rsidRPr="005C10EB">
        <w:rPr>
          <w:i/>
          <w:iCs/>
          <w:sz w:val="28"/>
          <w:szCs w:val="28"/>
        </w:rPr>
        <w:t>).</w:t>
      </w:r>
    </w:p>
    <w:p w:rsidR="003823E0" w:rsidRPr="005C10EB" w:rsidRDefault="003823E0" w:rsidP="003823E0">
      <w:pPr>
        <w:widowControl/>
        <w:numPr>
          <w:ilvl w:val="0"/>
          <w:numId w:val="5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0"/>
        <w:ind w:right="422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 за счет средств местного бюджета, безвозмездных поступлений в местный бюджет оценивается как отношение фактически произведенных в отчетном году бюджетных расходов на реализацию муниципальной программы к их плановым значениям.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left="720"/>
        <w:rPr>
          <w:sz w:val="28"/>
          <w:szCs w:val="28"/>
        </w:rPr>
      </w:pPr>
      <w:r w:rsidRPr="005C10EB">
        <w:rPr>
          <w:sz w:val="28"/>
          <w:szCs w:val="28"/>
        </w:rPr>
        <w:t>Степень соответствия запланированному уровню расходов:</w:t>
      </w:r>
    </w:p>
    <w:p w:rsidR="003823E0" w:rsidRPr="005C10EB" w:rsidRDefault="00ED1E9C" w:rsidP="003823E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val="en-US"/>
        </w:rPr>
        <w:t>10</w:t>
      </w:r>
      <w:proofErr w:type="gramStart"/>
      <w:r w:rsidR="003823E0" w:rsidRPr="005C10EB"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4</w:t>
      </w:r>
      <w:proofErr w:type="gramEnd"/>
      <w:r w:rsidR="003823E0" w:rsidRPr="005C10EB">
        <w:rPr>
          <w:sz w:val="28"/>
          <w:szCs w:val="28"/>
        </w:rPr>
        <w:t xml:space="preserve"> тыс. рублей / </w:t>
      </w:r>
      <w:r>
        <w:rPr>
          <w:sz w:val="28"/>
          <w:szCs w:val="28"/>
          <w:lang w:val="en-US"/>
        </w:rPr>
        <w:t>10</w:t>
      </w:r>
      <w:r w:rsidR="003823E0" w:rsidRPr="005C10EB"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4</w:t>
      </w:r>
      <w:r w:rsidR="003823E0" w:rsidRPr="005C10EB">
        <w:rPr>
          <w:sz w:val="28"/>
          <w:szCs w:val="28"/>
        </w:rPr>
        <w:t xml:space="preserve"> тыс. рублей = 1</w:t>
      </w:r>
    </w:p>
    <w:p w:rsidR="003823E0" w:rsidRPr="005C10EB" w:rsidRDefault="003823E0" w:rsidP="003823E0">
      <w:pPr>
        <w:widowControl/>
        <w:numPr>
          <w:ilvl w:val="0"/>
          <w:numId w:val="6"/>
        </w:numPr>
        <w:tabs>
          <w:tab w:val="left" w:pos="1200"/>
        </w:tabs>
        <w:suppressAutoHyphens w:val="0"/>
        <w:autoSpaceDE w:val="0"/>
        <w:autoSpaceDN w:val="0"/>
        <w:adjustRightInd w:val="0"/>
        <w:spacing w:before="158"/>
        <w:ind w:right="437" w:firstLine="715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средств местного бюджета рассчитывается как отношение степени реализации основных мероприятий программ к степени соответствия запланированному уровню расходов за счет средств местного бюджета, безвозмездных поступлений в местный бюджет.</w:t>
      </w:r>
    </w:p>
    <w:p w:rsidR="003823E0" w:rsidRPr="005C10EB" w:rsidRDefault="003823E0" w:rsidP="003823E0">
      <w:pPr>
        <w:autoSpaceDE w:val="0"/>
        <w:autoSpaceDN w:val="0"/>
        <w:adjustRightInd w:val="0"/>
        <w:spacing w:before="5"/>
        <w:ind w:firstLine="701"/>
        <w:jc w:val="both"/>
        <w:rPr>
          <w:sz w:val="28"/>
          <w:szCs w:val="28"/>
        </w:rPr>
      </w:pPr>
      <w:r w:rsidRPr="005C10EB">
        <w:rPr>
          <w:sz w:val="28"/>
          <w:szCs w:val="28"/>
        </w:rPr>
        <w:t>Эффективность использования финансовых ресурсов на реализацию муниципальной программы:</w:t>
      </w:r>
    </w:p>
    <w:p w:rsidR="003823E0" w:rsidRPr="005C10EB" w:rsidRDefault="00ED1E9C" w:rsidP="003823E0">
      <w:pPr>
        <w:tabs>
          <w:tab w:val="left" w:leader="underscore" w:pos="2102"/>
          <w:tab w:val="left" w:leader="underscore" w:pos="3178"/>
        </w:tabs>
        <w:autoSpaceDE w:val="0"/>
        <w:autoSpaceDN w:val="0"/>
        <w:adjustRightInd w:val="0"/>
        <w:rPr>
          <w:sz w:val="28"/>
          <w:szCs w:val="28"/>
        </w:rPr>
      </w:pPr>
      <w:r w:rsidRPr="00ED1E9C">
        <w:rPr>
          <w:sz w:val="28"/>
          <w:szCs w:val="28"/>
        </w:rPr>
        <w:t>10</w:t>
      </w:r>
      <w:r w:rsidR="003C149E">
        <w:rPr>
          <w:sz w:val="28"/>
          <w:szCs w:val="28"/>
        </w:rPr>
        <w:t>,</w:t>
      </w:r>
      <w:r w:rsidRPr="00ED1E9C">
        <w:rPr>
          <w:sz w:val="28"/>
          <w:szCs w:val="28"/>
        </w:rPr>
        <w:t>4</w:t>
      </w:r>
      <w:r w:rsidR="003823E0" w:rsidRPr="005C10EB">
        <w:rPr>
          <w:sz w:val="28"/>
          <w:szCs w:val="28"/>
        </w:rPr>
        <w:t>/</w:t>
      </w:r>
      <w:r w:rsidRPr="00ED1E9C">
        <w:rPr>
          <w:sz w:val="28"/>
          <w:szCs w:val="28"/>
        </w:rPr>
        <w:t>10</w:t>
      </w:r>
      <w:r w:rsidR="003C149E">
        <w:rPr>
          <w:sz w:val="28"/>
          <w:szCs w:val="28"/>
        </w:rPr>
        <w:t>,</w:t>
      </w:r>
      <w:r w:rsidRPr="00ED1E9C">
        <w:rPr>
          <w:sz w:val="28"/>
          <w:szCs w:val="28"/>
        </w:rPr>
        <w:t>4</w:t>
      </w:r>
      <w:r w:rsidR="003823E0" w:rsidRPr="005C10EB">
        <w:rPr>
          <w:sz w:val="28"/>
          <w:szCs w:val="28"/>
        </w:rPr>
        <w:t xml:space="preserve">= 1,0 в </w:t>
      </w:r>
      <w:proofErr w:type="gramStart"/>
      <w:r w:rsidR="003823E0" w:rsidRPr="005C10EB">
        <w:rPr>
          <w:sz w:val="28"/>
          <w:szCs w:val="28"/>
        </w:rPr>
        <w:t>связи</w:t>
      </w:r>
      <w:proofErr w:type="gramEnd"/>
      <w:r w:rsidR="003823E0" w:rsidRPr="005C10EB">
        <w:rPr>
          <w:sz w:val="28"/>
          <w:szCs w:val="28"/>
        </w:rPr>
        <w:t xml:space="preserve"> с чем бюджетная эффективность реализации</w:t>
      </w:r>
    </w:p>
    <w:p w:rsidR="003823E0" w:rsidRPr="005C10EB" w:rsidRDefault="003823E0" w:rsidP="003823E0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10EB">
        <w:rPr>
          <w:sz w:val="28"/>
          <w:szCs w:val="28"/>
        </w:rPr>
        <w:lastRenderedPageBreak/>
        <w:t>муниципальной программы является высокой.</w:t>
      </w:r>
    </w:p>
    <w:p w:rsidR="003823E0" w:rsidRPr="001F141F" w:rsidRDefault="003823E0" w:rsidP="003823E0">
      <w:pPr>
        <w:tabs>
          <w:tab w:val="left" w:leader="hyphen" w:pos="4958"/>
          <w:tab w:val="left" w:leader="hyphen" w:pos="9950"/>
        </w:tabs>
        <w:autoSpaceDE w:val="0"/>
        <w:autoSpaceDN w:val="0"/>
        <w:adjustRightInd w:val="0"/>
        <w:jc w:val="both"/>
        <w:rPr>
          <w:spacing w:val="-10"/>
          <w:sz w:val="28"/>
          <w:szCs w:val="28"/>
          <w:highlight w:val="yellow"/>
        </w:rPr>
      </w:pPr>
      <w:r w:rsidRPr="005C10EB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 </w:t>
      </w:r>
      <w:r w:rsidRPr="005C10EB">
        <w:rPr>
          <w:sz w:val="28"/>
          <w:szCs w:val="28"/>
        </w:rPr>
        <w:t>Уровень реализации муниципальной Программы в целом:</w:t>
      </w:r>
    </w:p>
    <w:p w:rsidR="003823E0" w:rsidRPr="00AC65EF" w:rsidRDefault="00AC65EF" w:rsidP="003823E0">
      <w:pPr>
        <w:tabs>
          <w:tab w:val="left" w:leader="underscore" w:pos="1330"/>
          <w:tab w:val="left" w:leader="underscore" w:pos="3230"/>
          <w:tab w:val="left" w:pos="3365"/>
          <w:tab w:val="left" w:leader="underscore" w:pos="4987"/>
          <w:tab w:val="left" w:leader="underscore" w:pos="6749"/>
        </w:tabs>
        <w:autoSpaceDE w:val="0"/>
        <w:autoSpaceDN w:val="0"/>
        <w:adjustRightInd w:val="0"/>
        <w:spacing w:before="5"/>
        <w:ind w:left="758"/>
        <w:rPr>
          <w:sz w:val="28"/>
          <w:szCs w:val="28"/>
        </w:rPr>
      </w:pPr>
      <w:r w:rsidRPr="00AC65EF">
        <w:rPr>
          <w:sz w:val="28"/>
          <w:szCs w:val="28"/>
        </w:rPr>
        <w:t>1</w:t>
      </w:r>
      <w:r w:rsidR="003823E0" w:rsidRPr="00AC65EF">
        <w:rPr>
          <w:sz w:val="28"/>
          <w:szCs w:val="28"/>
        </w:rPr>
        <w:t xml:space="preserve">,0 х 0,5 + 1,0х 0,3 + 1,0 х 0,2 = </w:t>
      </w:r>
      <w:r w:rsidRPr="00AC65EF">
        <w:rPr>
          <w:sz w:val="28"/>
          <w:szCs w:val="28"/>
        </w:rPr>
        <w:t>1</w:t>
      </w:r>
      <w:r w:rsidR="003823E0" w:rsidRPr="00AC65EF">
        <w:rPr>
          <w:sz w:val="28"/>
          <w:szCs w:val="28"/>
        </w:rPr>
        <w:t>,</w:t>
      </w:r>
      <w:r w:rsidRPr="00AC65EF">
        <w:rPr>
          <w:sz w:val="28"/>
          <w:szCs w:val="28"/>
        </w:rPr>
        <w:t>0</w:t>
      </w:r>
      <w:r w:rsidR="003823E0" w:rsidRPr="00AC65EF">
        <w:rPr>
          <w:sz w:val="28"/>
          <w:szCs w:val="28"/>
        </w:rPr>
        <w:t xml:space="preserve"> в </w:t>
      </w:r>
      <w:proofErr w:type="gramStart"/>
      <w:r w:rsidR="003823E0" w:rsidRPr="00AC65EF">
        <w:rPr>
          <w:sz w:val="28"/>
          <w:szCs w:val="28"/>
        </w:rPr>
        <w:t>связи</w:t>
      </w:r>
      <w:proofErr w:type="gramEnd"/>
      <w:r w:rsidR="003823E0" w:rsidRPr="00AC65EF">
        <w:rPr>
          <w:sz w:val="28"/>
          <w:szCs w:val="28"/>
        </w:rPr>
        <w:t xml:space="preserve"> с чем уровень</w:t>
      </w:r>
    </w:p>
    <w:p w:rsidR="003823E0" w:rsidRPr="005C10EB" w:rsidRDefault="003823E0" w:rsidP="003823E0">
      <w:pPr>
        <w:tabs>
          <w:tab w:val="left" w:leader="underscore" w:pos="9096"/>
        </w:tabs>
        <w:autoSpaceDE w:val="0"/>
        <w:autoSpaceDN w:val="0"/>
        <w:adjustRightInd w:val="0"/>
        <w:rPr>
          <w:b/>
          <w:bCs/>
          <w:i/>
          <w:iCs/>
          <w:sz w:val="28"/>
          <w:szCs w:val="28"/>
        </w:rPr>
      </w:pPr>
      <w:r w:rsidRPr="00AC65EF">
        <w:rPr>
          <w:sz w:val="28"/>
          <w:szCs w:val="28"/>
        </w:rPr>
        <w:t xml:space="preserve">реализации муниципальной программы является </w:t>
      </w:r>
      <w:proofErr w:type="gramStart"/>
      <w:r w:rsidR="00AC65EF" w:rsidRPr="00AC65EF">
        <w:rPr>
          <w:sz w:val="28"/>
          <w:szCs w:val="28"/>
        </w:rPr>
        <w:t>высокий</w:t>
      </w:r>
      <w:proofErr w:type="gramEnd"/>
      <w:r w:rsidRPr="005C10EB">
        <w:rPr>
          <w:sz w:val="28"/>
          <w:szCs w:val="28"/>
        </w:rPr>
        <w:t>.</w:t>
      </w:r>
    </w:p>
    <w:p w:rsidR="003823E0" w:rsidRPr="00003BC2" w:rsidRDefault="003823E0" w:rsidP="003823E0">
      <w:pPr>
        <w:autoSpaceDE w:val="0"/>
        <w:autoSpaceDN w:val="0"/>
        <w:adjustRightInd w:val="0"/>
        <w:ind w:left="2477" w:right="2712"/>
        <w:jc w:val="center"/>
        <w:rPr>
          <w:color w:val="FF0000"/>
        </w:rPr>
      </w:pPr>
    </w:p>
    <w:p w:rsidR="003823E0" w:rsidRPr="005E15D8" w:rsidRDefault="003823E0" w:rsidP="003823E0">
      <w:pPr>
        <w:tabs>
          <w:tab w:val="left" w:pos="9498"/>
        </w:tabs>
        <w:autoSpaceDE w:val="0"/>
        <w:autoSpaceDN w:val="0"/>
        <w:adjustRightInd w:val="0"/>
        <w:spacing w:before="101"/>
        <w:ind w:left="142" w:right="221"/>
        <w:jc w:val="center"/>
        <w:rPr>
          <w:sz w:val="28"/>
          <w:szCs w:val="28"/>
        </w:rPr>
      </w:pPr>
      <w:r w:rsidRPr="005E15D8">
        <w:rPr>
          <w:sz w:val="28"/>
          <w:szCs w:val="28"/>
        </w:rPr>
        <w:t>Раздел 7. Предложения по дальнейшей реализации муниципальной программы</w:t>
      </w:r>
    </w:p>
    <w:p w:rsidR="003823E0" w:rsidRPr="00003BC2" w:rsidRDefault="003823E0" w:rsidP="003823E0">
      <w:pPr>
        <w:autoSpaceDE w:val="0"/>
        <w:autoSpaceDN w:val="0"/>
        <w:adjustRightInd w:val="0"/>
        <w:ind w:firstLine="696"/>
        <w:jc w:val="both"/>
        <w:rPr>
          <w:color w:val="FF0000"/>
        </w:rPr>
      </w:pP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C251E">
        <w:rPr>
          <w:rFonts w:ascii="Times New Roman" w:hAnsi="Times New Roman"/>
          <w:sz w:val="28"/>
          <w:szCs w:val="28"/>
        </w:rPr>
        <w:t>В 202</w:t>
      </w:r>
      <w:r w:rsidR="00ED1E9C" w:rsidRPr="00ED1E9C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году муниципальная программа реализ</w:t>
      </w:r>
      <w:r>
        <w:rPr>
          <w:rFonts w:ascii="Times New Roman" w:hAnsi="Times New Roman"/>
          <w:sz w:val="28"/>
          <w:szCs w:val="28"/>
        </w:rPr>
        <w:t>овывалась</w:t>
      </w:r>
      <w:r w:rsidRPr="005E15D8">
        <w:rPr>
          <w:rFonts w:ascii="Times New Roman" w:hAnsi="Times New Roman"/>
          <w:sz w:val="28"/>
          <w:szCs w:val="28"/>
        </w:rPr>
        <w:t xml:space="preserve">  в соответствии с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5E15D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Михайлов</w:t>
      </w:r>
      <w:r w:rsidRPr="005E15D8">
        <w:rPr>
          <w:rFonts w:ascii="Times New Roman" w:hAnsi="Times New Roman"/>
          <w:sz w:val="28"/>
          <w:szCs w:val="28"/>
        </w:rPr>
        <w:t xml:space="preserve">ского  сельского поселения </w:t>
      </w:r>
      <w:r>
        <w:rPr>
          <w:rFonts w:ascii="Times New Roman" w:hAnsi="Times New Roman"/>
          <w:sz w:val="28"/>
          <w:szCs w:val="28"/>
        </w:rPr>
        <w:t>от 2</w:t>
      </w:r>
      <w:r w:rsidR="00043AE7">
        <w:rPr>
          <w:rFonts w:ascii="Times New Roman" w:hAnsi="Times New Roman"/>
          <w:sz w:val="28"/>
          <w:szCs w:val="28"/>
        </w:rPr>
        <w:t>9</w:t>
      </w:r>
      <w:r w:rsidRPr="005E15D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E15D8">
        <w:rPr>
          <w:rFonts w:ascii="Times New Roman" w:hAnsi="Times New Roman"/>
          <w:sz w:val="28"/>
          <w:szCs w:val="28"/>
        </w:rPr>
        <w:t>.20</w:t>
      </w:r>
      <w:r w:rsidR="00043AE7">
        <w:rPr>
          <w:rFonts w:ascii="Times New Roman" w:hAnsi="Times New Roman"/>
          <w:sz w:val="28"/>
          <w:szCs w:val="28"/>
        </w:rPr>
        <w:t>20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B254DC">
        <w:rPr>
          <w:rFonts w:ascii="Times New Roman" w:hAnsi="Times New Roman"/>
          <w:sz w:val="28"/>
          <w:szCs w:val="28"/>
        </w:rPr>
        <w:t>1</w:t>
      </w:r>
      <w:r w:rsidR="00043AE7">
        <w:rPr>
          <w:rFonts w:ascii="Times New Roman" w:hAnsi="Times New Roman"/>
          <w:sz w:val="28"/>
          <w:szCs w:val="28"/>
        </w:rPr>
        <w:t>17</w:t>
      </w:r>
      <w:r w:rsidR="00B254DC" w:rsidRPr="00B254DC">
        <w:rPr>
          <w:sz w:val="28"/>
          <w:szCs w:val="28"/>
        </w:rPr>
        <w:t xml:space="preserve"> </w:t>
      </w:r>
      <w:r w:rsidR="00B254DC" w:rsidRPr="00766F2D">
        <w:rPr>
          <w:sz w:val="28"/>
          <w:szCs w:val="28"/>
        </w:rPr>
        <w:t xml:space="preserve"> </w:t>
      </w:r>
      <w:r w:rsidR="00B254DC" w:rsidRPr="00B254DC">
        <w:rPr>
          <w:rFonts w:ascii="Times New Roman" w:hAnsi="Times New Roman"/>
          <w:color w:val="000000"/>
          <w:sz w:val="28"/>
          <w:szCs w:val="28"/>
        </w:rPr>
        <w:t>«</w:t>
      </w:r>
      <w:r w:rsidR="00BA7F9F" w:rsidRPr="00613484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на территории Михайловского сельского поселения</w:t>
      </w:r>
      <w:r w:rsidR="00B254DC" w:rsidRPr="00B254DC">
        <w:rPr>
          <w:rFonts w:ascii="Times New Roman" w:hAnsi="Times New Roman"/>
          <w:color w:val="000000"/>
          <w:sz w:val="28"/>
          <w:szCs w:val="28"/>
        </w:rPr>
        <w:t>»</w:t>
      </w:r>
      <w:r w:rsidRPr="00B254DC">
        <w:rPr>
          <w:rFonts w:ascii="Times New Roman" w:hAnsi="Times New Roman"/>
          <w:sz w:val="28"/>
          <w:szCs w:val="28"/>
        </w:rPr>
        <w:t>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Выводы: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- запланированные мероприяти</w:t>
      </w:r>
      <w:r w:rsidR="008C251E">
        <w:rPr>
          <w:rFonts w:ascii="Times New Roman" w:hAnsi="Times New Roman"/>
          <w:sz w:val="28"/>
          <w:szCs w:val="28"/>
        </w:rPr>
        <w:t>я муниципальной программы на 202</w:t>
      </w:r>
      <w:r w:rsidR="00ED1E9C" w:rsidRPr="00ED1E9C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год выполнены  в полном объеме.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>Предложение: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5E15D8">
        <w:rPr>
          <w:rFonts w:ascii="Times New Roman" w:hAnsi="Times New Roman"/>
          <w:spacing w:val="-2"/>
          <w:sz w:val="28"/>
          <w:szCs w:val="28"/>
        </w:rPr>
        <w:t>Важным значением</w:t>
      </w:r>
      <w:proofErr w:type="gramEnd"/>
      <w:r w:rsidRPr="005E15D8">
        <w:rPr>
          <w:rFonts w:ascii="Times New Roman" w:hAnsi="Times New Roman"/>
          <w:spacing w:val="-2"/>
          <w:sz w:val="28"/>
          <w:szCs w:val="28"/>
        </w:rPr>
        <w:t xml:space="preserve"> для успешной реализации муниципальной программы «</w:t>
      </w:r>
      <w:r w:rsidR="00BA7F9F" w:rsidRPr="00613484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на территории Михайловского сельского поселения</w:t>
      </w:r>
      <w:r w:rsidRPr="005E15D8">
        <w:rPr>
          <w:rFonts w:ascii="Times New Roman" w:hAnsi="Times New Roman"/>
          <w:spacing w:val="-2"/>
          <w:sz w:val="28"/>
          <w:szCs w:val="28"/>
        </w:rPr>
        <w:t>» является 100% выполнение всех запланированных мероприятий и достижение плановых значений показателей,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E15D8">
        <w:rPr>
          <w:rFonts w:ascii="Times New Roman" w:hAnsi="Times New Roman"/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Постановлением 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>
        <w:rPr>
          <w:rFonts w:ascii="Times New Roman" w:hAnsi="Times New Roman"/>
          <w:kern w:val="2"/>
          <w:sz w:val="28"/>
          <w:szCs w:val="28"/>
        </w:rPr>
        <w:t>Михайло</w:t>
      </w:r>
      <w:r w:rsidR="008C251E">
        <w:rPr>
          <w:rFonts w:ascii="Times New Roman" w:hAnsi="Times New Roman"/>
          <w:kern w:val="2"/>
          <w:sz w:val="28"/>
          <w:szCs w:val="28"/>
        </w:rPr>
        <w:t>вского сельского поселения от 2</w:t>
      </w:r>
      <w:r w:rsidR="00ED1E9C" w:rsidRPr="00ED1E9C">
        <w:rPr>
          <w:rFonts w:ascii="Times New Roman" w:hAnsi="Times New Roman"/>
          <w:kern w:val="2"/>
          <w:sz w:val="28"/>
          <w:szCs w:val="28"/>
        </w:rPr>
        <w:t>9</w:t>
      </w:r>
      <w:r w:rsidRPr="005E15D8">
        <w:rPr>
          <w:rFonts w:ascii="Times New Roman" w:hAnsi="Times New Roman"/>
          <w:kern w:val="2"/>
          <w:sz w:val="28"/>
          <w:szCs w:val="28"/>
        </w:rPr>
        <w:t>.12.20</w:t>
      </w:r>
      <w:r w:rsidR="00BA7F9F">
        <w:rPr>
          <w:rFonts w:ascii="Times New Roman" w:hAnsi="Times New Roman"/>
          <w:kern w:val="2"/>
          <w:sz w:val="28"/>
          <w:szCs w:val="28"/>
        </w:rPr>
        <w:t>2</w:t>
      </w:r>
      <w:r w:rsidR="00ED1E9C" w:rsidRPr="00ED1E9C">
        <w:rPr>
          <w:rFonts w:ascii="Times New Roman" w:hAnsi="Times New Roman"/>
          <w:kern w:val="2"/>
          <w:sz w:val="28"/>
          <w:szCs w:val="28"/>
        </w:rPr>
        <w:t>3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№ </w:t>
      </w:r>
      <w:r w:rsidR="005917E3">
        <w:rPr>
          <w:rFonts w:ascii="Times New Roman" w:hAnsi="Times New Roman"/>
          <w:kern w:val="2"/>
          <w:sz w:val="28"/>
          <w:szCs w:val="28"/>
        </w:rPr>
        <w:t>2</w:t>
      </w:r>
      <w:r w:rsidR="00ED1E9C" w:rsidRPr="00ED1E9C">
        <w:rPr>
          <w:rFonts w:ascii="Times New Roman" w:hAnsi="Times New Roman"/>
          <w:kern w:val="2"/>
          <w:sz w:val="28"/>
          <w:szCs w:val="28"/>
        </w:rPr>
        <w:t>34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утвержден план реализации муниципальной программы на 202</w:t>
      </w:r>
      <w:r w:rsidR="00ED1E9C" w:rsidRPr="00ED1E9C">
        <w:rPr>
          <w:rFonts w:ascii="Times New Roman" w:hAnsi="Times New Roman"/>
          <w:kern w:val="2"/>
          <w:sz w:val="28"/>
          <w:szCs w:val="28"/>
        </w:rPr>
        <w:t>4</w:t>
      </w:r>
      <w:r w:rsidRPr="005E15D8">
        <w:rPr>
          <w:rFonts w:ascii="Times New Roman" w:hAnsi="Times New Roman"/>
          <w:kern w:val="2"/>
          <w:sz w:val="28"/>
          <w:szCs w:val="28"/>
        </w:rPr>
        <w:t xml:space="preserve"> год.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Решением Собрания депутатов </w:t>
      </w:r>
      <w:r>
        <w:rPr>
          <w:rFonts w:ascii="Times New Roman" w:hAnsi="Times New Roman"/>
          <w:sz w:val="28"/>
          <w:szCs w:val="28"/>
        </w:rPr>
        <w:t>Михайлов</w:t>
      </w:r>
      <w:r w:rsidR="005917E3">
        <w:rPr>
          <w:rFonts w:ascii="Times New Roman" w:hAnsi="Times New Roman"/>
          <w:sz w:val="28"/>
          <w:szCs w:val="28"/>
        </w:rPr>
        <w:t>ского сельского поселения от 26</w:t>
      </w:r>
      <w:r w:rsidR="008C251E">
        <w:rPr>
          <w:rFonts w:ascii="Times New Roman" w:hAnsi="Times New Roman"/>
          <w:sz w:val="28"/>
          <w:szCs w:val="28"/>
        </w:rPr>
        <w:t>.12.202</w:t>
      </w:r>
      <w:r w:rsidR="00ED1E9C" w:rsidRPr="00ED1E9C">
        <w:rPr>
          <w:rFonts w:ascii="Times New Roman" w:hAnsi="Times New Roman"/>
          <w:sz w:val="28"/>
          <w:szCs w:val="28"/>
        </w:rPr>
        <w:t>3</w:t>
      </w:r>
      <w:r w:rsidRPr="005E15D8">
        <w:rPr>
          <w:rFonts w:ascii="Times New Roman" w:hAnsi="Times New Roman"/>
          <w:sz w:val="28"/>
          <w:szCs w:val="28"/>
        </w:rPr>
        <w:t xml:space="preserve"> № </w:t>
      </w:r>
      <w:r w:rsidR="00ED1E9C" w:rsidRPr="00ED1E9C">
        <w:rPr>
          <w:rFonts w:ascii="Times New Roman" w:hAnsi="Times New Roman"/>
          <w:sz w:val="28"/>
          <w:szCs w:val="28"/>
        </w:rPr>
        <w:t>97</w:t>
      </w:r>
      <w:r w:rsidRPr="005E15D8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>Михайловск</w:t>
      </w:r>
      <w:r w:rsidRPr="005E15D8">
        <w:rPr>
          <w:rFonts w:ascii="Times New Roman" w:hAnsi="Times New Roman"/>
          <w:sz w:val="28"/>
          <w:szCs w:val="28"/>
        </w:rPr>
        <w:t xml:space="preserve">ого сельского поселения </w:t>
      </w:r>
      <w:r>
        <w:rPr>
          <w:rFonts w:ascii="Times New Roman" w:hAnsi="Times New Roman"/>
          <w:sz w:val="28"/>
          <w:szCs w:val="28"/>
        </w:rPr>
        <w:t>Тацин</w:t>
      </w:r>
      <w:r w:rsidRPr="005E15D8">
        <w:rPr>
          <w:rFonts w:ascii="Times New Roman" w:hAnsi="Times New Roman"/>
          <w:sz w:val="28"/>
          <w:szCs w:val="28"/>
        </w:rPr>
        <w:t>ского района на 202</w:t>
      </w:r>
      <w:r w:rsidR="00ED1E9C" w:rsidRPr="00ED1E9C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ED1E9C" w:rsidRPr="00ED1E9C">
        <w:rPr>
          <w:rFonts w:ascii="Times New Roman" w:hAnsi="Times New Roman"/>
          <w:sz w:val="28"/>
          <w:szCs w:val="28"/>
        </w:rPr>
        <w:t>5</w:t>
      </w:r>
      <w:r w:rsidRPr="005E15D8">
        <w:rPr>
          <w:rFonts w:ascii="Times New Roman" w:hAnsi="Times New Roman"/>
          <w:sz w:val="28"/>
          <w:szCs w:val="28"/>
        </w:rPr>
        <w:t xml:space="preserve"> и 202</w:t>
      </w:r>
      <w:r w:rsidR="00ED1E9C" w:rsidRPr="00ED1E9C">
        <w:rPr>
          <w:rFonts w:ascii="Times New Roman" w:hAnsi="Times New Roman"/>
          <w:sz w:val="28"/>
          <w:szCs w:val="28"/>
        </w:rPr>
        <w:t>6</w:t>
      </w:r>
      <w:r w:rsidRPr="005E15D8">
        <w:rPr>
          <w:rFonts w:ascii="Times New Roman" w:hAnsi="Times New Roman"/>
          <w:sz w:val="28"/>
          <w:szCs w:val="28"/>
        </w:rPr>
        <w:t xml:space="preserve"> годов» утверждены плано</w:t>
      </w:r>
      <w:r>
        <w:rPr>
          <w:rFonts w:ascii="Times New Roman" w:hAnsi="Times New Roman"/>
          <w:sz w:val="28"/>
          <w:szCs w:val="28"/>
        </w:rPr>
        <w:t xml:space="preserve">вые ассигнования на реализацию </w:t>
      </w:r>
      <w:r w:rsidRPr="005E15D8">
        <w:rPr>
          <w:rFonts w:ascii="Times New Roman" w:hAnsi="Times New Roman"/>
          <w:sz w:val="28"/>
          <w:szCs w:val="28"/>
        </w:rPr>
        <w:t>муниципальной программы в 202</w:t>
      </w:r>
      <w:r w:rsidR="005917E3">
        <w:rPr>
          <w:rFonts w:ascii="Times New Roman" w:hAnsi="Times New Roman"/>
          <w:sz w:val="28"/>
          <w:szCs w:val="28"/>
        </w:rPr>
        <w:t>4</w:t>
      </w:r>
      <w:r w:rsidRPr="005E15D8">
        <w:rPr>
          <w:rFonts w:ascii="Times New Roman" w:hAnsi="Times New Roman"/>
          <w:sz w:val="28"/>
          <w:szCs w:val="28"/>
        </w:rPr>
        <w:t>-202</w:t>
      </w:r>
      <w:r w:rsidR="007B6DE8" w:rsidRPr="007B6DE8">
        <w:rPr>
          <w:rFonts w:ascii="Times New Roman" w:hAnsi="Times New Roman"/>
          <w:sz w:val="28"/>
          <w:szCs w:val="28"/>
        </w:rPr>
        <w:t>6</w:t>
      </w:r>
      <w:r w:rsidRPr="005E15D8">
        <w:rPr>
          <w:rFonts w:ascii="Times New Roman" w:hAnsi="Times New Roman"/>
          <w:sz w:val="28"/>
          <w:szCs w:val="28"/>
        </w:rPr>
        <w:t xml:space="preserve"> годах.</w:t>
      </w:r>
    </w:p>
    <w:p w:rsidR="003823E0" w:rsidRPr="005E15D8" w:rsidRDefault="003823E0" w:rsidP="003823E0">
      <w:pPr>
        <w:pStyle w:val="a3"/>
        <w:rPr>
          <w:rFonts w:ascii="Times New Roman" w:hAnsi="Times New Roman"/>
          <w:sz w:val="28"/>
          <w:szCs w:val="28"/>
        </w:rPr>
      </w:pPr>
      <w:r w:rsidRPr="005E15D8">
        <w:rPr>
          <w:rFonts w:ascii="Times New Roman" w:hAnsi="Times New Roman"/>
          <w:sz w:val="28"/>
          <w:szCs w:val="28"/>
        </w:rPr>
        <w:t xml:space="preserve"> </w:t>
      </w:r>
      <w:r w:rsidRPr="005E15D8">
        <w:rPr>
          <w:rFonts w:ascii="Times New Roman" w:hAnsi="Times New Roman"/>
          <w:sz w:val="28"/>
          <w:szCs w:val="28"/>
        </w:rPr>
        <w:tab/>
      </w:r>
    </w:p>
    <w:p w:rsidR="003823E0" w:rsidRDefault="003823E0" w:rsidP="003823E0">
      <w:pPr>
        <w:pStyle w:val="ab"/>
      </w:pPr>
    </w:p>
    <w:p w:rsidR="003823E0" w:rsidRDefault="003823E0" w:rsidP="003823E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823E0" w:rsidRDefault="003823E0" w:rsidP="003C5CCC">
      <w:pPr>
        <w:autoSpaceDE w:val="0"/>
        <w:autoSpaceDN w:val="0"/>
        <w:adjustRightInd w:val="0"/>
        <w:jc w:val="right"/>
        <w:rPr>
          <w:rFonts w:eastAsia="Times New Roman"/>
        </w:rPr>
        <w:sectPr w:rsidR="003823E0" w:rsidSect="00D23A5A">
          <w:pgSz w:w="11905" w:h="16838"/>
          <w:pgMar w:top="851" w:right="726" w:bottom="709" w:left="720" w:header="720" w:footer="198" w:gutter="0"/>
          <w:cols w:space="720"/>
        </w:sectPr>
      </w:pP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  <w:r>
        <w:rPr>
          <w:rFonts w:eastAsia="Times New Roman"/>
        </w:rPr>
        <w:lastRenderedPageBreak/>
        <w:t xml:space="preserve"> Приложение 1</w:t>
      </w:r>
    </w:p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Сведения</w:t>
      </w:r>
    </w:p>
    <w:p w:rsidR="003C5CCC" w:rsidRDefault="003C5CCC" w:rsidP="00A6130D">
      <w:pPr>
        <w:autoSpaceDE w:val="0"/>
        <w:autoSpaceDN w:val="0"/>
        <w:adjustRightInd w:val="0"/>
        <w:jc w:val="center"/>
        <w:rPr>
          <w:rFonts w:eastAsia="Times New Roman"/>
        </w:rPr>
      </w:pPr>
      <w:r>
        <w:rPr>
          <w:rFonts w:eastAsia="Times New Roman"/>
        </w:rPr>
        <w:t>О выполнении основных мероприятий подпрограмм, а также контрольных событий муниципальной</w:t>
      </w:r>
      <w:r w:rsidRPr="0002134E">
        <w:rPr>
          <w:rFonts w:eastAsia="Times New Roman"/>
        </w:rPr>
        <w:t xml:space="preserve"> программы: </w:t>
      </w:r>
      <w:r w:rsidRPr="006A7D46">
        <w:rPr>
          <w:rFonts w:eastAsia="Times New Roman"/>
        </w:rPr>
        <w:t>«</w:t>
      </w:r>
      <w:r w:rsidR="00BA7F9F" w:rsidRPr="00BA7F9F">
        <w:t>Энергосбережение и повышение энергетической эффективности на территории Михайловского сельского поселения</w:t>
      </w:r>
      <w:r w:rsidRPr="006A7D46">
        <w:rPr>
          <w:rFonts w:eastAsia="Times New Roman"/>
        </w:rPr>
        <w:t>»</w:t>
      </w:r>
      <w:r w:rsidR="00A6130D">
        <w:rPr>
          <w:rFonts w:eastAsia="Times New Roman"/>
        </w:rPr>
        <w:t xml:space="preserve"> за </w:t>
      </w:r>
      <w:r w:rsidR="00A6130D" w:rsidRPr="0002134E">
        <w:rPr>
          <w:rFonts w:eastAsia="Times New Roman"/>
        </w:rPr>
        <w:t>20</w:t>
      </w:r>
      <w:r w:rsidR="008C251E">
        <w:rPr>
          <w:rFonts w:eastAsia="Times New Roman"/>
        </w:rPr>
        <w:t>2</w:t>
      </w:r>
      <w:r w:rsidR="007B6DE8" w:rsidRPr="007B6DE8">
        <w:rPr>
          <w:rFonts w:eastAsia="Times New Roman"/>
        </w:rPr>
        <w:t>3</w:t>
      </w:r>
      <w:r w:rsidR="00A6130D" w:rsidRPr="0002134E">
        <w:rPr>
          <w:rFonts w:eastAsia="Times New Roman"/>
        </w:rPr>
        <w:t xml:space="preserve"> г</w:t>
      </w:r>
      <w:r w:rsidR="00A6130D">
        <w:rPr>
          <w:rFonts w:eastAsia="Times New Roman"/>
        </w:rPr>
        <w:t>од</w:t>
      </w:r>
    </w:p>
    <w:p w:rsidR="003C5CCC" w:rsidRPr="0002134E" w:rsidRDefault="003C5CCC" w:rsidP="003C5CCC">
      <w:pPr>
        <w:autoSpaceDE w:val="0"/>
        <w:autoSpaceDN w:val="0"/>
        <w:adjustRightInd w:val="0"/>
        <w:jc w:val="center"/>
        <w:rPr>
          <w:rFonts w:eastAsia="Times New Roman"/>
        </w:rPr>
      </w:pPr>
      <w:r w:rsidRPr="0002134E">
        <w:rPr>
          <w:rFonts w:eastAsia="Times New Roman"/>
        </w:rPr>
        <w:t xml:space="preserve">  </w:t>
      </w:r>
    </w:p>
    <w:p w:rsidR="003C5CCC" w:rsidRPr="0002134E" w:rsidRDefault="003C5CCC" w:rsidP="003C5CCC">
      <w:pPr>
        <w:autoSpaceDE w:val="0"/>
        <w:autoSpaceDN w:val="0"/>
        <w:adjustRightInd w:val="0"/>
        <w:rPr>
          <w:rFonts w:eastAsia="Times New Roman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1559"/>
        <w:gridCol w:w="1560"/>
        <w:gridCol w:w="1559"/>
        <w:gridCol w:w="1984"/>
        <w:gridCol w:w="1985"/>
        <w:gridCol w:w="1276"/>
      </w:tblGrid>
      <w:tr w:rsidR="003C5CCC" w:rsidRPr="0002134E" w:rsidTr="00730592">
        <w:trPr>
          <w:trHeight w:val="84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№ </w:t>
            </w:r>
            <w:proofErr w:type="gramStart"/>
            <w:r w:rsidRPr="0002134E">
              <w:rPr>
                <w:rFonts w:eastAsia="Times New Roman"/>
              </w:rPr>
              <w:t>п</w:t>
            </w:r>
            <w:proofErr w:type="gramEnd"/>
            <w:r w:rsidRPr="0002134E">
              <w:rPr>
                <w:rFonts w:eastAsia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Номер и н</w:t>
            </w:r>
            <w:r w:rsidRPr="0002134E">
              <w:rPr>
                <w:rFonts w:eastAsia="Times New Roman"/>
              </w:rPr>
              <w:t xml:space="preserve">аименование </w:t>
            </w:r>
          </w:p>
          <w:p w:rsidR="003C5CCC" w:rsidRPr="0002134E" w:rsidRDefault="0014425B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hyperlink w:anchor="Par1414" w:history="1">
              <w:r w:rsidR="003C5CCC" w:rsidRPr="0002134E">
                <w:rPr>
                  <w:rFonts w:eastAsia="Times New Roman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 xml:space="preserve">Ответственный </w:t>
            </w:r>
            <w:r w:rsidRPr="0002134E">
              <w:rPr>
                <w:rFonts w:eastAsia="Times New Roman"/>
              </w:rPr>
              <w:br/>
              <w:t xml:space="preserve"> исполнитель</w:t>
            </w:r>
            <w:r>
              <w:rPr>
                <w:rFonts w:eastAsia="Times New Roman"/>
              </w:rPr>
              <w:t>, соисполнитель,</w:t>
            </w:r>
          </w:p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участник</w:t>
            </w:r>
            <w:r w:rsidRPr="0002134E">
              <w:rPr>
                <w:rFonts w:eastAsia="Times New Roman"/>
              </w:rPr>
              <w:t xml:space="preserve">  </w:t>
            </w:r>
            <w:r w:rsidRPr="0002134E">
              <w:rPr>
                <w:rFonts w:eastAsia="Times New Roman"/>
              </w:rPr>
              <w:br/>
              <w:t xml:space="preserve">  (</w:t>
            </w:r>
            <w:r>
              <w:rPr>
                <w:rFonts w:eastAsia="Times New Roman"/>
              </w:rPr>
              <w:t>должность</w:t>
            </w:r>
            <w:r w:rsidRPr="0002134E">
              <w:rPr>
                <w:rFonts w:eastAsia="Times New Roman"/>
              </w:rPr>
              <w:t>/ФИО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Плановый срок окончания реализации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1E22AB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highlight w:val="yellow"/>
              </w:rPr>
            </w:pPr>
            <w:r w:rsidRPr="001E22AB">
              <w:rPr>
                <w:rFonts w:eastAsia="Times New Roman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Причины не реализации/ реализации не в полном объеме</w:t>
            </w:r>
          </w:p>
        </w:tc>
      </w:tr>
      <w:tr w:rsidR="003C5CCC" w:rsidRPr="0002134E" w:rsidTr="00730592">
        <w:trPr>
          <w:trHeight w:val="7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окончания реализации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запланированные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достигнутые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</w:tr>
      <w:tr w:rsidR="003C5CCC" w:rsidRPr="0002134E" w:rsidTr="00730592">
        <w:trPr>
          <w:trHeight w:val="26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CC" w:rsidRPr="0002134E" w:rsidRDefault="003C5CCC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0D7703" w:rsidRPr="00C02AE2" w:rsidTr="00730592">
        <w:trPr>
          <w:trHeight w:val="16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2134E">
              <w:rPr>
                <w:rFonts w:eastAsia="Times New Roman"/>
              </w:rPr>
              <w:t xml:space="preserve">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23" w:rsidRPr="002A3123" w:rsidRDefault="002A3123" w:rsidP="002A3123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2A3123">
              <w:rPr>
                <w:kern w:val="2"/>
              </w:rPr>
              <w:t>Основное мероприятие 1.</w:t>
            </w:r>
          </w:p>
          <w:p w:rsidR="000D7703" w:rsidRPr="000F7C32" w:rsidRDefault="002A3123" w:rsidP="002A3123">
            <w:pPr>
              <w:pStyle w:val="a3"/>
              <w:rPr>
                <w:rFonts w:ascii="Times New Roman" w:eastAsia="Times New Roman" w:hAnsi="Times New Roman"/>
              </w:rPr>
            </w:pPr>
            <w:r w:rsidRPr="002A3123">
              <w:rPr>
                <w:rFonts w:ascii="Times New Roman" w:hAnsi="Times New Roman"/>
                <w:sz w:val="24"/>
                <w:szCs w:val="24"/>
              </w:rPr>
              <w:t>Расходы на реализацию мероприятий в сфере энергосбрежения</w:t>
            </w:r>
            <w:r w:rsidRPr="00C661E4">
              <w:rPr>
                <w:szCs w:val="24"/>
              </w:rPr>
              <w:t xml:space="preserve">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196F8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813DDD">
              <w:rPr>
                <w:kern w:val="2"/>
              </w:rPr>
              <w:t xml:space="preserve">Администрация </w:t>
            </w:r>
            <w:r>
              <w:rPr>
                <w:kern w:val="2"/>
              </w:rPr>
              <w:t>Михайловского</w:t>
            </w:r>
            <w:r w:rsidRPr="00813DDD">
              <w:rPr>
                <w:kern w:val="2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813DDD" w:rsidRDefault="000D7703" w:rsidP="007A6730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202</w:t>
            </w:r>
            <w:r w:rsidR="007B6DE8">
              <w:rPr>
                <w:kern w:val="2"/>
                <w:lang w:val="en-US"/>
              </w:rPr>
              <w:t>3</w:t>
            </w:r>
            <w:r w:rsidRPr="00813DDD">
              <w:rPr>
                <w:kern w:val="2"/>
              </w:rPr>
              <w:t xml:space="preserve"> г.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7B6DE8" w:rsidRDefault="000D7703" w:rsidP="007B6D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7B6DE8"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7B6DE8" w:rsidRDefault="000D7703" w:rsidP="007B6DE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>202</w:t>
            </w:r>
            <w:r w:rsidR="007B6DE8"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746" w:rsidRPr="00FD2398" w:rsidRDefault="00AD0746" w:rsidP="00AD0746">
            <w:pPr>
              <w:pStyle w:val="a3"/>
              <w:rPr>
                <w:sz w:val="28"/>
                <w:szCs w:val="28"/>
              </w:rPr>
            </w:pPr>
            <w:r w:rsidRPr="00AD0746">
              <w:rPr>
                <w:rFonts w:ascii="Times New Roman" w:hAnsi="Times New Roman"/>
              </w:rPr>
              <w:t>Реализация организационных мероприятий по энергосбережению и повышению энергетической эффективности</w:t>
            </w:r>
            <w:r w:rsidRPr="00FD2398">
              <w:rPr>
                <w:sz w:val="28"/>
                <w:szCs w:val="28"/>
              </w:rPr>
              <w:t>.</w:t>
            </w:r>
          </w:p>
          <w:p w:rsidR="000D7703" w:rsidRPr="00032B97" w:rsidRDefault="000D7703" w:rsidP="00A6130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A6130D" w:rsidRDefault="00AD0746" w:rsidP="008C251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Приобретены с/д светильники</w:t>
            </w:r>
            <w:r w:rsidR="007A6730">
              <w:rPr>
                <w:rFonts w:eastAsia="Times New Roman"/>
              </w:rPr>
              <w:t>, лампы газоразрядные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A6130D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0D7703" w:rsidRPr="0002134E" w:rsidTr="00730592">
        <w:trPr>
          <w:trHeight w:val="3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3C5CCC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</w:rPr>
            </w:pPr>
          </w:p>
          <w:p w:rsidR="000D7703" w:rsidRPr="00032B97" w:rsidRDefault="000D7703" w:rsidP="00730592">
            <w:pPr>
              <w:autoSpaceDE w:val="0"/>
              <w:autoSpaceDN w:val="0"/>
              <w:adjustRightInd w:val="0"/>
              <w:ind w:left="-75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Контрольное   событие</w:t>
            </w:r>
            <w:r w:rsidRPr="00032B97">
              <w:rPr>
                <w:rFonts w:eastAsia="Times New Roman"/>
                <w:sz w:val="22"/>
                <w:szCs w:val="22"/>
              </w:rPr>
              <w:br/>
              <w:t xml:space="preserve">муниципальной программы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32B97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32B97">
              <w:rPr>
                <w:rFonts w:eastAsia="Times New Roman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03" w:rsidRPr="0002134E" w:rsidRDefault="000D7703" w:rsidP="0073059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2134E">
              <w:rPr>
                <w:rFonts w:eastAsia="Times New Roman"/>
              </w:rPr>
              <w:t>X</w:t>
            </w:r>
          </w:p>
        </w:tc>
      </w:tr>
    </w:tbl>
    <w:p w:rsidR="003C5CCC" w:rsidRDefault="003C5CCC" w:rsidP="003C5CCC">
      <w:pPr>
        <w:autoSpaceDE w:val="0"/>
        <w:autoSpaceDN w:val="0"/>
        <w:adjustRightInd w:val="0"/>
        <w:jc w:val="right"/>
        <w:rPr>
          <w:rFonts w:eastAsia="Times New Roman"/>
        </w:rPr>
      </w:pPr>
    </w:p>
    <w:p w:rsidR="003C5CCC" w:rsidRPr="00032B97" w:rsidRDefault="0014425B" w:rsidP="003C5CCC">
      <w:pPr>
        <w:autoSpaceDE w:val="0"/>
        <w:autoSpaceDN w:val="0"/>
        <w:adjustRightInd w:val="0"/>
        <w:ind w:firstLine="540"/>
        <w:jc w:val="both"/>
      </w:pPr>
      <w:hyperlink r:id="rId7" w:anchor="Par1127" w:history="1">
        <w:r w:rsidR="003C5CCC" w:rsidRPr="00CB1E33">
          <w:rPr>
            <w:u w:val="single"/>
          </w:rPr>
          <w:t>&lt;1</w:t>
        </w:r>
        <w:proofErr w:type="gramStart"/>
        <w:r w:rsidR="003C5CCC" w:rsidRPr="00CB1E33">
          <w:rPr>
            <w:u w:val="single"/>
          </w:rPr>
          <w:t>&gt;</w:t>
        </w:r>
      </w:hyperlink>
      <w:r w:rsidR="003C5CCC" w:rsidRPr="00CB1E33">
        <w:t xml:space="preserve"> В</w:t>
      </w:r>
      <w:proofErr w:type="gramEnd"/>
      <w:r w:rsidR="003C5CCC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3C5CCC" w:rsidRPr="00CB1E33">
        <w:br/>
        <w:t>мероприятие 1.1 – ОМ 1.1.</w:t>
      </w: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0F7C32" w:rsidRDefault="000F7C32" w:rsidP="003823E0">
      <w:pPr>
        <w:autoSpaceDE w:val="0"/>
        <w:autoSpaceDN w:val="0"/>
        <w:adjustRightInd w:val="0"/>
        <w:jc w:val="right"/>
      </w:pPr>
    </w:p>
    <w:p w:rsidR="00AD0746" w:rsidRDefault="00AD0746" w:rsidP="003823E0">
      <w:pPr>
        <w:autoSpaceDE w:val="0"/>
        <w:autoSpaceDN w:val="0"/>
        <w:adjustRightInd w:val="0"/>
        <w:jc w:val="right"/>
      </w:pPr>
    </w:p>
    <w:p w:rsidR="00AD0746" w:rsidRDefault="00AD0746" w:rsidP="003823E0">
      <w:pPr>
        <w:autoSpaceDE w:val="0"/>
        <w:autoSpaceDN w:val="0"/>
        <w:adjustRightInd w:val="0"/>
        <w:jc w:val="right"/>
      </w:pPr>
    </w:p>
    <w:p w:rsidR="00AD0746" w:rsidRDefault="00AD0746" w:rsidP="003823E0">
      <w:pPr>
        <w:autoSpaceDE w:val="0"/>
        <w:autoSpaceDN w:val="0"/>
        <w:adjustRightInd w:val="0"/>
        <w:jc w:val="right"/>
      </w:pPr>
    </w:p>
    <w:p w:rsidR="00AD0746" w:rsidRDefault="00AD0746" w:rsidP="003823E0">
      <w:pPr>
        <w:autoSpaceDE w:val="0"/>
        <w:autoSpaceDN w:val="0"/>
        <w:adjustRightInd w:val="0"/>
        <w:jc w:val="right"/>
      </w:pPr>
    </w:p>
    <w:p w:rsidR="00AD0746" w:rsidRDefault="00AD0746" w:rsidP="003823E0">
      <w:pPr>
        <w:autoSpaceDE w:val="0"/>
        <w:autoSpaceDN w:val="0"/>
        <w:adjustRightInd w:val="0"/>
        <w:jc w:val="right"/>
      </w:pPr>
    </w:p>
    <w:p w:rsidR="003823E0" w:rsidRPr="00CB1E33" w:rsidRDefault="003823E0" w:rsidP="003823E0">
      <w:pPr>
        <w:autoSpaceDE w:val="0"/>
        <w:autoSpaceDN w:val="0"/>
        <w:adjustRightInd w:val="0"/>
        <w:jc w:val="right"/>
      </w:pPr>
      <w:r>
        <w:lastRenderedPageBreak/>
        <w:t>Приложение</w:t>
      </w:r>
      <w:r w:rsidRPr="00CB1E33">
        <w:t xml:space="preserve"> </w:t>
      </w:r>
      <w:r>
        <w:t>2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СВЕДЕНИЯ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об использовании бюджетных ассигнований и внебюджетных средств на реализацию</w:t>
      </w:r>
    </w:p>
    <w:p w:rsidR="003823E0" w:rsidRPr="00003BC2" w:rsidRDefault="003823E0" w:rsidP="003823E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03BC2">
        <w:rPr>
          <w:rFonts w:ascii="Times New Roman" w:hAnsi="Times New Roman"/>
          <w:sz w:val="24"/>
          <w:szCs w:val="24"/>
        </w:rPr>
        <w:t>муниципальной программы Михайловского сельского поселения «</w:t>
      </w:r>
      <w:r w:rsidR="00BA7F9F" w:rsidRPr="00BA7F9F">
        <w:rPr>
          <w:rFonts w:ascii="Times New Roman" w:hAnsi="Times New Roman"/>
          <w:sz w:val="24"/>
          <w:szCs w:val="24"/>
        </w:rPr>
        <w:t>Энергосбережение и повышение энергетической эффективности на территории Михайловского сельского поселения</w:t>
      </w:r>
      <w:r w:rsidRPr="009F769A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 w:rsidRPr="00003BC2">
        <w:rPr>
          <w:rFonts w:ascii="Times New Roman" w:hAnsi="Times New Roman"/>
          <w:sz w:val="24"/>
          <w:szCs w:val="24"/>
        </w:rPr>
        <w:t>за 20</w:t>
      </w:r>
      <w:r w:rsidR="008C251E">
        <w:rPr>
          <w:rFonts w:ascii="Times New Roman" w:hAnsi="Times New Roman"/>
          <w:sz w:val="24"/>
          <w:szCs w:val="24"/>
        </w:rPr>
        <w:t>2</w:t>
      </w:r>
      <w:r w:rsidR="007B6DE8" w:rsidRPr="007B6DE8">
        <w:rPr>
          <w:rFonts w:ascii="Times New Roman" w:hAnsi="Times New Roman"/>
          <w:sz w:val="24"/>
          <w:szCs w:val="24"/>
        </w:rPr>
        <w:t>3</w:t>
      </w:r>
      <w:r w:rsidR="0014425B">
        <w:rPr>
          <w:rFonts w:ascii="Times New Roman" w:hAnsi="Times New Roman"/>
          <w:sz w:val="24"/>
          <w:szCs w:val="24"/>
        </w:rPr>
        <w:t xml:space="preserve"> год</w:t>
      </w:r>
      <w:bookmarkStart w:id="0" w:name="_GoBack"/>
      <w:bookmarkEnd w:id="0"/>
    </w:p>
    <w:p w:rsidR="003823E0" w:rsidRPr="009F769A" w:rsidRDefault="003823E0" w:rsidP="003823E0">
      <w:pPr>
        <w:pStyle w:val="a3"/>
        <w:rPr>
          <w:rFonts w:ascii="Times New Roman" w:hAnsi="Times New Roman"/>
        </w:rPr>
      </w:pPr>
    </w:p>
    <w:tbl>
      <w:tblPr>
        <w:tblStyle w:val="11"/>
        <w:tblW w:w="10770" w:type="dxa"/>
        <w:tblLayout w:type="fixed"/>
        <w:tblLook w:val="04A0" w:firstRow="1" w:lastRow="0" w:firstColumn="1" w:lastColumn="0" w:noHBand="0" w:noVBand="1"/>
      </w:tblPr>
      <w:tblGrid>
        <w:gridCol w:w="1985"/>
        <w:gridCol w:w="2976"/>
        <w:gridCol w:w="2125"/>
        <w:gridCol w:w="2126"/>
        <w:gridCol w:w="1558"/>
      </w:tblGrid>
      <w:tr w:rsidR="003823E0" w:rsidRPr="00CB1E33" w:rsidTr="00730592">
        <w:trPr>
          <w:trHeight w:val="305"/>
        </w:trPr>
        <w:tc>
          <w:tcPr>
            <w:tcW w:w="1985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6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Источники финансирования</w:t>
            </w:r>
          </w:p>
        </w:tc>
        <w:tc>
          <w:tcPr>
            <w:tcW w:w="4251" w:type="dxa"/>
            <w:gridSpan w:val="2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Объем расходов (тыс. рублей), предусмотренных</w:t>
            </w:r>
          </w:p>
        </w:tc>
        <w:tc>
          <w:tcPr>
            <w:tcW w:w="1558" w:type="dxa"/>
            <w:vMerge w:val="restart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Фактические </w:t>
            </w:r>
            <w:r w:rsidRPr="00CB1E33">
              <w:br/>
              <w:t>расходы (тыс. рублей),</w:t>
            </w:r>
            <w:r w:rsidRPr="00CB1E33">
              <w:br/>
            </w:r>
            <w:r w:rsidRPr="00CB1E33">
              <w:rPr>
                <w:bCs/>
                <w:color w:val="000000"/>
              </w:rPr>
              <w:t>&lt;1&gt;</w:t>
            </w:r>
            <w:r w:rsidRPr="00CB1E33">
              <w:t xml:space="preserve"> </w:t>
            </w:r>
          </w:p>
        </w:tc>
      </w:tr>
      <w:tr w:rsidR="003823E0" w:rsidRPr="00CB1E33" w:rsidTr="00730592">
        <w:trPr>
          <w:trHeight w:val="1178"/>
        </w:trPr>
        <w:tc>
          <w:tcPr>
            <w:tcW w:w="1985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vMerge/>
            <w:hideMark/>
          </w:tcPr>
          <w:p w:rsidR="003823E0" w:rsidRPr="00CB1E33" w:rsidRDefault="003823E0" w:rsidP="00730592"/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 xml:space="preserve">муниципальной программой 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сводной бюджетной росписью</w:t>
            </w:r>
          </w:p>
        </w:tc>
        <w:tc>
          <w:tcPr>
            <w:tcW w:w="1558" w:type="dxa"/>
            <w:vMerge/>
            <w:hideMark/>
          </w:tcPr>
          <w:p w:rsidR="003823E0" w:rsidRPr="00CB1E33" w:rsidRDefault="003823E0" w:rsidP="00730592"/>
        </w:tc>
      </w:tr>
    </w:tbl>
    <w:p w:rsidR="003823E0" w:rsidRPr="00CB1E33" w:rsidRDefault="003823E0" w:rsidP="003823E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Style w:val="11"/>
        <w:tblW w:w="10770" w:type="dxa"/>
        <w:tblLayout w:type="fixed"/>
        <w:tblLook w:val="04A0" w:firstRow="1" w:lastRow="0" w:firstColumn="1" w:lastColumn="0" w:noHBand="0" w:noVBand="1"/>
      </w:tblPr>
      <w:tblGrid>
        <w:gridCol w:w="1983"/>
        <w:gridCol w:w="2976"/>
        <w:gridCol w:w="2125"/>
        <w:gridCol w:w="2127"/>
        <w:gridCol w:w="1559"/>
      </w:tblGrid>
      <w:tr w:rsidR="003823E0" w:rsidRPr="00CB1E33" w:rsidTr="00730592">
        <w:tc>
          <w:tcPr>
            <w:tcW w:w="1983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2125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59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</w:tr>
      <w:tr w:rsidR="003823E0" w:rsidRPr="00CB1E33" w:rsidTr="00730592">
        <w:trPr>
          <w:trHeight w:val="320"/>
        </w:trPr>
        <w:tc>
          <w:tcPr>
            <w:tcW w:w="1983" w:type="dxa"/>
            <w:vMerge w:val="restart"/>
            <w:hideMark/>
          </w:tcPr>
          <w:p w:rsidR="003823E0" w:rsidRPr="00CB1E33" w:rsidRDefault="003823E0" w:rsidP="00AD0746">
            <w:pPr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>программа Михайловского сельского поселения «</w:t>
            </w:r>
            <w:r w:rsidR="00AD0746" w:rsidRPr="00BA7F9F">
              <w:t>Энергосбережение и повышение энергетической эффективности на территории Михайловского сельского поселения</w:t>
            </w:r>
            <w:r>
              <w:t>»</w:t>
            </w:r>
            <w:r w:rsidRPr="00CB1E33">
              <w:t xml:space="preserve">   </w:t>
            </w:r>
          </w:p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Всего</w:t>
            </w:r>
          </w:p>
        </w:tc>
        <w:tc>
          <w:tcPr>
            <w:tcW w:w="2125" w:type="dxa"/>
          </w:tcPr>
          <w:p w:rsidR="003823E0" w:rsidRPr="007B6DE8" w:rsidRDefault="007B6DE8" w:rsidP="007B6DE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3823E0">
              <w:t>,</w:t>
            </w:r>
            <w:r>
              <w:rPr>
                <w:lang w:val="en-US"/>
              </w:rPr>
              <w:t>4</w:t>
            </w:r>
          </w:p>
        </w:tc>
        <w:tc>
          <w:tcPr>
            <w:tcW w:w="2127" w:type="dxa"/>
          </w:tcPr>
          <w:p w:rsidR="003823E0" w:rsidRPr="007B6DE8" w:rsidRDefault="007B6DE8" w:rsidP="007B6DE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3823E0">
              <w:t>,</w:t>
            </w:r>
            <w:r>
              <w:rPr>
                <w:lang w:val="en-US"/>
              </w:rPr>
              <w:t>4</w:t>
            </w:r>
          </w:p>
        </w:tc>
        <w:tc>
          <w:tcPr>
            <w:tcW w:w="1559" w:type="dxa"/>
          </w:tcPr>
          <w:p w:rsidR="003823E0" w:rsidRPr="007B6DE8" w:rsidRDefault="007B6DE8" w:rsidP="007B6DE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3823E0">
              <w:t>,</w:t>
            </w:r>
            <w:r>
              <w:rPr>
                <w:lang w:val="en-US"/>
              </w:rPr>
              <w:t>4</w:t>
            </w:r>
          </w:p>
        </w:tc>
      </w:tr>
      <w:tr w:rsidR="007B6DE8" w:rsidRPr="00CB1E33" w:rsidTr="00730592">
        <w:trPr>
          <w:trHeight w:val="309"/>
        </w:trPr>
        <w:tc>
          <w:tcPr>
            <w:tcW w:w="1983" w:type="dxa"/>
            <w:vMerge/>
            <w:hideMark/>
          </w:tcPr>
          <w:p w:rsidR="007B6DE8" w:rsidRPr="00CB1E33" w:rsidRDefault="007B6DE8" w:rsidP="00730592"/>
        </w:tc>
        <w:tc>
          <w:tcPr>
            <w:tcW w:w="2976" w:type="dxa"/>
            <w:hideMark/>
          </w:tcPr>
          <w:p w:rsidR="007B6DE8" w:rsidRPr="00CB1E33" w:rsidRDefault="007B6DE8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местный бюджет</w:t>
            </w:r>
          </w:p>
        </w:tc>
        <w:tc>
          <w:tcPr>
            <w:tcW w:w="2125" w:type="dxa"/>
          </w:tcPr>
          <w:p w:rsidR="007B6DE8" w:rsidRPr="007B6DE8" w:rsidRDefault="007B6DE8" w:rsidP="006E5B3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>
              <w:t>,</w:t>
            </w:r>
            <w:r>
              <w:rPr>
                <w:lang w:val="en-US"/>
              </w:rPr>
              <w:t>4</w:t>
            </w:r>
          </w:p>
        </w:tc>
        <w:tc>
          <w:tcPr>
            <w:tcW w:w="2127" w:type="dxa"/>
          </w:tcPr>
          <w:p w:rsidR="007B6DE8" w:rsidRPr="007B6DE8" w:rsidRDefault="007B6DE8" w:rsidP="006E5B3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>
              <w:t>,</w:t>
            </w:r>
            <w:r>
              <w:rPr>
                <w:lang w:val="en-US"/>
              </w:rPr>
              <w:t>4</w:t>
            </w:r>
          </w:p>
        </w:tc>
        <w:tc>
          <w:tcPr>
            <w:tcW w:w="1559" w:type="dxa"/>
          </w:tcPr>
          <w:p w:rsidR="007B6DE8" w:rsidRPr="007B6DE8" w:rsidRDefault="007B6DE8" w:rsidP="006E5B3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>
              <w:t>,</w:t>
            </w:r>
            <w:r>
              <w:rPr>
                <w:lang w:val="en-US"/>
              </w:rPr>
              <w:t>4</w:t>
            </w:r>
          </w:p>
        </w:tc>
      </w:tr>
      <w:tr w:rsidR="00FC1627" w:rsidRPr="00CB1E33" w:rsidTr="00730592">
        <w:trPr>
          <w:trHeight w:val="387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>безвозмездные поступления в местный бюджет, &lt;2&gt;</w:t>
            </w:r>
          </w:p>
        </w:tc>
        <w:tc>
          <w:tcPr>
            <w:tcW w:w="2125" w:type="dxa"/>
          </w:tcPr>
          <w:p w:rsidR="00FC1627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317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iCs/>
                <w:color w:val="000000"/>
              </w:rPr>
            </w:pPr>
            <w:r w:rsidRPr="00CB1E33">
              <w:rPr>
                <w:bCs/>
                <w:iCs/>
                <w:color w:val="000000"/>
              </w:rPr>
              <w:t>в том числе за счет средств: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</w:pPr>
          </w:p>
        </w:tc>
      </w:tr>
      <w:tr w:rsidR="00FC1627" w:rsidRPr="00CB1E33" w:rsidTr="00730592">
        <w:trPr>
          <w:trHeight w:val="226"/>
        </w:trPr>
        <w:tc>
          <w:tcPr>
            <w:tcW w:w="1983" w:type="dxa"/>
            <w:vMerge/>
            <w:hideMark/>
          </w:tcPr>
          <w:p w:rsidR="00FC1627" w:rsidRPr="00CB1E33" w:rsidRDefault="00FC1627" w:rsidP="00730592"/>
        </w:tc>
        <w:tc>
          <w:tcPr>
            <w:tcW w:w="2976" w:type="dxa"/>
            <w:hideMark/>
          </w:tcPr>
          <w:p w:rsidR="00FC1627" w:rsidRPr="00CB1E33" w:rsidRDefault="00FC1627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 - областного бюджета</w:t>
            </w:r>
          </w:p>
        </w:tc>
        <w:tc>
          <w:tcPr>
            <w:tcW w:w="2125" w:type="dxa"/>
          </w:tcPr>
          <w:p w:rsidR="00FC1627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FC1627" w:rsidRPr="00CB1E33" w:rsidRDefault="00FC1627" w:rsidP="00D23A5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403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bCs/>
                <w:color w:val="000000"/>
              </w:rPr>
            </w:pPr>
            <w:r w:rsidRPr="00CB1E33">
              <w:rPr>
                <w:bCs/>
                <w:color w:val="000000"/>
              </w:rPr>
              <w:t xml:space="preserve"> - Фонда содействия реформированию ЖКХ</w:t>
            </w:r>
          </w:p>
        </w:tc>
        <w:tc>
          <w:tcPr>
            <w:tcW w:w="2125" w:type="dxa"/>
          </w:tcPr>
          <w:p w:rsidR="003823E0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79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 w:rsidRPr="00CB1E33">
              <w:t>Х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823E0" w:rsidRPr="00CB1E33" w:rsidTr="00730592">
        <w:trPr>
          <w:trHeight w:val="262"/>
        </w:trPr>
        <w:tc>
          <w:tcPr>
            <w:tcW w:w="1983" w:type="dxa"/>
            <w:vMerge/>
            <w:hideMark/>
          </w:tcPr>
          <w:p w:rsidR="003823E0" w:rsidRPr="00CB1E33" w:rsidRDefault="003823E0" w:rsidP="00730592"/>
        </w:tc>
        <w:tc>
          <w:tcPr>
            <w:tcW w:w="2976" w:type="dxa"/>
            <w:hideMark/>
          </w:tcPr>
          <w:p w:rsidR="003823E0" w:rsidRPr="00CB1E33" w:rsidRDefault="003823E0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>внебюджетные источники</w:t>
            </w:r>
          </w:p>
        </w:tc>
        <w:tc>
          <w:tcPr>
            <w:tcW w:w="2125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7" w:type="dxa"/>
            <w:hideMark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3823E0" w:rsidRPr="00CB1E33" w:rsidRDefault="003823E0" w:rsidP="007305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7B6DE8" w:rsidRPr="00CB1E33" w:rsidTr="00730592">
        <w:trPr>
          <w:trHeight w:val="325"/>
        </w:trPr>
        <w:tc>
          <w:tcPr>
            <w:tcW w:w="1983" w:type="dxa"/>
            <w:hideMark/>
          </w:tcPr>
          <w:p w:rsidR="007B6DE8" w:rsidRPr="002A3123" w:rsidRDefault="007B6DE8" w:rsidP="002A3123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2A3123">
              <w:rPr>
                <w:kern w:val="2"/>
              </w:rPr>
              <w:t>Основное мероприятие 1.</w:t>
            </w:r>
          </w:p>
          <w:p w:rsidR="007B6DE8" w:rsidRPr="00AD0746" w:rsidRDefault="007B6DE8" w:rsidP="002A312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3123">
              <w:rPr>
                <w:rFonts w:ascii="Times New Roman" w:hAnsi="Times New Roman"/>
                <w:sz w:val="24"/>
                <w:szCs w:val="24"/>
              </w:rPr>
              <w:t>Расходы на реализацию мероприятий в сфере энергосбрежения</w:t>
            </w:r>
            <w:r w:rsidRPr="00C661E4">
              <w:rPr>
                <w:szCs w:val="24"/>
              </w:rPr>
              <w:t xml:space="preserve">  </w:t>
            </w:r>
          </w:p>
        </w:tc>
        <w:tc>
          <w:tcPr>
            <w:tcW w:w="2976" w:type="dxa"/>
            <w:hideMark/>
          </w:tcPr>
          <w:p w:rsidR="007B6DE8" w:rsidRPr="00CB1E33" w:rsidRDefault="007B6DE8" w:rsidP="00730592">
            <w:pPr>
              <w:rPr>
                <w:color w:val="000000"/>
              </w:rPr>
            </w:pPr>
            <w:r w:rsidRPr="00CB1E33">
              <w:rPr>
                <w:color w:val="000000"/>
              </w:rPr>
              <w:t xml:space="preserve">Всего, </w:t>
            </w:r>
            <w:hyperlink r:id="rId8" w:anchor="Par1127" w:history="1">
              <w:r w:rsidRPr="00CB1E33">
                <w:rPr>
                  <w:u w:val="single"/>
                </w:rPr>
                <w:t>&lt;3&gt;</w:t>
              </w:r>
            </w:hyperlink>
          </w:p>
        </w:tc>
        <w:tc>
          <w:tcPr>
            <w:tcW w:w="2125" w:type="dxa"/>
          </w:tcPr>
          <w:p w:rsidR="007B6DE8" w:rsidRPr="007B6DE8" w:rsidRDefault="007B6DE8" w:rsidP="006E5B3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>
              <w:t>,</w:t>
            </w:r>
            <w:r>
              <w:rPr>
                <w:lang w:val="en-US"/>
              </w:rPr>
              <w:t>4</w:t>
            </w:r>
          </w:p>
        </w:tc>
        <w:tc>
          <w:tcPr>
            <w:tcW w:w="2127" w:type="dxa"/>
          </w:tcPr>
          <w:p w:rsidR="007B6DE8" w:rsidRPr="007B6DE8" w:rsidRDefault="007B6DE8" w:rsidP="006E5B3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>
              <w:t>,</w:t>
            </w:r>
            <w:r>
              <w:rPr>
                <w:lang w:val="en-US"/>
              </w:rPr>
              <w:t>4</w:t>
            </w:r>
          </w:p>
        </w:tc>
        <w:tc>
          <w:tcPr>
            <w:tcW w:w="1559" w:type="dxa"/>
          </w:tcPr>
          <w:p w:rsidR="007B6DE8" w:rsidRPr="007B6DE8" w:rsidRDefault="007B6DE8" w:rsidP="006E5B3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>
              <w:t>,</w:t>
            </w:r>
            <w:r>
              <w:rPr>
                <w:lang w:val="en-US"/>
              </w:rPr>
              <w:t>4</w:t>
            </w:r>
          </w:p>
        </w:tc>
      </w:tr>
    </w:tbl>
    <w:p w:rsidR="003823E0" w:rsidRPr="00CB1E33" w:rsidRDefault="003823E0" w:rsidP="003823E0">
      <w:pPr>
        <w:pStyle w:val="a3"/>
      </w:pPr>
      <w:r w:rsidRPr="00CB1E33">
        <w:t>&lt;1</w:t>
      </w:r>
      <w:proofErr w:type="gramStart"/>
      <w:r w:rsidRPr="00CB1E33">
        <w:t>&gt; В</w:t>
      </w:r>
      <w:proofErr w:type="gramEnd"/>
      <w:r w:rsidRPr="00CB1E33">
        <w:t xml:space="preserve"> соответствии с бюджетной отчетностью на 1 января текущего финансового года.</w:t>
      </w:r>
    </w:p>
    <w:p w:rsidR="003823E0" w:rsidRPr="00CB1E33" w:rsidRDefault="003823E0" w:rsidP="003823E0">
      <w:pPr>
        <w:pStyle w:val="a3"/>
      </w:pPr>
      <w:r w:rsidRPr="00CB1E33">
        <w:t>&lt;2</w:t>
      </w:r>
      <w:proofErr w:type="gramStart"/>
      <w:r w:rsidRPr="00CB1E33">
        <w:t>&gt; З</w:t>
      </w:r>
      <w:proofErr w:type="gramEnd"/>
      <w:r w:rsidRPr="00CB1E33">
        <w:t>аполняется в случае наличия указанных средств.</w:t>
      </w:r>
    </w:p>
    <w:p w:rsidR="003823E0" w:rsidRDefault="0014425B" w:rsidP="003823E0">
      <w:pPr>
        <w:pStyle w:val="a3"/>
      </w:pPr>
      <w:hyperlink r:id="rId9" w:anchor="Par1127" w:history="1">
        <w:r w:rsidR="003823E0" w:rsidRPr="00CB1E33">
          <w:rPr>
            <w:u w:val="single"/>
          </w:rPr>
          <w:t>&lt;3</w:t>
        </w:r>
        <w:proofErr w:type="gramStart"/>
        <w:r w:rsidR="003823E0" w:rsidRPr="00CB1E33">
          <w:rPr>
            <w:u w:val="single"/>
          </w:rPr>
          <w:t>&gt;</w:t>
        </w:r>
      </w:hyperlink>
      <w:r w:rsidR="003823E0" w:rsidRPr="00CB1E33">
        <w:t xml:space="preserve"> П</w:t>
      </w:r>
      <w:proofErr w:type="gramEnd"/>
      <w:r w:rsidR="003823E0" w:rsidRPr="00CB1E33">
        <w:t>о основным мероприятиям подпрограмм в графе 3 «Объем расходов</w:t>
      </w:r>
      <w:r w:rsidR="003823E0" w:rsidRPr="00CB1E33">
        <w:br/>
        <w:t>(тыс. рублей), предусмотренных муниципальной программой» сумма должна соответствовать данным Таблицы 6.</w:t>
      </w: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823E0" w:rsidRDefault="003823E0" w:rsidP="003C5CCC">
      <w:pPr>
        <w:autoSpaceDE w:val="0"/>
        <w:autoSpaceDN w:val="0"/>
        <w:adjustRightInd w:val="0"/>
        <w:jc w:val="right"/>
        <w:outlineLvl w:val="2"/>
      </w:pPr>
    </w:p>
    <w:p w:rsidR="003C5CCC" w:rsidRPr="00CB1E33" w:rsidRDefault="003C5CCC" w:rsidP="003C5CCC">
      <w:pPr>
        <w:autoSpaceDE w:val="0"/>
        <w:autoSpaceDN w:val="0"/>
        <w:adjustRightInd w:val="0"/>
        <w:jc w:val="right"/>
        <w:outlineLvl w:val="2"/>
      </w:pPr>
      <w:r>
        <w:t>Приложение 3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A20D25">
        <w:rPr>
          <w:rFonts w:ascii="Times New Roman" w:hAnsi="Times New Roman"/>
          <w:sz w:val="24"/>
          <w:szCs w:val="24"/>
        </w:rPr>
        <w:t>СВЕДЕНИЯ</w:t>
      </w:r>
    </w:p>
    <w:p w:rsidR="003C5CCC" w:rsidRPr="00A20D25" w:rsidRDefault="003C5CCC" w:rsidP="003C5CC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>о достижении значений показателей</w:t>
      </w:r>
    </w:p>
    <w:tbl>
      <w:tblPr>
        <w:tblStyle w:val="11"/>
        <w:tblpPr w:leftFromText="180" w:rightFromText="180" w:vertAnchor="text" w:horzAnchor="margin" w:tblpY="98"/>
        <w:tblW w:w="13800" w:type="dxa"/>
        <w:tblLayout w:type="fixed"/>
        <w:tblLook w:val="04A0" w:firstRow="1" w:lastRow="0" w:firstColumn="1" w:lastColumn="0" w:noHBand="0" w:noVBand="1"/>
      </w:tblPr>
      <w:tblGrid>
        <w:gridCol w:w="739"/>
        <w:gridCol w:w="3076"/>
        <w:gridCol w:w="1418"/>
        <w:gridCol w:w="2103"/>
        <w:gridCol w:w="1549"/>
        <w:gridCol w:w="1523"/>
        <w:gridCol w:w="3392"/>
      </w:tblGrid>
      <w:tr w:rsidR="003C5CCC" w:rsidRPr="00CB1E33" w:rsidTr="00730592">
        <w:tc>
          <w:tcPr>
            <w:tcW w:w="739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№ </w:t>
            </w:r>
            <w:proofErr w:type="gramStart"/>
            <w:r w:rsidRPr="00CB1E33">
              <w:t>п</w:t>
            </w:r>
            <w:proofErr w:type="gramEnd"/>
            <w:r w:rsidRPr="00CB1E33">
              <w:t>/п</w:t>
            </w:r>
          </w:p>
        </w:tc>
        <w:tc>
          <w:tcPr>
            <w:tcW w:w="3076" w:type="dxa"/>
            <w:vMerge w:val="restart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Номер и наименование 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Единица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измерения</w:t>
            </w:r>
          </w:p>
        </w:tc>
        <w:tc>
          <w:tcPr>
            <w:tcW w:w="5175" w:type="dxa"/>
            <w:gridSpan w:val="3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Значения показателей муниципальной программы,     </w:t>
            </w:r>
            <w:r w:rsidRPr="00CB1E33">
              <w:br/>
              <w:t>подпрограммы муниципальной программы</w:t>
            </w:r>
          </w:p>
        </w:tc>
        <w:tc>
          <w:tcPr>
            <w:tcW w:w="3392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Обоснование отклонений  </w:t>
            </w:r>
            <w:r w:rsidRPr="00CB1E33">
              <w:br/>
              <w:t xml:space="preserve"> значений показателя    </w:t>
            </w:r>
            <w:r w:rsidRPr="00CB1E33">
              <w:br/>
              <w:t xml:space="preserve"> на конец   </w:t>
            </w:r>
            <w:r w:rsidRPr="00CB1E33">
              <w:br/>
              <w:t xml:space="preserve"> отчетного года       </w:t>
            </w:r>
            <w:r w:rsidRPr="00CB1E33">
              <w:br/>
              <w:t>(при наличии)</w:t>
            </w:r>
          </w:p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 w:val="restart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год,</w:t>
            </w:r>
          </w:p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 xml:space="preserve">предшествующий </w:t>
            </w:r>
            <w:r w:rsidRPr="00CB1E33">
              <w:br/>
              <w:t xml:space="preserve">отчетному </w:t>
            </w:r>
            <w:hyperlink r:id="rId10" w:anchor="Par1462" w:history="1">
              <w:r w:rsidRPr="00CB1E33">
                <w:rPr>
                  <w:u w:val="single"/>
                </w:rPr>
                <w:t>&lt;1&gt;</w:t>
              </w:r>
            </w:hyperlink>
          </w:p>
        </w:tc>
        <w:tc>
          <w:tcPr>
            <w:tcW w:w="3072" w:type="dxa"/>
            <w:gridSpan w:val="2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отчетный год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vMerge/>
            <w:hideMark/>
          </w:tcPr>
          <w:p w:rsidR="003C5CCC" w:rsidRPr="00CB1E33" w:rsidRDefault="003C5CCC" w:rsidP="00730592"/>
        </w:tc>
        <w:tc>
          <w:tcPr>
            <w:tcW w:w="3076" w:type="dxa"/>
            <w:vMerge/>
            <w:hideMark/>
          </w:tcPr>
          <w:p w:rsidR="003C5CCC" w:rsidRPr="00CB1E33" w:rsidRDefault="003C5CCC" w:rsidP="00730592"/>
        </w:tc>
        <w:tc>
          <w:tcPr>
            <w:tcW w:w="1418" w:type="dxa"/>
            <w:vMerge/>
            <w:hideMark/>
          </w:tcPr>
          <w:p w:rsidR="003C5CCC" w:rsidRPr="00CB1E33" w:rsidRDefault="003C5CCC" w:rsidP="00730592"/>
        </w:tc>
        <w:tc>
          <w:tcPr>
            <w:tcW w:w="2103" w:type="dxa"/>
            <w:vMerge/>
            <w:hideMark/>
          </w:tcPr>
          <w:p w:rsidR="003C5CCC" w:rsidRPr="00CB1E33" w:rsidRDefault="003C5CCC" w:rsidP="00730592"/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план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факт</w:t>
            </w:r>
          </w:p>
        </w:tc>
        <w:tc>
          <w:tcPr>
            <w:tcW w:w="3392" w:type="dxa"/>
            <w:vMerge/>
            <w:hideMark/>
          </w:tcPr>
          <w:p w:rsidR="003C5CCC" w:rsidRPr="00CB1E33" w:rsidRDefault="003C5CCC" w:rsidP="00730592"/>
        </w:tc>
      </w:tr>
      <w:tr w:rsidR="003C5CCC" w:rsidRPr="00CB1E33" w:rsidTr="00730592">
        <w:tc>
          <w:tcPr>
            <w:tcW w:w="73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1</w:t>
            </w:r>
          </w:p>
        </w:tc>
        <w:tc>
          <w:tcPr>
            <w:tcW w:w="3076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2</w:t>
            </w:r>
          </w:p>
        </w:tc>
        <w:tc>
          <w:tcPr>
            <w:tcW w:w="1418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3</w:t>
            </w:r>
          </w:p>
        </w:tc>
        <w:tc>
          <w:tcPr>
            <w:tcW w:w="210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4</w:t>
            </w:r>
          </w:p>
        </w:tc>
        <w:tc>
          <w:tcPr>
            <w:tcW w:w="1549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5</w:t>
            </w:r>
          </w:p>
        </w:tc>
        <w:tc>
          <w:tcPr>
            <w:tcW w:w="1523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6</w:t>
            </w:r>
          </w:p>
        </w:tc>
        <w:tc>
          <w:tcPr>
            <w:tcW w:w="3392" w:type="dxa"/>
            <w:hideMark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B1E33">
              <w:t>7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61" w:type="dxa"/>
            <w:gridSpan w:val="6"/>
            <w:hideMark/>
          </w:tcPr>
          <w:p w:rsidR="003C5CCC" w:rsidRPr="00CB1E33" w:rsidRDefault="003C5CCC" w:rsidP="00AD074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9961E4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Михайловского</w:t>
            </w:r>
            <w:r w:rsidRPr="009961E4">
              <w:rPr>
                <w:b/>
              </w:rPr>
              <w:t xml:space="preserve"> сельского поселения </w:t>
            </w:r>
            <w:r w:rsidR="000C1EDD" w:rsidRPr="00AD0746">
              <w:rPr>
                <w:b/>
                <w:bCs/>
                <w:kern w:val="2"/>
              </w:rPr>
              <w:t>«</w:t>
            </w:r>
            <w:r w:rsidR="00AD0746" w:rsidRPr="00AD0746">
              <w:rPr>
                <w:b/>
              </w:rPr>
              <w:t xml:space="preserve"> Энергосбережение и повышение энергетической эффективности на территории Михайловского сельского поселения</w:t>
            </w:r>
            <w:r w:rsidR="000C1EDD" w:rsidRPr="00AD0746">
              <w:rPr>
                <w:b/>
                <w:bCs/>
                <w:kern w:val="2"/>
              </w:rPr>
              <w:t>»</w:t>
            </w:r>
          </w:p>
        </w:tc>
      </w:tr>
      <w:tr w:rsidR="003C5CCC" w:rsidRPr="00CB1E33" w:rsidTr="00730592">
        <w:trPr>
          <w:trHeight w:val="313"/>
        </w:trPr>
        <w:tc>
          <w:tcPr>
            <w:tcW w:w="739" w:type="dxa"/>
          </w:tcPr>
          <w:p w:rsidR="003C5CCC" w:rsidRPr="00CB1E33" w:rsidRDefault="003C5CCC" w:rsidP="00730592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76" w:type="dxa"/>
            <w:hideMark/>
          </w:tcPr>
          <w:p w:rsidR="003C5CCC" w:rsidRPr="00CB1E33" w:rsidRDefault="000F7C32" w:rsidP="00AD0746">
            <w:pPr>
              <w:shd w:val="clear" w:color="auto" w:fill="FFFFFF"/>
              <w:autoSpaceDE w:val="0"/>
              <w:autoSpaceDN w:val="0"/>
              <w:adjustRightInd w:val="0"/>
            </w:pPr>
            <w:r w:rsidRPr="00BD1B93">
              <w:t>Показатель 1.</w:t>
            </w:r>
            <w:r w:rsidR="00AD0746">
              <w:t>1</w:t>
            </w:r>
            <w:r w:rsidRPr="00BD1B93">
              <w:t xml:space="preserve"> </w:t>
            </w:r>
            <w:r w:rsidR="00AD0746">
              <w:t xml:space="preserve"> Снижение потребления электроэнергии в сопоставимых условиях (к предыдущему году)</w:t>
            </w:r>
          </w:p>
        </w:tc>
        <w:tc>
          <w:tcPr>
            <w:tcW w:w="1418" w:type="dxa"/>
          </w:tcPr>
          <w:p w:rsidR="003C5CCC" w:rsidRPr="00CB1E33" w:rsidRDefault="000D7703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единица</w:t>
            </w:r>
          </w:p>
        </w:tc>
        <w:tc>
          <w:tcPr>
            <w:tcW w:w="2103" w:type="dxa"/>
          </w:tcPr>
          <w:p w:rsidR="003C5CCC" w:rsidRDefault="003800A8" w:rsidP="00730592">
            <w:pPr>
              <w:shd w:val="clear" w:color="auto" w:fill="FFFFFF"/>
              <w:autoSpaceDE w:val="0"/>
              <w:autoSpaceDN w:val="0"/>
              <w:adjustRightInd w:val="0"/>
            </w:pPr>
            <w:r>
              <w:t>0,0</w:t>
            </w:r>
          </w:p>
          <w:p w:rsidR="003800A8" w:rsidRPr="00CB1E33" w:rsidRDefault="003800A8" w:rsidP="0073059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9" w:type="dxa"/>
          </w:tcPr>
          <w:p w:rsidR="003C5CCC" w:rsidRPr="00CB1E33" w:rsidRDefault="00AD0746" w:rsidP="00AD0746">
            <w:pPr>
              <w:shd w:val="clear" w:color="auto" w:fill="FFFFFF"/>
              <w:autoSpaceDE w:val="0"/>
              <w:autoSpaceDN w:val="0"/>
              <w:adjustRightInd w:val="0"/>
            </w:pPr>
            <w:r>
              <w:t>1</w:t>
            </w:r>
            <w:r w:rsidR="00FC1627">
              <w:t>,</w:t>
            </w:r>
            <w:r>
              <w:t>0</w:t>
            </w:r>
          </w:p>
        </w:tc>
        <w:tc>
          <w:tcPr>
            <w:tcW w:w="1523" w:type="dxa"/>
          </w:tcPr>
          <w:p w:rsidR="003C5CCC" w:rsidRPr="00AC65EF" w:rsidRDefault="00AC65EF" w:rsidP="00AD0746">
            <w:pPr>
              <w:shd w:val="clear" w:color="auto" w:fill="FFFFFF"/>
              <w:autoSpaceDE w:val="0"/>
              <w:autoSpaceDN w:val="0"/>
              <w:adjustRightInd w:val="0"/>
            </w:pPr>
            <w:r w:rsidRPr="00AC65EF">
              <w:t>1</w:t>
            </w:r>
            <w:r w:rsidR="00D86720" w:rsidRPr="00AC65EF">
              <w:t>,</w:t>
            </w:r>
            <w:r w:rsidR="00AD0746" w:rsidRPr="00AC65EF">
              <w:t>0</w:t>
            </w:r>
          </w:p>
        </w:tc>
        <w:tc>
          <w:tcPr>
            <w:tcW w:w="3392" w:type="dxa"/>
          </w:tcPr>
          <w:p w:rsidR="003C5CCC" w:rsidRPr="00AC65EF" w:rsidRDefault="003C5CCC" w:rsidP="00AC65EF">
            <w:pPr>
              <w:pStyle w:val="a3"/>
            </w:pPr>
          </w:p>
        </w:tc>
      </w:tr>
    </w:tbl>
    <w:p w:rsidR="003F34F1" w:rsidRDefault="003F34F1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/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0C1EDD" w:rsidRDefault="000C1ED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3A607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4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A20D25" w:rsidRDefault="00D54FC8" w:rsidP="00D54FC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20D25">
        <w:rPr>
          <w:rFonts w:ascii="Times New Roman" w:hAnsi="Times New Roman"/>
          <w:sz w:val="24"/>
          <w:szCs w:val="24"/>
        </w:rPr>
        <w:t xml:space="preserve">о возникновении экономии бюджетных ассигнований на реализацию основных мероприятий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>подпрограмм муниципальной программы, в том числе в результате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0D25">
        <w:rPr>
          <w:rFonts w:ascii="Times New Roman" w:hAnsi="Times New Roman"/>
          <w:sz w:val="24"/>
          <w:szCs w:val="24"/>
        </w:rPr>
        <w:t xml:space="preserve">проведения закупок, при условии его исполнения в полном объеме в </w:t>
      </w:r>
      <w:r w:rsidRPr="00A20D25">
        <w:rPr>
          <w:rFonts w:ascii="Times New Roman" w:hAnsi="Times New Roman"/>
          <w:iCs/>
          <w:sz w:val="24"/>
          <w:szCs w:val="24"/>
        </w:rPr>
        <w:t xml:space="preserve">отчетном </w:t>
      </w:r>
      <w:r w:rsidRPr="00A20D25">
        <w:rPr>
          <w:rFonts w:ascii="Times New Roman" w:hAnsi="Times New Roman"/>
          <w:sz w:val="24"/>
          <w:szCs w:val="24"/>
        </w:rPr>
        <w:t>году</w:t>
      </w:r>
    </w:p>
    <w:tbl>
      <w:tblPr>
        <w:tblStyle w:val="11"/>
        <w:tblpPr w:leftFromText="180" w:rightFromText="180" w:vertAnchor="text" w:horzAnchor="margin" w:tblpXSpec="center" w:tblpY="149"/>
        <w:tblW w:w="12750" w:type="dxa"/>
        <w:tblLayout w:type="fixed"/>
        <w:tblLook w:val="04A0" w:firstRow="1" w:lastRow="0" w:firstColumn="1" w:lastColumn="0" w:noHBand="0" w:noVBand="1"/>
      </w:tblPr>
      <w:tblGrid>
        <w:gridCol w:w="754"/>
        <w:gridCol w:w="4352"/>
        <w:gridCol w:w="2049"/>
        <w:gridCol w:w="2243"/>
        <w:gridCol w:w="1401"/>
        <w:gridCol w:w="1951"/>
      </w:tblGrid>
      <w:tr w:rsidR="00D54FC8" w:rsidRPr="00CB1E33" w:rsidTr="00730592">
        <w:trPr>
          <w:trHeight w:val="645"/>
        </w:trPr>
        <w:tc>
          <w:tcPr>
            <w:tcW w:w="7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352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Наименование основного мероприятия подпрограммы, мероприятия ведомственной целевой программы 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(по инвестиционным расходам – в разрезе объектов)</w:t>
            </w:r>
          </w:p>
        </w:tc>
        <w:tc>
          <w:tcPr>
            <w:tcW w:w="2049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Ожидаемый</w:t>
            </w:r>
          </w:p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результат</w:t>
            </w:r>
          </w:p>
        </w:tc>
        <w:tc>
          <w:tcPr>
            <w:tcW w:w="2243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Фактически сложившийся результат</w:t>
            </w:r>
          </w:p>
        </w:tc>
        <w:tc>
          <w:tcPr>
            <w:tcW w:w="335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Сумма экономии</w:t>
            </w:r>
            <w:r w:rsidRPr="00CB1E33">
              <w:rPr>
                <w:bCs/>
              </w:rPr>
              <w:br/>
              <w:t>(тыс. рублей)</w:t>
            </w:r>
          </w:p>
        </w:tc>
      </w:tr>
      <w:tr w:rsidR="00D54FC8" w:rsidRPr="00CB1E33" w:rsidTr="00730592">
        <w:trPr>
          <w:trHeight w:val="890"/>
        </w:trPr>
        <w:tc>
          <w:tcPr>
            <w:tcW w:w="7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352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049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243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всего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в том числе в результате проведения закупок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35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2 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4 </w:t>
            </w:r>
          </w:p>
        </w:tc>
        <w:tc>
          <w:tcPr>
            <w:tcW w:w="140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5 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6</w:t>
            </w:r>
          </w:p>
        </w:tc>
      </w:tr>
      <w:tr w:rsidR="00D54FC8" w:rsidRPr="00CB1E33" w:rsidTr="00730592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  <w:hideMark/>
          </w:tcPr>
          <w:p w:rsidR="00D54FC8" w:rsidRPr="00CB1E33" w:rsidRDefault="00D54FC8" w:rsidP="00AD0746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>Михайловского сельского поселения «</w:t>
            </w:r>
            <w:r w:rsidR="00AD0746" w:rsidRPr="00BA7F9F">
              <w:t xml:space="preserve"> Энергосбережение и повышение энергетической эффективности на территории Михайловского сельского поселения</w:t>
            </w:r>
            <w:r w:rsidRPr="00D54FC8">
              <w:t>»</w:t>
            </w:r>
          </w:p>
        </w:tc>
        <w:tc>
          <w:tcPr>
            <w:tcW w:w="2049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 </w:t>
            </w:r>
          </w:p>
        </w:tc>
        <w:tc>
          <w:tcPr>
            <w:tcW w:w="2243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Х</w:t>
            </w:r>
          </w:p>
        </w:tc>
        <w:tc>
          <w:tcPr>
            <w:tcW w:w="1401" w:type="dxa"/>
          </w:tcPr>
          <w:p w:rsidR="00D54FC8" w:rsidRPr="00CB1E33" w:rsidRDefault="00D54FC8" w:rsidP="00730592">
            <w:pPr>
              <w:jc w:val="center"/>
            </w:pPr>
          </w:p>
        </w:tc>
        <w:tc>
          <w:tcPr>
            <w:tcW w:w="1951" w:type="dxa"/>
          </w:tcPr>
          <w:p w:rsidR="00D54FC8" w:rsidRPr="00CB1E33" w:rsidRDefault="00D54FC8" w:rsidP="00730592">
            <w:pPr>
              <w:jc w:val="center"/>
            </w:pPr>
          </w:p>
        </w:tc>
      </w:tr>
      <w:tr w:rsidR="00D54FC8" w:rsidRPr="00CB1E33" w:rsidTr="002A3123">
        <w:trPr>
          <w:trHeight w:val="315"/>
        </w:trPr>
        <w:tc>
          <w:tcPr>
            <w:tcW w:w="754" w:type="dxa"/>
          </w:tcPr>
          <w:p w:rsidR="00D54FC8" w:rsidRPr="00CB1E33" w:rsidRDefault="00D54FC8" w:rsidP="00730592"/>
        </w:tc>
        <w:tc>
          <w:tcPr>
            <w:tcW w:w="4352" w:type="dxa"/>
          </w:tcPr>
          <w:p w:rsidR="002A3123" w:rsidRDefault="002A3123" w:rsidP="002A3123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813DDD">
              <w:rPr>
                <w:kern w:val="2"/>
              </w:rPr>
              <w:t>Основное мероприятие</w:t>
            </w:r>
            <w:r>
              <w:rPr>
                <w:kern w:val="2"/>
              </w:rPr>
              <w:t xml:space="preserve"> 1.</w:t>
            </w:r>
          </w:p>
          <w:p w:rsidR="00D54FC8" w:rsidRPr="00CB1E33" w:rsidRDefault="002A3123" w:rsidP="002A3123">
            <w:r w:rsidRPr="00C661E4">
              <w:t xml:space="preserve">Расходы на реализацию мероприятий в сфере энергосбрежения  </w:t>
            </w:r>
          </w:p>
        </w:tc>
        <w:tc>
          <w:tcPr>
            <w:tcW w:w="2049" w:type="dxa"/>
            <w:hideMark/>
          </w:tcPr>
          <w:p w:rsidR="00D54FC8" w:rsidRPr="00CB1E33" w:rsidRDefault="007B6DE8" w:rsidP="007B6DE8">
            <w:pPr>
              <w:jc w:val="center"/>
            </w:pPr>
            <w:r>
              <w:rPr>
                <w:lang w:val="en-US"/>
              </w:rPr>
              <w:t>10</w:t>
            </w:r>
            <w:r w:rsidR="00D54FC8">
              <w:t>,</w:t>
            </w:r>
            <w:r>
              <w:rPr>
                <w:lang w:val="en-US"/>
              </w:rPr>
              <w:t>4</w:t>
            </w:r>
            <w:r w:rsidR="00D54FC8" w:rsidRPr="00CB1E33">
              <w:t> </w:t>
            </w:r>
          </w:p>
        </w:tc>
        <w:tc>
          <w:tcPr>
            <w:tcW w:w="2243" w:type="dxa"/>
            <w:hideMark/>
          </w:tcPr>
          <w:p w:rsidR="00D54FC8" w:rsidRPr="007B6DE8" w:rsidRDefault="007B6DE8" w:rsidP="007B6D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D54FC8">
              <w:t>,</w:t>
            </w:r>
            <w:r>
              <w:rPr>
                <w:lang w:val="en-US"/>
              </w:rPr>
              <w:t>4</w:t>
            </w:r>
          </w:p>
        </w:tc>
        <w:tc>
          <w:tcPr>
            <w:tcW w:w="1401" w:type="dxa"/>
            <w:hideMark/>
          </w:tcPr>
          <w:p w:rsidR="00D54FC8" w:rsidRDefault="00D54FC8" w:rsidP="00730592">
            <w:pPr>
              <w:jc w:val="center"/>
            </w:pPr>
            <w:r>
              <w:t>0</w:t>
            </w:r>
          </w:p>
          <w:p w:rsidR="00D54FC8" w:rsidRPr="00CB1E33" w:rsidRDefault="00D54FC8" w:rsidP="00730592">
            <w:pPr>
              <w:jc w:val="center"/>
            </w:pPr>
            <w:r w:rsidRPr="00CB1E33">
              <w:t> </w:t>
            </w:r>
          </w:p>
        </w:tc>
        <w:tc>
          <w:tcPr>
            <w:tcW w:w="1951" w:type="dxa"/>
            <w:hideMark/>
          </w:tcPr>
          <w:p w:rsidR="00D54FC8" w:rsidRPr="00CB1E33" w:rsidRDefault="00D54FC8" w:rsidP="00730592">
            <w:pPr>
              <w:jc w:val="center"/>
            </w:pPr>
            <w:r>
              <w:t>0</w:t>
            </w:r>
            <w:r w:rsidRPr="00CB1E33">
              <w:t> 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D54FC8" w:rsidP="00D54FC8">
      <w:pPr>
        <w:autoSpaceDE w:val="0"/>
        <w:autoSpaceDN w:val="0"/>
        <w:adjustRightInd w:val="0"/>
        <w:ind w:firstLine="540"/>
        <w:jc w:val="both"/>
      </w:pPr>
    </w:p>
    <w:p w:rsidR="00D54FC8" w:rsidRPr="00CB1E33" w:rsidRDefault="0014425B" w:rsidP="00D54FC8">
      <w:pPr>
        <w:autoSpaceDE w:val="0"/>
        <w:autoSpaceDN w:val="0"/>
        <w:adjustRightInd w:val="0"/>
        <w:ind w:firstLine="540"/>
        <w:jc w:val="both"/>
      </w:pPr>
      <w:hyperlink r:id="rId11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</w:t>
      </w:r>
      <w:r w:rsidR="00D54FC8" w:rsidRPr="00CB1E33">
        <w:br/>
        <w:t>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5</w:t>
      </w:r>
    </w:p>
    <w:p w:rsidR="00D54FC8" w:rsidRPr="00CB1E33" w:rsidRDefault="00D54FC8" w:rsidP="00D54FC8">
      <w:pPr>
        <w:jc w:val="center"/>
        <w:rPr>
          <w:bCs/>
        </w:rPr>
      </w:pPr>
      <w:r w:rsidRPr="00CB1E33">
        <w:rPr>
          <w:bCs/>
        </w:rPr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соблюдении условий софинансирования расходных обязательств Михайловского сельского поселения </w:t>
      </w:r>
      <w:r w:rsidRPr="00CB1E33">
        <w:rPr>
          <w:bCs/>
        </w:rPr>
        <w:br/>
        <w:t>при реализации основных мероприятий подпр</w:t>
      </w:r>
      <w:r>
        <w:rPr>
          <w:bCs/>
        </w:rPr>
        <w:t xml:space="preserve">ограмм муниципальной программы </w:t>
      </w:r>
      <w:r w:rsidRPr="00CB1E33">
        <w:rPr>
          <w:bCs/>
          <w:iCs/>
        </w:rPr>
        <w:t>в отчетном году</w:t>
      </w:r>
    </w:p>
    <w:tbl>
      <w:tblPr>
        <w:tblStyle w:val="11"/>
        <w:tblW w:w="11355" w:type="dxa"/>
        <w:tblInd w:w="1615" w:type="dxa"/>
        <w:tblLook w:val="04A0" w:firstRow="1" w:lastRow="0" w:firstColumn="1" w:lastColumn="0" w:noHBand="0" w:noVBand="1"/>
      </w:tblPr>
      <w:tblGrid>
        <w:gridCol w:w="690"/>
        <w:gridCol w:w="4854"/>
        <w:gridCol w:w="1585"/>
        <w:gridCol w:w="984"/>
        <w:gridCol w:w="1825"/>
        <w:gridCol w:w="1417"/>
      </w:tblGrid>
      <w:tr w:rsidR="00D54FC8" w:rsidRPr="00CB1E33" w:rsidTr="00730592">
        <w:trPr>
          <w:trHeight w:val="560"/>
        </w:trPr>
        <w:tc>
          <w:tcPr>
            <w:tcW w:w="690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№ </w:t>
            </w:r>
            <w:proofErr w:type="gramStart"/>
            <w:r w:rsidRPr="00CB1E33">
              <w:rPr>
                <w:bCs/>
              </w:rPr>
              <w:t>п</w:t>
            </w:r>
            <w:proofErr w:type="gramEnd"/>
            <w:r w:rsidRPr="00CB1E33">
              <w:rPr>
                <w:bCs/>
              </w:rPr>
              <w:t>/п</w:t>
            </w:r>
          </w:p>
        </w:tc>
        <w:tc>
          <w:tcPr>
            <w:tcW w:w="4854" w:type="dxa"/>
            <w:vMerge w:val="restart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Наименование основного мероприятия подпрограммы (по инвестиционным расходам – в разрезе объектов)</w:t>
            </w:r>
            <w:r w:rsidRPr="00CB1E33">
              <w:rPr>
                <w:vertAlign w:val="superscript"/>
              </w:rPr>
              <w:t>1</w:t>
            </w:r>
          </w:p>
        </w:tc>
        <w:tc>
          <w:tcPr>
            <w:tcW w:w="5811" w:type="dxa"/>
            <w:gridSpan w:val="4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Объем фактических расходов</w:t>
            </w:r>
          </w:p>
        </w:tc>
      </w:tr>
      <w:tr w:rsidR="00D54FC8" w:rsidRPr="00CB1E33" w:rsidTr="00730592">
        <w:trPr>
          <w:trHeight w:val="959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2569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за счет средств областного бюджета</w:t>
            </w:r>
          </w:p>
        </w:tc>
        <w:tc>
          <w:tcPr>
            <w:tcW w:w="3242" w:type="dxa"/>
            <w:gridSpan w:val="2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 xml:space="preserve">за счет средств </w:t>
            </w:r>
            <w:r w:rsidRPr="00CB1E33">
              <w:rPr>
                <w:bCs/>
              </w:rPr>
              <w:br/>
              <w:t>консолидированного бюджета</w:t>
            </w:r>
          </w:p>
        </w:tc>
      </w:tr>
      <w:tr w:rsidR="00D54FC8" w:rsidRPr="00CB1E33" w:rsidTr="00730592">
        <w:trPr>
          <w:trHeight w:val="411"/>
        </w:trPr>
        <w:tc>
          <w:tcPr>
            <w:tcW w:w="0" w:type="auto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4854" w:type="dxa"/>
            <w:vMerge/>
            <w:hideMark/>
          </w:tcPr>
          <w:p w:rsidR="00D54FC8" w:rsidRPr="00CB1E33" w:rsidRDefault="00D54FC8" w:rsidP="00730592">
            <w:pPr>
              <w:rPr>
                <w:bCs/>
              </w:rPr>
            </w:pPr>
          </w:p>
        </w:tc>
        <w:tc>
          <w:tcPr>
            <w:tcW w:w="158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984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  <w:tc>
          <w:tcPr>
            <w:tcW w:w="1825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тыс. рублей</w:t>
            </w:r>
          </w:p>
        </w:tc>
        <w:tc>
          <w:tcPr>
            <w:tcW w:w="1417" w:type="dxa"/>
            <w:hideMark/>
          </w:tcPr>
          <w:p w:rsidR="00D54FC8" w:rsidRPr="00CB1E33" w:rsidRDefault="00D54FC8" w:rsidP="00730592">
            <w:pPr>
              <w:jc w:val="center"/>
              <w:rPr>
                <w:bCs/>
              </w:rPr>
            </w:pPr>
            <w:r w:rsidRPr="00CB1E33">
              <w:rPr>
                <w:bCs/>
              </w:rPr>
              <w:t>%</w:t>
            </w:r>
          </w:p>
        </w:tc>
      </w:tr>
      <w:tr w:rsidR="00D54FC8" w:rsidRPr="00CB1E33" w:rsidTr="00730592">
        <w:trPr>
          <w:trHeight w:val="416"/>
        </w:trPr>
        <w:tc>
          <w:tcPr>
            <w:tcW w:w="69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4854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158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3</w:t>
            </w:r>
          </w:p>
        </w:tc>
        <w:tc>
          <w:tcPr>
            <w:tcW w:w="984" w:type="dxa"/>
            <w:hideMark/>
          </w:tcPr>
          <w:p w:rsidR="00D54FC8" w:rsidRPr="00CB1E33" w:rsidRDefault="00FC1627" w:rsidP="00730592">
            <w:pPr>
              <w:jc w:val="center"/>
            </w:pPr>
            <w:r>
              <w:t>4</w:t>
            </w:r>
          </w:p>
        </w:tc>
        <w:tc>
          <w:tcPr>
            <w:tcW w:w="1825" w:type="dxa"/>
            <w:hideMark/>
          </w:tcPr>
          <w:p w:rsidR="00D54FC8" w:rsidRPr="00CB1E33" w:rsidRDefault="00FC1627" w:rsidP="00730592">
            <w:pPr>
              <w:jc w:val="center"/>
            </w:pPr>
            <w:r>
              <w:t>5</w:t>
            </w:r>
          </w:p>
        </w:tc>
        <w:tc>
          <w:tcPr>
            <w:tcW w:w="1417" w:type="dxa"/>
            <w:hideMark/>
          </w:tcPr>
          <w:p w:rsidR="00D54FC8" w:rsidRPr="00CB1E33" w:rsidRDefault="00FC1627" w:rsidP="00730592">
            <w:pPr>
              <w:jc w:val="center"/>
            </w:pPr>
            <w:r>
              <w:t>6</w:t>
            </w: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B1705D" w:rsidRPr="00CB1E33" w:rsidRDefault="00B1705D" w:rsidP="002A3123">
            <w:r w:rsidRPr="00CB1E33">
              <w:t>Муниципальная программа</w:t>
            </w:r>
            <w:r>
              <w:rPr>
                <w:b/>
              </w:rPr>
              <w:t xml:space="preserve"> </w:t>
            </w:r>
            <w:r w:rsidRPr="00D54FC8">
              <w:t xml:space="preserve">Михайловского сельского поселения </w:t>
            </w:r>
            <w:r w:rsidR="002A3123" w:rsidRPr="00D54FC8">
              <w:t>«</w:t>
            </w:r>
            <w:r w:rsidR="002A3123" w:rsidRPr="00BA7F9F">
              <w:t xml:space="preserve"> Энергосбережение и повышение энергетической эффективности на территории Михайловского сельского поселения</w:t>
            </w:r>
            <w:r w:rsidR="002A3123" w:rsidRPr="00D54FC8">
              <w:t>»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  <w:tr w:rsidR="00B1705D" w:rsidRPr="00CB1E33" w:rsidTr="00730592">
        <w:trPr>
          <w:trHeight w:val="315"/>
        </w:trPr>
        <w:tc>
          <w:tcPr>
            <w:tcW w:w="690" w:type="dxa"/>
          </w:tcPr>
          <w:p w:rsidR="00B1705D" w:rsidRPr="00CB1E33" w:rsidRDefault="00B1705D" w:rsidP="00B1705D"/>
        </w:tc>
        <w:tc>
          <w:tcPr>
            <w:tcW w:w="4854" w:type="dxa"/>
            <w:hideMark/>
          </w:tcPr>
          <w:p w:rsidR="002A3123" w:rsidRDefault="002A3123" w:rsidP="002A3123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813DDD">
              <w:rPr>
                <w:kern w:val="2"/>
              </w:rPr>
              <w:t>Основное мероприятие</w:t>
            </w:r>
            <w:r>
              <w:rPr>
                <w:kern w:val="2"/>
              </w:rPr>
              <w:t xml:space="preserve"> 1.</w:t>
            </w:r>
          </w:p>
          <w:p w:rsidR="00B1705D" w:rsidRPr="00CB1E33" w:rsidRDefault="002A3123" w:rsidP="002A3123">
            <w:r w:rsidRPr="00C661E4">
              <w:t xml:space="preserve">Расходы на реализацию мероприятий в сфере энергосбрежения  </w:t>
            </w:r>
          </w:p>
        </w:tc>
        <w:tc>
          <w:tcPr>
            <w:tcW w:w="158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984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825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  <w:tc>
          <w:tcPr>
            <w:tcW w:w="1417" w:type="dxa"/>
          </w:tcPr>
          <w:p w:rsidR="00B1705D" w:rsidRDefault="00B1705D" w:rsidP="00B1705D">
            <w:pPr>
              <w:jc w:val="center"/>
            </w:pPr>
            <w:r>
              <w:t>-</w:t>
            </w:r>
          </w:p>
          <w:p w:rsidR="00B1705D" w:rsidRPr="00CB1E33" w:rsidRDefault="00B1705D" w:rsidP="00B1705D">
            <w:pPr>
              <w:jc w:val="center"/>
            </w:pPr>
          </w:p>
        </w:tc>
      </w:tr>
    </w:tbl>
    <w:p w:rsidR="00D54FC8" w:rsidRPr="00CB1E33" w:rsidRDefault="0014425B" w:rsidP="00D54FC8">
      <w:pPr>
        <w:ind w:left="-533" w:firstLine="533"/>
        <w:jc w:val="both"/>
      </w:pPr>
      <w:hyperlink r:id="rId12" w:anchor="Par1127" w:history="1">
        <w:r w:rsidR="00D54FC8" w:rsidRPr="00CB1E33">
          <w:rPr>
            <w:u w:val="single"/>
          </w:rPr>
          <w:t>&lt;1</w:t>
        </w:r>
        <w:proofErr w:type="gramStart"/>
        <w:r w:rsidR="00D54FC8" w:rsidRPr="00CB1E33">
          <w:rPr>
            <w:u w:val="single"/>
          </w:rPr>
          <w:t>&gt;</w:t>
        </w:r>
      </w:hyperlink>
      <w:r w:rsidR="00D54FC8" w:rsidRPr="00CB1E33">
        <w:t xml:space="preserve"> В</w:t>
      </w:r>
      <w:proofErr w:type="gramEnd"/>
      <w:r w:rsidR="00D54FC8" w:rsidRPr="00CB1E33">
        <w:t xml:space="preserve"> целях оптимизации содержания информации в графе 2 допускается использование аббревиатур, например: основное мероприятие 1.1 – ОМ 1.1.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6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</w:rPr>
      </w:pPr>
      <w:r w:rsidRPr="00CB1E33">
        <w:rPr>
          <w:bCs/>
        </w:rPr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  <w:rPr>
          <w:bCs/>
          <w:iCs/>
        </w:rPr>
      </w:pPr>
      <w:r w:rsidRPr="00CB1E33">
        <w:rPr>
          <w:bCs/>
        </w:rPr>
        <w:t xml:space="preserve">о расходах за счет средств, полученных от предпринимательской и иной приносящей доход деятельности, муниципальных бюджетных и автономных учреждений Михайловского сельского поселения </w:t>
      </w:r>
      <w:r w:rsidRPr="00CB1E33">
        <w:rPr>
          <w:bCs/>
          <w:iCs/>
        </w:rPr>
        <w:t>в отчетном году</w:t>
      </w:r>
    </w:p>
    <w:p w:rsidR="00D54FC8" w:rsidRPr="00CB1E33" w:rsidRDefault="00D54FC8" w:rsidP="00D54FC8">
      <w:pPr>
        <w:jc w:val="right"/>
        <w:rPr>
          <w:vanish/>
        </w:rPr>
      </w:pPr>
      <w:r w:rsidRPr="00CB1E33">
        <w:t>тыс. рублей</w:t>
      </w:r>
    </w:p>
    <w:tbl>
      <w:tblPr>
        <w:tblStyle w:val="11"/>
        <w:tblW w:w="15450" w:type="dxa"/>
        <w:tblLayout w:type="fixed"/>
        <w:tblLook w:val="04A0" w:firstRow="1" w:lastRow="0" w:firstColumn="1" w:lastColumn="0" w:noHBand="0" w:noVBand="1"/>
      </w:tblPr>
      <w:tblGrid>
        <w:gridCol w:w="1276"/>
        <w:gridCol w:w="1133"/>
        <w:gridCol w:w="850"/>
        <w:gridCol w:w="1276"/>
        <w:gridCol w:w="1134"/>
        <w:gridCol w:w="1276"/>
        <w:gridCol w:w="1276"/>
        <w:gridCol w:w="992"/>
        <w:gridCol w:w="850"/>
        <w:gridCol w:w="1134"/>
        <w:gridCol w:w="993"/>
        <w:gridCol w:w="992"/>
        <w:gridCol w:w="1134"/>
        <w:gridCol w:w="1134"/>
      </w:tblGrid>
      <w:tr w:rsidR="00D54FC8" w:rsidRPr="00EE0B45" w:rsidTr="00730592">
        <w:trPr>
          <w:trHeight w:val="1035"/>
        </w:trPr>
        <w:tc>
          <w:tcPr>
            <w:tcW w:w="1277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Наиме-нование</w:t>
            </w:r>
            <w:proofErr w:type="gramEnd"/>
            <w:r w:rsidRPr="00EE0B45">
              <w:rPr>
                <w:bCs/>
              </w:rPr>
              <w:t xml:space="preserve"> муниципального учреж-дения 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7B6DE8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Остаток средств на 01.01.20</w:t>
            </w:r>
            <w:r w:rsidR="00FC1627">
              <w:rPr>
                <w:bCs/>
              </w:rPr>
              <w:t>2</w:t>
            </w:r>
            <w:r w:rsidR="007B6DE8">
              <w:rPr>
                <w:bCs/>
                <w:lang w:val="en-US"/>
              </w:rPr>
              <w:t>3</w:t>
            </w:r>
            <w:r w:rsidRPr="00EE0B45">
              <w:rPr>
                <w:bCs/>
              </w:rPr>
              <w:t>&lt;1&gt;</w:t>
            </w:r>
          </w:p>
        </w:tc>
        <w:tc>
          <w:tcPr>
            <w:tcW w:w="6804" w:type="dxa"/>
            <w:gridSpan w:val="6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03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Средства, направленные на реализацию муниципальной программы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134" w:type="dxa"/>
            <w:vMerge w:val="restart"/>
            <w:hideMark/>
          </w:tcPr>
          <w:p w:rsidR="00D54FC8" w:rsidRPr="00EE0B45" w:rsidRDefault="00D54FC8" w:rsidP="007B6DE8">
            <w:pPr>
              <w:jc w:val="center"/>
              <w:rPr>
                <w:bCs/>
              </w:rPr>
            </w:pPr>
            <w:r>
              <w:rPr>
                <w:bCs/>
              </w:rPr>
              <w:t>Остаток на 01.01.202</w:t>
            </w:r>
            <w:r w:rsidR="007B6DE8">
              <w:rPr>
                <w:bCs/>
                <w:lang w:val="en-US"/>
              </w:rPr>
              <w:t>4</w:t>
            </w:r>
            <w:r>
              <w:rPr>
                <w:bCs/>
              </w:rPr>
              <w:t xml:space="preserve"> </w:t>
            </w:r>
            <w:r w:rsidRPr="00EE0B45">
              <w:rPr>
                <w:bCs/>
              </w:rPr>
              <w:t>&lt;2&gt;</w:t>
            </w:r>
          </w:p>
        </w:tc>
      </w:tr>
      <w:tr w:rsidR="00D54FC8" w:rsidRPr="00EE0B45" w:rsidTr="00730592">
        <w:trPr>
          <w:trHeight w:val="375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5954" w:type="dxa"/>
            <w:gridSpan w:val="5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850" w:type="dxa"/>
            <w:vMerge w:val="restart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4253" w:type="dxa"/>
            <w:gridSpan w:val="4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 том числе: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  <w:tr w:rsidR="00D54FC8" w:rsidRPr="00EE0B45" w:rsidTr="00730592">
        <w:trPr>
          <w:trHeight w:val="1260"/>
        </w:trPr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оказание платных услуг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добро-вольные</w:t>
            </w:r>
            <w:proofErr w:type="gramEnd"/>
            <w:r w:rsidRPr="00EE0B45">
              <w:rPr>
                <w:bCs/>
              </w:rPr>
              <w:t xml:space="preserve"> пожертвования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целевые взносы </w:t>
            </w:r>
            <w:proofErr w:type="gramStart"/>
            <w:r w:rsidRPr="00EE0B45">
              <w:rPr>
                <w:bCs/>
              </w:rPr>
              <w:t>физи-ческих</w:t>
            </w:r>
            <w:proofErr w:type="gramEnd"/>
            <w:r w:rsidRPr="00EE0B45">
              <w:rPr>
                <w:bCs/>
              </w:rPr>
              <w:t xml:space="preserve"> и (или) юридиче-ских лиц</w:t>
            </w:r>
          </w:p>
        </w:tc>
        <w:tc>
          <w:tcPr>
            <w:tcW w:w="1276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средства, </w:t>
            </w:r>
            <w:proofErr w:type="gramStart"/>
            <w:r w:rsidRPr="00EE0B45">
              <w:rPr>
                <w:bCs/>
              </w:rPr>
              <w:t>получен-ные</w:t>
            </w:r>
            <w:proofErr w:type="gramEnd"/>
            <w:r w:rsidRPr="00EE0B45">
              <w:rPr>
                <w:bCs/>
              </w:rPr>
              <w:t xml:space="preserve"> от прино-сящей доход деятель-ности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иные доходы</w:t>
            </w:r>
          </w:p>
        </w:tc>
        <w:tc>
          <w:tcPr>
            <w:tcW w:w="300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оплата труда с </w:t>
            </w:r>
            <w:proofErr w:type="gramStart"/>
            <w:r w:rsidRPr="00EE0B45">
              <w:rPr>
                <w:bCs/>
              </w:rPr>
              <w:t>начисле-ниями</w:t>
            </w:r>
            <w:proofErr w:type="gramEnd"/>
          </w:p>
        </w:tc>
        <w:tc>
          <w:tcPr>
            <w:tcW w:w="993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proofErr w:type="gramStart"/>
            <w:r w:rsidRPr="00EE0B45">
              <w:rPr>
                <w:bCs/>
              </w:rPr>
              <w:t>капита-льные</w:t>
            </w:r>
            <w:proofErr w:type="gramEnd"/>
            <w:r w:rsidRPr="00EE0B45">
              <w:rPr>
                <w:bCs/>
              </w:rPr>
              <w:t xml:space="preserve"> вло-жения</w:t>
            </w:r>
          </w:p>
        </w:tc>
        <w:tc>
          <w:tcPr>
            <w:tcW w:w="992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мате-риаль-ные запасы</w:t>
            </w:r>
          </w:p>
        </w:tc>
        <w:tc>
          <w:tcPr>
            <w:tcW w:w="1134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прочие расходы</w:t>
            </w:r>
          </w:p>
        </w:tc>
        <w:tc>
          <w:tcPr>
            <w:tcW w:w="1134" w:type="dxa"/>
            <w:vMerge/>
            <w:hideMark/>
          </w:tcPr>
          <w:p w:rsidR="00D54FC8" w:rsidRPr="00EE0B45" w:rsidRDefault="00D54FC8" w:rsidP="00730592">
            <w:pPr>
              <w:rPr>
                <w:bCs/>
              </w:rPr>
            </w:pP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  <w:rPr>
          <w:sz w:val="4"/>
          <w:szCs w:val="4"/>
        </w:rPr>
      </w:pPr>
    </w:p>
    <w:tbl>
      <w:tblPr>
        <w:tblStyle w:val="11"/>
        <w:tblW w:w="15450" w:type="dxa"/>
        <w:tblLayout w:type="fixed"/>
        <w:tblLook w:val="04A0" w:firstRow="1" w:lastRow="0" w:firstColumn="1" w:lastColumn="0" w:noHBand="0" w:noVBand="1"/>
      </w:tblPr>
      <w:tblGrid>
        <w:gridCol w:w="1270"/>
        <w:gridCol w:w="1139"/>
        <w:gridCol w:w="842"/>
        <w:gridCol w:w="1284"/>
        <w:gridCol w:w="1134"/>
        <w:gridCol w:w="1276"/>
        <w:gridCol w:w="1275"/>
        <w:gridCol w:w="993"/>
        <w:gridCol w:w="850"/>
        <w:gridCol w:w="1134"/>
        <w:gridCol w:w="992"/>
        <w:gridCol w:w="993"/>
        <w:gridCol w:w="1134"/>
        <w:gridCol w:w="1134"/>
      </w:tblGrid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1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2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3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4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5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6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7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8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9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10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11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12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13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pPr>
              <w:jc w:val="center"/>
            </w:pPr>
            <w:r w:rsidRPr="00EE0B45">
              <w:t>14</w:t>
            </w: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hideMark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>Всего</w:t>
            </w:r>
          </w:p>
        </w:tc>
        <w:tc>
          <w:tcPr>
            <w:tcW w:w="1139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4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8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6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275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850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2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993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  <w:tc>
          <w:tcPr>
            <w:tcW w:w="1134" w:type="dxa"/>
          </w:tcPr>
          <w:p w:rsidR="00D54FC8" w:rsidRDefault="00D54FC8">
            <w:r w:rsidRPr="00A83472">
              <w:rPr>
                <w:bCs/>
              </w:rPr>
              <w:t>-</w:t>
            </w:r>
          </w:p>
        </w:tc>
      </w:tr>
      <w:tr w:rsidR="00D54FC8" w:rsidRPr="00EE0B45" w:rsidTr="00730592">
        <w:trPr>
          <w:trHeight w:val="315"/>
        </w:trPr>
        <w:tc>
          <w:tcPr>
            <w:tcW w:w="15450" w:type="dxa"/>
            <w:gridSpan w:val="14"/>
            <w:hideMark/>
          </w:tcPr>
          <w:p w:rsidR="00D54FC8" w:rsidRPr="00EE0B45" w:rsidRDefault="00D54FC8" w:rsidP="00B1705D">
            <w:pPr>
              <w:jc w:val="center"/>
              <w:rPr>
                <w:bCs/>
              </w:rPr>
            </w:pPr>
          </w:p>
        </w:tc>
      </w:tr>
      <w:tr w:rsidR="00D54FC8" w:rsidRPr="00EE0B45" w:rsidTr="00730592">
        <w:trPr>
          <w:trHeight w:val="315"/>
        </w:trPr>
        <w:tc>
          <w:tcPr>
            <w:tcW w:w="127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9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4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8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6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275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850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2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993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  <w:tc>
          <w:tcPr>
            <w:tcW w:w="1134" w:type="dxa"/>
            <w:noWrap/>
            <w:hideMark/>
          </w:tcPr>
          <w:p w:rsidR="00D54FC8" w:rsidRPr="00EE0B45" w:rsidRDefault="00D54FC8" w:rsidP="00730592">
            <w:r w:rsidRPr="00EE0B45">
              <w:t> </w:t>
            </w:r>
          </w:p>
        </w:tc>
      </w:tr>
      <w:tr w:rsidR="00D54FC8" w:rsidRPr="00EE0B45" w:rsidTr="00730592">
        <w:trPr>
          <w:trHeight w:val="570"/>
        </w:trPr>
        <w:tc>
          <w:tcPr>
            <w:tcW w:w="1270" w:type="dxa"/>
          </w:tcPr>
          <w:p w:rsidR="00D54FC8" w:rsidRPr="00EE0B45" w:rsidRDefault="00D54FC8" w:rsidP="00730592">
            <w:pPr>
              <w:jc w:val="center"/>
              <w:rPr>
                <w:bCs/>
              </w:rPr>
            </w:pPr>
            <w:r w:rsidRPr="00EE0B45">
              <w:rPr>
                <w:bCs/>
              </w:rPr>
              <w:t xml:space="preserve">Итого по </w:t>
            </w:r>
            <w:proofErr w:type="gramStart"/>
            <w:r w:rsidRPr="00EE0B45">
              <w:rPr>
                <w:bCs/>
              </w:rPr>
              <w:t>бюджет-ным</w:t>
            </w:r>
            <w:proofErr w:type="gramEnd"/>
            <w:r w:rsidRPr="00EE0B45">
              <w:rPr>
                <w:bCs/>
              </w:rPr>
              <w:t xml:space="preserve"> учреж-</w:t>
            </w:r>
            <w:r w:rsidRPr="00EE0B45">
              <w:rPr>
                <w:bCs/>
              </w:rPr>
              <w:lastRenderedPageBreak/>
              <w:t>дениям</w:t>
            </w:r>
          </w:p>
        </w:tc>
        <w:tc>
          <w:tcPr>
            <w:tcW w:w="1139" w:type="dxa"/>
            <w:noWrap/>
          </w:tcPr>
          <w:p w:rsidR="00D54FC8" w:rsidRDefault="00D54FC8">
            <w:r w:rsidRPr="0016421F">
              <w:rPr>
                <w:bCs/>
              </w:rPr>
              <w:lastRenderedPageBreak/>
              <w:t>-</w:t>
            </w:r>
          </w:p>
        </w:tc>
        <w:tc>
          <w:tcPr>
            <w:tcW w:w="84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8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850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2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993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D54FC8" w:rsidRDefault="00D54FC8">
            <w:r w:rsidRPr="0016421F">
              <w:rPr>
                <w:bCs/>
              </w:rPr>
              <w:t>-</w:t>
            </w:r>
          </w:p>
        </w:tc>
      </w:tr>
    </w:tbl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lastRenderedPageBreak/>
        <w:t xml:space="preserve">&lt;1&gt; </w:t>
      </w:r>
      <w:r w:rsidRPr="00CB1E33">
        <w:t xml:space="preserve"> Остаток средств на начало отчетного года.</w:t>
      </w:r>
    </w:p>
    <w:p w:rsidR="00D54FC8" w:rsidRPr="00CB1E33" w:rsidRDefault="00D54FC8" w:rsidP="00D54FC8">
      <w:pPr>
        <w:autoSpaceDE w:val="0"/>
        <w:autoSpaceDN w:val="0"/>
        <w:adjustRightInd w:val="0"/>
        <w:outlineLvl w:val="2"/>
      </w:pPr>
      <w:r w:rsidRPr="00CB1E33">
        <w:rPr>
          <w:bCs/>
        </w:rPr>
        <w:t xml:space="preserve">&lt;2&gt; </w:t>
      </w:r>
      <w:r w:rsidRPr="00CB1E33">
        <w:t xml:space="preserve"> Остаток средств на начало года, следующего за </w:t>
      </w:r>
      <w:proofErr w:type="gramStart"/>
      <w:r w:rsidRPr="00CB1E33">
        <w:t>отчетным</w:t>
      </w:r>
      <w:proofErr w:type="gramEnd"/>
      <w:r w:rsidRPr="00CB1E33">
        <w:t>.</w:t>
      </w: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B1705D" w:rsidRDefault="00B1705D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 7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средств местного бюджета, безвозмездных поступлений в местный бюджет, выполненных в полном объеме</w:t>
      </w:r>
    </w:p>
    <w:tbl>
      <w:tblPr>
        <w:tblStyle w:val="1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100%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результаты которых оцениваются на основании числовых (в абсолютных или относительных величинах) значений показателей (индикаторов)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r w:rsidRPr="00CB1E33">
              <w:t xml:space="preserve"> - основные  мероприятия, предусматривающие оказание муниципальных услуг (работ) на основании муниципальных заданий </w:t>
            </w:r>
          </w:p>
        </w:tc>
        <w:tc>
          <w:tcPr>
            <w:tcW w:w="3402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B1705D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r w:rsidRPr="00CB1E33">
              <w:t xml:space="preserve"> - иные основные 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D54FC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D54FC8" w:rsidRDefault="00D54FC8" w:rsidP="00D54FC8">
      <w:pPr>
        <w:spacing w:line="360" w:lineRule="auto"/>
        <w:rPr>
          <w:szCs w:val="28"/>
        </w:rPr>
      </w:pPr>
    </w:p>
    <w:p w:rsidR="00B1705D" w:rsidRDefault="00B1705D" w:rsidP="00D54FC8">
      <w:pPr>
        <w:spacing w:line="360" w:lineRule="auto"/>
        <w:rPr>
          <w:szCs w:val="28"/>
        </w:rPr>
      </w:pPr>
    </w:p>
    <w:p w:rsidR="00D54FC8" w:rsidRPr="00CB1E33" w:rsidRDefault="00D54FC8" w:rsidP="00D54FC8">
      <w:pPr>
        <w:spacing w:line="360" w:lineRule="auto"/>
        <w:rPr>
          <w:szCs w:val="28"/>
        </w:rPr>
      </w:pPr>
    </w:p>
    <w:p w:rsidR="00D54FC8" w:rsidRPr="00CB1E33" w:rsidRDefault="003A6078" w:rsidP="00D54FC8">
      <w:pPr>
        <w:autoSpaceDE w:val="0"/>
        <w:autoSpaceDN w:val="0"/>
        <w:adjustRightInd w:val="0"/>
        <w:jc w:val="right"/>
        <w:outlineLvl w:val="2"/>
      </w:pPr>
      <w:r>
        <w:t>Приложение</w:t>
      </w:r>
      <w:r w:rsidR="00D54FC8" w:rsidRPr="00CB1E33">
        <w:t xml:space="preserve"> </w:t>
      </w:r>
      <w:r>
        <w:t>8</w:t>
      </w:r>
    </w:p>
    <w:p w:rsidR="00D54FC8" w:rsidRPr="00CB1E33" w:rsidRDefault="00D54FC8" w:rsidP="00D54FC8">
      <w:pPr>
        <w:autoSpaceDE w:val="0"/>
        <w:autoSpaceDN w:val="0"/>
        <w:adjustRightInd w:val="0"/>
        <w:jc w:val="right"/>
        <w:outlineLvl w:val="2"/>
      </w:pPr>
    </w:p>
    <w:p w:rsidR="00D54FC8" w:rsidRPr="00CB1E33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Информация</w:t>
      </w:r>
    </w:p>
    <w:p w:rsidR="00D54FC8" w:rsidRPr="0089064C" w:rsidRDefault="00D54FC8" w:rsidP="00D54FC8">
      <w:pPr>
        <w:autoSpaceDE w:val="0"/>
        <w:autoSpaceDN w:val="0"/>
        <w:adjustRightInd w:val="0"/>
        <w:jc w:val="center"/>
        <w:outlineLvl w:val="2"/>
      </w:pPr>
      <w:r w:rsidRPr="00CB1E33">
        <w:t>об основных мероприятиях, финансируемых за счет всех источников финансирования, выполненных в полном объеме</w:t>
      </w:r>
    </w:p>
    <w:tbl>
      <w:tblPr>
        <w:tblStyle w:val="11"/>
        <w:tblW w:w="14850" w:type="dxa"/>
        <w:tblLook w:val="04A0" w:firstRow="1" w:lastRow="0" w:firstColumn="1" w:lastColumn="0" w:noHBand="0" w:noVBand="1"/>
      </w:tblPr>
      <w:tblGrid>
        <w:gridCol w:w="5211"/>
        <w:gridCol w:w="3402"/>
        <w:gridCol w:w="3260"/>
        <w:gridCol w:w="2977"/>
      </w:tblGrid>
      <w:tr w:rsidR="00D54FC8" w:rsidRPr="00CB1E33" w:rsidTr="00730592">
        <w:tc>
          <w:tcPr>
            <w:tcW w:w="5211" w:type="dxa"/>
          </w:tcPr>
          <w:p w:rsidR="00D54FC8" w:rsidRPr="00CB1E33" w:rsidRDefault="00D54FC8" w:rsidP="00730592">
            <w:pPr>
              <w:spacing w:line="360" w:lineRule="auto"/>
            </w:pP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Количество основных мероприятий, выполненных в полном объеме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Степень реализации основных мероприятий</w:t>
            </w:r>
          </w:p>
        </w:tc>
      </w:tr>
      <w:tr w:rsidR="00D54FC8" w:rsidRPr="00CB1E33" w:rsidTr="00730592">
        <w:tc>
          <w:tcPr>
            <w:tcW w:w="5211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1</w:t>
            </w:r>
          </w:p>
        </w:tc>
        <w:tc>
          <w:tcPr>
            <w:tcW w:w="3402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2</w:t>
            </w:r>
          </w:p>
        </w:tc>
        <w:tc>
          <w:tcPr>
            <w:tcW w:w="3260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3</w:t>
            </w:r>
          </w:p>
        </w:tc>
        <w:tc>
          <w:tcPr>
            <w:tcW w:w="2977" w:type="dxa"/>
            <w:hideMark/>
          </w:tcPr>
          <w:p w:rsidR="00D54FC8" w:rsidRPr="00CB1E33" w:rsidRDefault="00D54FC8" w:rsidP="00730592">
            <w:pPr>
              <w:jc w:val="center"/>
            </w:pPr>
            <w:r w:rsidRPr="00CB1E33">
              <w:t>4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pPr>
              <w:spacing w:line="360" w:lineRule="auto"/>
            </w:pPr>
            <w:r w:rsidRPr="00CB1E33">
              <w:t>Всего, в том числе: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</w:tcPr>
          <w:p w:rsidR="003A6078" w:rsidRPr="00CB1E33" w:rsidRDefault="003A6078" w:rsidP="003A6078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результаты которых оцениваются на основании числовых (в абсолютных или относительных величинах) значений показателей (индикаторов)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</w:tcPr>
          <w:p w:rsidR="003A6078" w:rsidRPr="00CB1E33" w:rsidRDefault="003A6078" w:rsidP="00730592">
            <w:r w:rsidRPr="00CB1E33">
              <w:t xml:space="preserve"> - основные мероприятия, предусматривающие оказание муниципальных услуг (работ) на основании муниципальных заданий</w:t>
            </w:r>
          </w:p>
        </w:tc>
        <w:tc>
          <w:tcPr>
            <w:tcW w:w="3402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B1705D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  <w:tr w:rsidR="003A6078" w:rsidRPr="00CB1E33" w:rsidTr="00730592">
        <w:tc>
          <w:tcPr>
            <w:tcW w:w="5211" w:type="dxa"/>
            <w:hideMark/>
          </w:tcPr>
          <w:p w:rsidR="003A6078" w:rsidRPr="00CB1E33" w:rsidRDefault="003A6078" w:rsidP="00730592">
            <w:r w:rsidRPr="00CB1E33">
              <w:t xml:space="preserve"> - иные основные мероприятия, </w:t>
            </w:r>
            <w:proofErr w:type="gramStart"/>
            <w:r w:rsidRPr="00CB1E33">
              <w:t>результаты</w:t>
            </w:r>
            <w:proofErr w:type="gramEnd"/>
            <w:r w:rsidRPr="00CB1E33">
              <w:t xml:space="preserve"> реализации которых оцениваются как наступление или ненаступление контрольного события (событий) и (или) достижение качественного результата</w:t>
            </w:r>
          </w:p>
        </w:tc>
        <w:tc>
          <w:tcPr>
            <w:tcW w:w="3402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260" w:type="dxa"/>
          </w:tcPr>
          <w:p w:rsidR="003A6078" w:rsidRPr="00CB1E33" w:rsidRDefault="003A6078" w:rsidP="00730592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977" w:type="dxa"/>
            <w:hideMark/>
          </w:tcPr>
          <w:p w:rsidR="003A6078" w:rsidRPr="00CB1E33" w:rsidRDefault="003A6078" w:rsidP="00730592">
            <w:pPr>
              <w:jc w:val="center"/>
              <w:rPr>
                <w:sz w:val="28"/>
                <w:szCs w:val="28"/>
              </w:rPr>
            </w:pPr>
            <w:r w:rsidRPr="00CB1E33">
              <w:rPr>
                <w:sz w:val="28"/>
                <w:szCs w:val="28"/>
              </w:rPr>
              <w:t>Х</w:t>
            </w:r>
          </w:p>
        </w:tc>
      </w:tr>
    </w:tbl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spacing w:line="360" w:lineRule="auto"/>
        <w:ind w:firstLine="709"/>
        <w:rPr>
          <w:szCs w:val="28"/>
        </w:rPr>
      </w:pPr>
    </w:p>
    <w:p w:rsidR="00D54FC8" w:rsidRPr="00CB1E33" w:rsidRDefault="00D54FC8" w:rsidP="00D54FC8">
      <w:pPr>
        <w:rPr>
          <w:sz w:val="28"/>
          <w:szCs w:val="28"/>
        </w:rPr>
        <w:sectPr w:rsidR="00D54FC8" w:rsidRPr="00CB1E33" w:rsidSect="000C1EDD">
          <w:pgSz w:w="16838" w:h="11905" w:orient="landscape"/>
          <w:pgMar w:top="709" w:right="851" w:bottom="680" w:left="1134" w:header="720" w:footer="199" w:gutter="0"/>
          <w:cols w:space="720"/>
        </w:sectPr>
      </w:pPr>
    </w:p>
    <w:p w:rsidR="00D54FC8" w:rsidRDefault="00D54FC8" w:rsidP="00D54FC8"/>
    <w:p w:rsidR="00D54FC8" w:rsidRDefault="00D54FC8"/>
    <w:sectPr w:rsidR="00D54FC8" w:rsidSect="003C5C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75FF9"/>
    <w:multiLevelType w:val="singleLevel"/>
    <w:tmpl w:val="4992F68A"/>
    <w:lvl w:ilvl="0">
      <w:start w:val="3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8CA3750"/>
    <w:multiLevelType w:val="singleLevel"/>
    <w:tmpl w:val="73FC169E"/>
    <w:lvl w:ilvl="0">
      <w:start w:val="2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1091985"/>
    <w:multiLevelType w:val="singleLevel"/>
    <w:tmpl w:val="5D52A7A4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8797352"/>
    <w:multiLevelType w:val="multilevel"/>
    <w:tmpl w:val="AA2834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1C10510"/>
    <w:multiLevelType w:val="singleLevel"/>
    <w:tmpl w:val="C8C83DCA"/>
    <w:lvl w:ilvl="0">
      <w:start w:val="3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831FC1"/>
    <w:multiLevelType w:val="singleLevel"/>
    <w:tmpl w:val="AD2CE0CE"/>
    <w:lvl w:ilvl="0">
      <w:start w:val="2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59F4"/>
    <w:rsid w:val="00042F39"/>
    <w:rsid w:val="00043AE7"/>
    <w:rsid w:val="000C1EDD"/>
    <w:rsid w:val="000D7703"/>
    <w:rsid w:val="000F7C32"/>
    <w:rsid w:val="0014425B"/>
    <w:rsid w:val="001724BC"/>
    <w:rsid w:val="00196F8A"/>
    <w:rsid w:val="002728D6"/>
    <w:rsid w:val="002A3123"/>
    <w:rsid w:val="003800A8"/>
    <w:rsid w:val="003823E0"/>
    <w:rsid w:val="0039350A"/>
    <w:rsid w:val="003A6078"/>
    <w:rsid w:val="003C149E"/>
    <w:rsid w:val="003C5CCC"/>
    <w:rsid w:val="003D18F3"/>
    <w:rsid w:val="003F34F1"/>
    <w:rsid w:val="00516894"/>
    <w:rsid w:val="005917E3"/>
    <w:rsid w:val="005D1533"/>
    <w:rsid w:val="005F5545"/>
    <w:rsid w:val="00613484"/>
    <w:rsid w:val="00641BD8"/>
    <w:rsid w:val="0066097F"/>
    <w:rsid w:val="00696501"/>
    <w:rsid w:val="006A672D"/>
    <w:rsid w:val="006E7657"/>
    <w:rsid w:val="007159F4"/>
    <w:rsid w:val="00730592"/>
    <w:rsid w:val="007A6730"/>
    <w:rsid w:val="007B6DE8"/>
    <w:rsid w:val="008C15D7"/>
    <w:rsid w:val="008C251E"/>
    <w:rsid w:val="0093273E"/>
    <w:rsid w:val="00967670"/>
    <w:rsid w:val="00A6130D"/>
    <w:rsid w:val="00AC65EF"/>
    <w:rsid w:val="00AC694B"/>
    <w:rsid w:val="00AD0746"/>
    <w:rsid w:val="00B1705D"/>
    <w:rsid w:val="00B254DC"/>
    <w:rsid w:val="00B347C1"/>
    <w:rsid w:val="00B706B8"/>
    <w:rsid w:val="00B908E8"/>
    <w:rsid w:val="00BA7F9F"/>
    <w:rsid w:val="00BC40FE"/>
    <w:rsid w:val="00BD0434"/>
    <w:rsid w:val="00C528BC"/>
    <w:rsid w:val="00C60787"/>
    <w:rsid w:val="00C74AEF"/>
    <w:rsid w:val="00D23A5A"/>
    <w:rsid w:val="00D33A1D"/>
    <w:rsid w:val="00D35397"/>
    <w:rsid w:val="00D54FC8"/>
    <w:rsid w:val="00D86720"/>
    <w:rsid w:val="00DA410A"/>
    <w:rsid w:val="00DC75A9"/>
    <w:rsid w:val="00DD4982"/>
    <w:rsid w:val="00DD7376"/>
    <w:rsid w:val="00E1375D"/>
    <w:rsid w:val="00E26520"/>
    <w:rsid w:val="00ED1E9C"/>
    <w:rsid w:val="00EE60F8"/>
    <w:rsid w:val="00F83CC0"/>
    <w:rsid w:val="00F85428"/>
    <w:rsid w:val="00F9244B"/>
    <w:rsid w:val="00FC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3CC0"/>
    <w:pPr>
      <w:keepNext/>
      <w:widowControl/>
      <w:suppressAutoHyphens w:val="0"/>
      <w:spacing w:line="220" w:lineRule="exact"/>
      <w:jc w:val="center"/>
      <w:outlineLvl w:val="0"/>
    </w:pPr>
    <w:rPr>
      <w:rFonts w:ascii="AG Souvenir" w:eastAsia="Times New Roman" w:hAnsi="AG Souvenir"/>
      <w:b/>
      <w:spacing w:val="38"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3823E0"/>
    <w:pPr>
      <w:widowControl/>
      <w:suppressAutoHyphens w:val="0"/>
      <w:spacing w:before="30" w:after="30"/>
      <w:ind w:firstLine="709"/>
      <w:jc w:val="both"/>
    </w:pPr>
    <w:rPr>
      <w:rFonts w:eastAsia="Times New Roman"/>
    </w:rPr>
  </w:style>
  <w:style w:type="paragraph" w:styleId="a7">
    <w:name w:val="Body Text"/>
    <w:basedOn w:val="a"/>
    <w:link w:val="a8"/>
    <w:uiPriority w:val="99"/>
    <w:semiHidden/>
    <w:unhideWhenUsed/>
    <w:rsid w:val="003823E0"/>
    <w:pPr>
      <w:widowControl/>
      <w:suppressAutoHyphens w:val="0"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semiHidden/>
    <w:rsid w:val="003823E0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23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3E0"/>
    <w:rPr>
      <w:rFonts w:ascii="Tahoma" w:eastAsia="Lucida Sans Unicode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3823E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823E0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82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23E0"/>
    <w:rPr>
      <w:rFonts w:ascii="Calibri" w:eastAsia="Calibri" w:hAnsi="Calibri" w:cs="Times New Roman"/>
    </w:rPr>
  </w:style>
  <w:style w:type="paragraph" w:styleId="ad">
    <w:name w:val="Plain Text"/>
    <w:basedOn w:val="a"/>
    <w:link w:val="ae"/>
    <w:uiPriority w:val="99"/>
    <w:rsid w:val="003823E0"/>
    <w:pPr>
      <w:widowControl/>
      <w:suppressAutoHyphens w:val="0"/>
    </w:pPr>
    <w:rPr>
      <w:rFonts w:ascii="Courier New" w:eastAsia="Calibri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3823E0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83CC0"/>
    <w:rPr>
      <w:rFonts w:ascii="AG Souvenir" w:eastAsia="Times New Roman" w:hAnsi="AG Souvenir" w:cs="Times New Roman"/>
      <w:b/>
      <w:spacing w:val="38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C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5"/>
    <w:uiPriority w:val="59"/>
    <w:rsid w:val="003C5C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C5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6;&#1075;&#1088;&#1072;&#1084;&#1084;&#1099;\metod_rec_10jan2018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ownloads\&#1055;&#1088;&#1086;&#1075;&#1088;&#1072;&#1084;&#1084;&#1099;\metod_rec_10jan2018.doc" TargetMode="External"/><Relationship Id="rId12" Type="http://schemas.openxmlformats.org/officeDocument/2006/relationships/hyperlink" Target="file:///C:\Users\User\Downloads\&#1055;&#1088;&#1086;&#1075;&#1088;&#1072;&#1084;&#1084;&#1099;\metod_rec_10jan20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&#1055;&#1088;&#1086;&#1075;&#1088;&#1072;&#1084;&#1084;&#1099;\metod_rec_10jan2018.doc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User\Downloads\&#1055;&#1088;&#1086;&#1075;&#1088;&#1072;&#1084;&#1084;&#1099;\metod_rec_10jan2018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ownloads\&#1055;&#1088;&#1086;&#1075;&#1088;&#1072;&#1084;&#1084;&#1099;\metod_rec_10jan2018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0559F-586A-45DE-B6F5-C3E31407D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2580</Words>
  <Characters>14712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manager.EC</dc:creator>
  <cp:keywords/>
  <dc:description/>
  <cp:lastModifiedBy>manager.EC</cp:lastModifiedBy>
  <cp:revision>27</cp:revision>
  <dcterms:created xsi:type="dcterms:W3CDTF">2020-03-12T11:08:00Z</dcterms:created>
  <dcterms:modified xsi:type="dcterms:W3CDTF">2024-03-26T13:07:00Z</dcterms:modified>
</cp:coreProperties>
</file>