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  <w:r w:rsidRPr="00C24A8F">
        <w:rPr>
          <w:b/>
          <w:sz w:val="28"/>
          <w:szCs w:val="28"/>
        </w:rPr>
        <w:t xml:space="preserve"> 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890F3F" w:rsidP="00203F00">
      <w:pPr>
        <w:spacing w:after="0" w:line="240" w:lineRule="auto"/>
        <w:rPr>
          <w:sz w:val="28"/>
          <w:szCs w:val="28"/>
        </w:rPr>
      </w:pPr>
      <w:r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F92390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90F3F">
        <w:rPr>
          <w:b/>
          <w:sz w:val="28"/>
          <w:szCs w:val="28"/>
        </w:rPr>
        <w:t>9</w:t>
      </w:r>
      <w:r w:rsidR="007077C5" w:rsidRPr="00203F00">
        <w:rPr>
          <w:b/>
          <w:sz w:val="28"/>
          <w:szCs w:val="28"/>
        </w:rPr>
        <w:t xml:space="preserve"> </w:t>
      </w:r>
      <w:r w:rsidR="00890F3F">
        <w:rPr>
          <w:b/>
          <w:sz w:val="28"/>
          <w:szCs w:val="28"/>
        </w:rPr>
        <w:t>дека</w:t>
      </w:r>
      <w:r w:rsidR="00752C39">
        <w:rPr>
          <w:b/>
          <w:sz w:val="28"/>
          <w:szCs w:val="28"/>
        </w:rPr>
        <w:t>бр</w:t>
      </w:r>
      <w:r>
        <w:rPr>
          <w:b/>
          <w:sz w:val="28"/>
          <w:szCs w:val="28"/>
        </w:rPr>
        <w:t>я</w:t>
      </w:r>
      <w:r w:rsidR="00D020F9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20</w:t>
      </w:r>
      <w:r w:rsidR="00473405">
        <w:rPr>
          <w:b/>
          <w:sz w:val="28"/>
          <w:szCs w:val="28"/>
        </w:rPr>
        <w:t>2</w:t>
      </w:r>
      <w:r w:rsidR="00436311">
        <w:rPr>
          <w:b/>
          <w:sz w:val="28"/>
          <w:szCs w:val="28"/>
        </w:rPr>
        <w:t>3</w:t>
      </w:r>
      <w:r w:rsidR="003D7F20">
        <w:rPr>
          <w:b/>
          <w:sz w:val="28"/>
          <w:szCs w:val="28"/>
        </w:rPr>
        <w:t xml:space="preserve"> года                    </w:t>
      </w:r>
      <w:r w:rsidR="00D80F85">
        <w:rPr>
          <w:b/>
          <w:sz w:val="28"/>
          <w:szCs w:val="28"/>
        </w:rPr>
        <w:t xml:space="preserve">     </w:t>
      </w:r>
      <w:r w:rsidR="001E3D2D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№</w:t>
      </w:r>
      <w:r w:rsidR="002F68E6">
        <w:rPr>
          <w:b/>
          <w:sz w:val="28"/>
          <w:szCs w:val="28"/>
        </w:rPr>
        <w:t xml:space="preserve"> </w:t>
      </w:r>
      <w:r w:rsidR="00890F3F">
        <w:rPr>
          <w:b/>
          <w:sz w:val="28"/>
          <w:szCs w:val="28"/>
        </w:rPr>
        <w:t>219</w:t>
      </w:r>
      <w:r w:rsidR="00FA2FF4" w:rsidRPr="00203F00">
        <w:rPr>
          <w:b/>
          <w:sz w:val="28"/>
          <w:szCs w:val="28"/>
        </w:rPr>
        <w:t xml:space="preserve">                         </w:t>
      </w:r>
      <w:r w:rsidR="00D80F85">
        <w:rPr>
          <w:b/>
          <w:sz w:val="28"/>
          <w:szCs w:val="28"/>
        </w:rPr>
        <w:t xml:space="preserve">         </w:t>
      </w:r>
      <w:r w:rsidR="00FA2FF4" w:rsidRPr="00203F00">
        <w:rPr>
          <w:b/>
          <w:sz w:val="28"/>
          <w:szCs w:val="28"/>
        </w:rPr>
        <w:t xml:space="preserve"> х.</w:t>
      </w:r>
      <w:r w:rsidR="007746EA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Михайлов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</w:p>
    <w:p w:rsidR="009C3143" w:rsidRPr="006A12F2" w:rsidRDefault="009C3143" w:rsidP="00203F00">
      <w:pPr>
        <w:pStyle w:val="a7"/>
        <w:rPr>
          <w:kern w:val="2"/>
          <w:sz w:val="28"/>
          <w:szCs w:val="28"/>
        </w:rPr>
      </w:pPr>
      <w:r w:rsidRPr="009C3143">
        <w:rPr>
          <w:sz w:val="28"/>
          <w:szCs w:val="28"/>
        </w:rPr>
        <w:t>от 2</w:t>
      </w:r>
      <w:r w:rsidR="007D4994">
        <w:rPr>
          <w:sz w:val="28"/>
          <w:szCs w:val="28"/>
        </w:rPr>
        <w:t>8</w:t>
      </w:r>
      <w:r w:rsidRPr="009C3143">
        <w:rPr>
          <w:sz w:val="28"/>
          <w:szCs w:val="28"/>
        </w:rPr>
        <w:t>.</w:t>
      </w:r>
      <w:r w:rsidR="007D4994">
        <w:rPr>
          <w:sz w:val="28"/>
          <w:szCs w:val="28"/>
        </w:rPr>
        <w:t>12</w:t>
      </w:r>
      <w:r w:rsidRPr="009C3143">
        <w:rPr>
          <w:sz w:val="28"/>
          <w:szCs w:val="28"/>
        </w:rPr>
        <w:t>.201</w:t>
      </w:r>
      <w:r w:rsidR="007D4994">
        <w:rPr>
          <w:sz w:val="28"/>
          <w:szCs w:val="28"/>
        </w:rPr>
        <w:t>8 г. № 20</w:t>
      </w:r>
      <w:r w:rsidR="00EE3C24">
        <w:rPr>
          <w:sz w:val="28"/>
          <w:szCs w:val="28"/>
        </w:rPr>
        <w:t>3</w:t>
      </w:r>
      <w:r w:rsidRPr="009C3143">
        <w:rPr>
          <w:sz w:val="28"/>
          <w:szCs w:val="28"/>
        </w:rPr>
        <w:t xml:space="preserve"> «</w:t>
      </w:r>
      <w:r w:rsidRPr="006A12F2">
        <w:rPr>
          <w:kern w:val="2"/>
          <w:sz w:val="28"/>
          <w:szCs w:val="28"/>
        </w:rPr>
        <w:t>Об утверждении муниципальной</w:t>
      </w:r>
      <w:r w:rsidRPr="006A12F2">
        <w:rPr>
          <w:kern w:val="2"/>
          <w:sz w:val="28"/>
          <w:szCs w:val="28"/>
        </w:rPr>
        <w:br/>
        <w:t>программы Михайловского сельского поселения</w:t>
      </w:r>
    </w:p>
    <w:p w:rsidR="00EE3C24" w:rsidRPr="004712C4" w:rsidRDefault="009C3143" w:rsidP="00EE3C24">
      <w:pPr>
        <w:pStyle w:val="a7"/>
        <w:rPr>
          <w:sz w:val="28"/>
          <w:szCs w:val="28"/>
        </w:rPr>
      </w:pPr>
      <w:r w:rsidRPr="006A12F2">
        <w:rPr>
          <w:kern w:val="2"/>
          <w:sz w:val="28"/>
          <w:szCs w:val="28"/>
        </w:rPr>
        <w:t xml:space="preserve"> </w:t>
      </w:r>
      <w:r w:rsidR="00EE3C24" w:rsidRPr="00BF60CB">
        <w:rPr>
          <w:sz w:val="28"/>
          <w:szCs w:val="28"/>
        </w:rPr>
        <w:t>«</w:t>
      </w:r>
      <w:r w:rsidR="00EE3C24">
        <w:rPr>
          <w:sz w:val="28"/>
          <w:szCs w:val="28"/>
        </w:rPr>
        <w:t>Развитие физической культуры и спорта</w:t>
      </w:r>
      <w:r w:rsidR="00EE3C24" w:rsidRPr="00BF60CB">
        <w:rPr>
          <w:sz w:val="28"/>
          <w:szCs w:val="28"/>
        </w:rPr>
        <w:t>»</w:t>
      </w:r>
    </w:p>
    <w:p w:rsidR="00293681" w:rsidRPr="00FD4211" w:rsidRDefault="00293681" w:rsidP="00203F00">
      <w:pPr>
        <w:pStyle w:val="a7"/>
        <w:rPr>
          <w:color w:val="FF0000"/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9C3143" w:rsidRPr="009C3143" w:rsidRDefault="007D4994" w:rsidP="00203F0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7B714B">
        <w:rPr>
          <w:sz w:val="28"/>
          <w:szCs w:val="28"/>
        </w:rPr>
        <w:t>В соответствии 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473405" w:rsidRPr="00473405">
        <w:rPr>
          <w:sz w:val="28"/>
          <w:szCs w:val="28"/>
        </w:rPr>
        <w:t xml:space="preserve"> </w:t>
      </w:r>
      <w:r w:rsidR="00473405" w:rsidRPr="007B714B">
        <w:rPr>
          <w:sz w:val="28"/>
          <w:szCs w:val="28"/>
        </w:rPr>
        <w:t>»</w:t>
      </w:r>
      <w:r w:rsidR="00473405">
        <w:rPr>
          <w:sz w:val="28"/>
          <w:szCs w:val="28"/>
        </w:rPr>
        <w:t xml:space="preserve"> и в целях приведения муниципальной программы в соответствие с решением </w:t>
      </w:r>
      <w:r w:rsidR="00202EA6">
        <w:rPr>
          <w:sz w:val="28"/>
          <w:szCs w:val="28"/>
        </w:rPr>
        <w:t xml:space="preserve">Собрания депутатов Михайловского сельского поселения  </w:t>
      </w:r>
      <w:r w:rsidR="00436311">
        <w:rPr>
          <w:bCs/>
          <w:sz w:val="28"/>
          <w:szCs w:val="28"/>
        </w:rPr>
        <w:t>от 26.12.202</w:t>
      </w:r>
      <w:r w:rsidR="00890F3F">
        <w:rPr>
          <w:bCs/>
          <w:sz w:val="28"/>
          <w:szCs w:val="28"/>
        </w:rPr>
        <w:t>3 г. № 97</w:t>
      </w:r>
      <w:r w:rsidR="00436311">
        <w:rPr>
          <w:bCs/>
          <w:sz w:val="28"/>
          <w:szCs w:val="28"/>
        </w:rPr>
        <w:t xml:space="preserve"> </w:t>
      </w:r>
      <w:r w:rsidR="00436311" w:rsidRPr="002E203E">
        <w:rPr>
          <w:sz w:val="28"/>
          <w:szCs w:val="28"/>
        </w:rPr>
        <w:t>«О бюджете Михайловского сельского по</w:t>
      </w:r>
      <w:r w:rsidR="00436311">
        <w:rPr>
          <w:sz w:val="28"/>
          <w:szCs w:val="28"/>
        </w:rPr>
        <w:t>селения Тацинского района на 202</w:t>
      </w:r>
      <w:r w:rsidR="00890F3F">
        <w:rPr>
          <w:sz w:val="28"/>
          <w:szCs w:val="28"/>
        </w:rPr>
        <w:t>4</w:t>
      </w:r>
      <w:r w:rsidR="00436311" w:rsidRPr="002E203E">
        <w:rPr>
          <w:sz w:val="28"/>
          <w:szCs w:val="28"/>
        </w:rPr>
        <w:t xml:space="preserve"> год</w:t>
      </w:r>
      <w:r w:rsidR="00436311">
        <w:rPr>
          <w:sz w:val="28"/>
          <w:szCs w:val="28"/>
        </w:rPr>
        <w:t xml:space="preserve"> </w:t>
      </w:r>
      <w:r w:rsidR="00436311" w:rsidRPr="002E203E">
        <w:rPr>
          <w:sz w:val="28"/>
          <w:szCs w:val="28"/>
        </w:rPr>
        <w:t>и на плановый период 202</w:t>
      </w:r>
      <w:r w:rsidR="00890F3F">
        <w:rPr>
          <w:sz w:val="28"/>
          <w:szCs w:val="28"/>
        </w:rPr>
        <w:t>5</w:t>
      </w:r>
      <w:proofErr w:type="gramEnd"/>
      <w:r w:rsidR="00436311" w:rsidRPr="002E203E">
        <w:rPr>
          <w:sz w:val="28"/>
          <w:szCs w:val="28"/>
        </w:rPr>
        <w:t xml:space="preserve"> и 202</w:t>
      </w:r>
      <w:r w:rsidR="00890F3F">
        <w:rPr>
          <w:sz w:val="28"/>
          <w:szCs w:val="28"/>
        </w:rPr>
        <w:t>6</w:t>
      </w:r>
      <w:r w:rsidR="00436311" w:rsidRPr="002E203E">
        <w:rPr>
          <w:sz w:val="28"/>
          <w:szCs w:val="28"/>
        </w:rPr>
        <w:t xml:space="preserve"> годов»</w:t>
      </w:r>
      <w:r w:rsidR="00202EA6">
        <w:rPr>
          <w:bCs/>
          <w:sz w:val="28"/>
          <w:szCs w:val="28"/>
        </w:rPr>
        <w:t>,</w:t>
      </w:r>
    </w:p>
    <w:p w:rsidR="001335F4" w:rsidRDefault="001335F4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EE3C24" w:rsidRPr="004712C4" w:rsidRDefault="00925B37" w:rsidP="00EE3C24">
      <w:pPr>
        <w:pStyle w:val="a7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9C3143">
        <w:rPr>
          <w:kern w:val="2"/>
          <w:sz w:val="28"/>
          <w:szCs w:val="28"/>
        </w:rPr>
        <w:t>1. Внести в постановление Администрации Михайловского сельского поселения от 2</w:t>
      </w:r>
      <w:r w:rsidR="007D4994">
        <w:rPr>
          <w:kern w:val="2"/>
          <w:sz w:val="28"/>
          <w:szCs w:val="28"/>
        </w:rPr>
        <w:t>8.12</w:t>
      </w:r>
      <w:r w:rsidR="009C3143">
        <w:rPr>
          <w:kern w:val="2"/>
          <w:sz w:val="28"/>
          <w:szCs w:val="28"/>
        </w:rPr>
        <w:t>.201</w:t>
      </w:r>
      <w:r w:rsidR="007D4994">
        <w:rPr>
          <w:kern w:val="2"/>
          <w:sz w:val="28"/>
          <w:szCs w:val="28"/>
        </w:rPr>
        <w:t>8</w:t>
      </w:r>
      <w:r w:rsidR="009C3143">
        <w:rPr>
          <w:kern w:val="2"/>
          <w:sz w:val="28"/>
          <w:szCs w:val="28"/>
        </w:rPr>
        <w:t xml:space="preserve"> года № </w:t>
      </w:r>
      <w:r w:rsidR="007D4994">
        <w:rPr>
          <w:kern w:val="2"/>
          <w:sz w:val="28"/>
          <w:szCs w:val="28"/>
        </w:rPr>
        <w:t>20</w:t>
      </w:r>
      <w:r w:rsidR="00EE3C24">
        <w:rPr>
          <w:kern w:val="2"/>
          <w:sz w:val="28"/>
          <w:szCs w:val="28"/>
        </w:rPr>
        <w:t>3</w:t>
      </w:r>
      <w:r w:rsidR="009C3143">
        <w:rPr>
          <w:kern w:val="2"/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EE3C24" w:rsidRPr="00BF60CB">
        <w:rPr>
          <w:sz w:val="28"/>
          <w:szCs w:val="28"/>
        </w:rPr>
        <w:t>«</w:t>
      </w:r>
      <w:r w:rsidR="00EE3C24">
        <w:rPr>
          <w:sz w:val="28"/>
          <w:szCs w:val="28"/>
        </w:rPr>
        <w:t>Развитие физической культуры и спорта</w:t>
      </w:r>
      <w:r w:rsidR="00EE3C24" w:rsidRPr="00BF60CB">
        <w:rPr>
          <w:sz w:val="28"/>
          <w:szCs w:val="28"/>
        </w:rPr>
        <w:t>»</w:t>
      </w:r>
    </w:p>
    <w:p w:rsidR="009C3143" w:rsidRDefault="009C3143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следующие изменения:</w:t>
      </w:r>
    </w:p>
    <w:p w:rsidR="009C3143" w:rsidRDefault="00925B37" w:rsidP="00823DAC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 приложении № 1 к постановлению Администрации Михайл</w:t>
      </w:r>
      <w:r w:rsidR="007D4994">
        <w:rPr>
          <w:rFonts w:ascii="Times New Roman" w:hAnsi="Times New Roman"/>
          <w:kern w:val="2"/>
          <w:sz w:val="28"/>
          <w:szCs w:val="28"/>
        </w:rPr>
        <w:t>овского сельского поселения от 28</w:t>
      </w:r>
      <w:r w:rsidR="009C3143">
        <w:rPr>
          <w:rFonts w:ascii="Times New Roman" w:hAnsi="Times New Roman"/>
          <w:kern w:val="2"/>
          <w:sz w:val="28"/>
          <w:szCs w:val="28"/>
        </w:rPr>
        <w:t>.</w:t>
      </w:r>
      <w:r w:rsidR="007D4994">
        <w:rPr>
          <w:rFonts w:ascii="Times New Roman" w:hAnsi="Times New Roman"/>
          <w:kern w:val="2"/>
          <w:sz w:val="28"/>
          <w:szCs w:val="28"/>
        </w:rPr>
        <w:t>12.2018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г № </w:t>
      </w:r>
      <w:r w:rsidR="007D4994">
        <w:rPr>
          <w:rFonts w:ascii="Times New Roman" w:hAnsi="Times New Roman"/>
          <w:kern w:val="2"/>
          <w:sz w:val="28"/>
          <w:szCs w:val="28"/>
        </w:rPr>
        <w:t>20</w:t>
      </w:r>
      <w:r w:rsidR="00EE3C24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пункт </w:t>
      </w:r>
      <w:r>
        <w:rPr>
          <w:rFonts w:ascii="Times New Roman" w:hAnsi="Times New Roman"/>
          <w:kern w:val="2"/>
          <w:sz w:val="28"/>
          <w:szCs w:val="28"/>
        </w:rPr>
        <w:t>– «Р</w:t>
      </w:r>
      <w:r w:rsidR="009C3143">
        <w:rPr>
          <w:rFonts w:ascii="Times New Roman" w:hAnsi="Times New Roman"/>
          <w:kern w:val="2"/>
          <w:sz w:val="28"/>
          <w:szCs w:val="28"/>
        </w:rPr>
        <w:t>есурсное обеспечение программы паспорта муниципальной программы Михайловского сельского поселения «</w:t>
      </w:r>
      <w:r w:rsidR="00823DAC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9C3143">
        <w:rPr>
          <w:rFonts w:ascii="Times New Roman" w:hAnsi="Times New Roman"/>
          <w:kern w:val="2"/>
          <w:sz w:val="28"/>
          <w:szCs w:val="28"/>
        </w:rPr>
        <w:t>» изложить в следующей редакции:</w:t>
      </w:r>
    </w:p>
    <w:p w:rsidR="00823DAC" w:rsidRDefault="00823DAC" w:rsidP="00823DAC">
      <w:pPr>
        <w:pStyle w:val="a8"/>
        <w:spacing w:after="0" w:line="240" w:lineRule="auto"/>
        <w:ind w:left="420"/>
        <w:rPr>
          <w:rFonts w:ascii="Times New Roman" w:hAnsi="Times New Roman"/>
          <w:kern w:val="2"/>
          <w:sz w:val="28"/>
          <w:szCs w:val="28"/>
        </w:rPr>
      </w:pP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47"/>
        <w:gridCol w:w="7531"/>
      </w:tblGrid>
      <w:tr w:rsidR="004B3A2F" w:rsidRPr="004B3A2F" w:rsidTr="009C3143">
        <w:trPr>
          <w:jc w:val="center"/>
        </w:trPr>
        <w:tc>
          <w:tcPr>
            <w:tcW w:w="2024" w:type="dxa"/>
            <w:hideMark/>
          </w:tcPr>
          <w:p w:rsidR="009C3143" w:rsidRDefault="009C3143" w:rsidP="00203F00">
            <w:pPr>
              <w:pStyle w:val="a7"/>
              <w:rPr>
                <w:kern w:val="2"/>
              </w:rPr>
            </w:pPr>
            <w:r>
              <w:rPr>
                <w:kern w:val="2"/>
              </w:rPr>
              <w:t>«</w:t>
            </w:r>
            <w:r w:rsidRPr="00FD765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D765A" w:rsidRPr="00FD765A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765A">
              <w:rPr>
                <w:kern w:val="2"/>
                <w:sz w:val="28"/>
                <w:szCs w:val="28"/>
              </w:rPr>
              <w:t xml:space="preserve">программы </w:t>
            </w:r>
            <w:r w:rsidR="00FD765A" w:rsidRPr="00FD765A">
              <w:rPr>
                <w:kern w:val="2"/>
                <w:sz w:val="28"/>
                <w:szCs w:val="28"/>
              </w:rPr>
              <w:t xml:space="preserve">Михайловского сельского </w:t>
            </w:r>
            <w:r w:rsidR="00FD765A" w:rsidRPr="00FD765A">
              <w:rPr>
                <w:kern w:val="2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445" w:type="dxa"/>
            <w:hideMark/>
          </w:tcPr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 с 2019 по 2030 годы составляет 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1E3D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914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1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2021 году – </w:t>
            </w:r>
            <w:r w:rsidR="006350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02EA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2E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752C3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6313C1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C24" w:rsidRPr="00950184" w:rsidRDefault="00EE3C24" w:rsidP="00EE3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B79F5" w:rsidRPr="004B3A2F" w:rsidRDefault="003B79F5" w:rsidP="00EE3C24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3A3CB2" w:rsidRPr="00925B37" w:rsidRDefault="003A3CB2" w:rsidP="00203F00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3B79F5" w:rsidRDefault="007D4994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203F00">
        <w:rPr>
          <w:rFonts w:ascii="Times New Roman" w:hAnsi="Times New Roman"/>
          <w:kern w:val="2"/>
          <w:sz w:val="28"/>
          <w:szCs w:val="28"/>
        </w:rPr>
        <w:t>) п</w:t>
      </w:r>
      <w:r w:rsidR="003B79F5">
        <w:rPr>
          <w:rFonts w:ascii="Times New Roman" w:hAnsi="Times New Roman"/>
          <w:kern w:val="2"/>
          <w:sz w:val="28"/>
          <w:szCs w:val="28"/>
        </w:rPr>
        <w:t xml:space="preserve">ункт </w:t>
      </w:r>
      <w:r w:rsidR="00925B37">
        <w:rPr>
          <w:rFonts w:ascii="Times New Roman" w:hAnsi="Times New Roman"/>
          <w:kern w:val="2"/>
          <w:sz w:val="28"/>
          <w:szCs w:val="28"/>
        </w:rPr>
        <w:t>– «Р</w:t>
      </w:r>
      <w:r w:rsidR="0088153F">
        <w:rPr>
          <w:rFonts w:ascii="Times New Roman" w:hAnsi="Times New Roman"/>
          <w:kern w:val="2"/>
          <w:sz w:val="28"/>
          <w:szCs w:val="28"/>
        </w:rPr>
        <w:t>есурсное обеспечение» п</w:t>
      </w:r>
      <w:r w:rsidR="003B79F5">
        <w:rPr>
          <w:rFonts w:ascii="Times New Roman" w:hAnsi="Times New Roman"/>
          <w:kern w:val="2"/>
          <w:sz w:val="28"/>
          <w:szCs w:val="28"/>
        </w:rPr>
        <w:t xml:space="preserve">аспорта подпрограммы </w:t>
      </w:r>
      <w:r w:rsidR="0088153F" w:rsidRPr="0088153F">
        <w:rPr>
          <w:rFonts w:ascii="Times New Roman" w:hAnsi="Times New Roman"/>
          <w:bCs/>
          <w:sz w:val="28"/>
          <w:szCs w:val="28"/>
        </w:rPr>
        <w:t>«</w:t>
      </w:r>
      <w:r w:rsidR="0088153F" w:rsidRPr="0088153F">
        <w:rPr>
          <w:rFonts w:ascii="Times New Roman" w:hAnsi="Times New Roman"/>
          <w:sz w:val="28"/>
          <w:szCs w:val="28"/>
        </w:rPr>
        <w:t>Развитие  физической культуры и массового спорта</w:t>
      </w:r>
      <w:r w:rsidR="0088153F" w:rsidRPr="0088153F">
        <w:rPr>
          <w:rFonts w:ascii="Times New Roman" w:hAnsi="Times New Roman"/>
          <w:bCs/>
          <w:sz w:val="28"/>
          <w:szCs w:val="28"/>
        </w:rPr>
        <w:t>»</w:t>
      </w:r>
      <w:r w:rsidR="003B79F5">
        <w:rPr>
          <w:rFonts w:ascii="Times New Roman" w:hAnsi="Times New Roman"/>
          <w:kern w:val="2"/>
          <w:sz w:val="28"/>
          <w:szCs w:val="28"/>
        </w:rPr>
        <w:t xml:space="preserve">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84"/>
        <w:gridCol w:w="7293"/>
      </w:tblGrid>
      <w:tr w:rsidR="003B79F5" w:rsidTr="00C4688D">
        <w:trPr>
          <w:jc w:val="center"/>
        </w:trPr>
        <w:tc>
          <w:tcPr>
            <w:tcW w:w="2684" w:type="dxa"/>
          </w:tcPr>
          <w:p w:rsidR="003B79F5" w:rsidRDefault="003B79F5" w:rsidP="00203F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3B79F5" w:rsidRDefault="003B79F5" w:rsidP="00203F0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3B79F5" w:rsidRDefault="003B79F5" w:rsidP="00203F0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8D1735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914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1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350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02EA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2E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752C3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153F" w:rsidRPr="006313C1" w:rsidRDefault="0088153F" w:rsidP="008815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A3CB2" w:rsidRDefault="0088153F" w:rsidP="0088153F">
            <w:pPr>
              <w:pStyle w:val="a7"/>
              <w:rPr>
                <w:kern w:val="2"/>
              </w:rPr>
            </w:pPr>
            <w:r w:rsidRPr="006313C1">
              <w:rPr>
                <w:sz w:val="28"/>
                <w:szCs w:val="28"/>
              </w:rPr>
              <w:t>в 2030 году</w:t>
            </w:r>
            <w:r w:rsidR="00F92390">
              <w:rPr>
                <w:sz w:val="28"/>
                <w:szCs w:val="28"/>
              </w:rPr>
              <w:t xml:space="preserve"> </w:t>
            </w:r>
            <w:r w:rsidRPr="006313C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45</w:t>
            </w:r>
            <w:r w:rsidRPr="00631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6313C1">
              <w:rPr>
                <w:sz w:val="28"/>
                <w:szCs w:val="28"/>
              </w:rPr>
              <w:t xml:space="preserve"> тыс. </w:t>
            </w:r>
            <w:r w:rsidR="00823DAC">
              <w:rPr>
                <w:sz w:val="28"/>
                <w:szCs w:val="28"/>
              </w:rPr>
              <w:t>рублей</w:t>
            </w:r>
          </w:p>
        </w:tc>
      </w:tr>
    </w:tbl>
    <w:p w:rsidR="0088153F" w:rsidRDefault="0088153F" w:rsidP="0088153F">
      <w:pPr>
        <w:pStyle w:val="a7"/>
        <w:rPr>
          <w:kern w:val="2"/>
          <w:sz w:val="28"/>
          <w:szCs w:val="28"/>
        </w:rPr>
      </w:pPr>
    </w:p>
    <w:p w:rsidR="009C3143" w:rsidRPr="0088153F" w:rsidRDefault="009C3143" w:rsidP="0088153F">
      <w:pPr>
        <w:pStyle w:val="a7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A925A6">
        <w:rPr>
          <w:kern w:val="2"/>
          <w:sz w:val="28"/>
          <w:szCs w:val="28"/>
        </w:rPr>
        <w:t>3</w:t>
      </w:r>
      <w:r w:rsidR="00925B37">
        <w:rPr>
          <w:kern w:val="2"/>
          <w:sz w:val="28"/>
          <w:szCs w:val="28"/>
        </w:rPr>
        <w:t>) п</w:t>
      </w:r>
      <w:r>
        <w:rPr>
          <w:kern w:val="2"/>
          <w:sz w:val="28"/>
          <w:szCs w:val="28"/>
        </w:rPr>
        <w:t>риложение № 4 к муниципальной программе Михайловского сельского поселения</w:t>
      </w:r>
      <w:r w:rsidR="0088153F">
        <w:rPr>
          <w:kern w:val="2"/>
          <w:sz w:val="28"/>
          <w:szCs w:val="28"/>
        </w:rPr>
        <w:t xml:space="preserve"> </w:t>
      </w:r>
      <w:r w:rsidR="0088153F" w:rsidRPr="006A12F2">
        <w:rPr>
          <w:kern w:val="2"/>
          <w:sz w:val="28"/>
          <w:szCs w:val="28"/>
        </w:rPr>
        <w:t xml:space="preserve"> </w:t>
      </w:r>
      <w:r w:rsidR="0088153F" w:rsidRPr="00BF60CB">
        <w:rPr>
          <w:sz w:val="28"/>
          <w:szCs w:val="28"/>
        </w:rPr>
        <w:t>«</w:t>
      </w:r>
      <w:r w:rsidR="0088153F">
        <w:rPr>
          <w:sz w:val="28"/>
          <w:szCs w:val="28"/>
        </w:rPr>
        <w:t>Развитие физической культуры и спорта</w:t>
      </w:r>
      <w:r w:rsidR="0088153F" w:rsidRPr="00BF60CB"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изложить в редакции согласно </w:t>
      </w:r>
      <w:r w:rsidR="00C4688D">
        <w:rPr>
          <w:kern w:val="2"/>
          <w:sz w:val="28"/>
          <w:szCs w:val="28"/>
        </w:rPr>
        <w:t>приложению</w:t>
      </w:r>
      <w:proofErr w:type="gramStart"/>
      <w:r>
        <w:rPr>
          <w:kern w:val="2"/>
          <w:sz w:val="28"/>
          <w:szCs w:val="28"/>
        </w:rPr>
        <w:t>1</w:t>
      </w:r>
      <w:proofErr w:type="gramEnd"/>
      <w:r>
        <w:rPr>
          <w:kern w:val="2"/>
          <w:sz w:val="28"/>
          <w:szCs w:val="28"/>
        </w:rPr>
        <w:t xml:space="preserve"> к настоящему постановлению;</w:t>
      </w:r>
    </w:p>
    <w:p w:rsidR="009C3143" w:rsidRPr="0088153F" w:rsidRDefault="00A925A6" w:rsidP="0088153F">
      <w:pPr>
        <w:pStyle w:val="a7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25B37">
        <w:rPr>
          <w:kern w:val="2"/>
          <w:sz w:val="28"/>
          <w:szCs w:val="28"/>
        </w:rPr>
        <w:t>) п</w:t>
      </w:r>
      <w:r w:rsidR="009C3143">
        <w:rPr>
          <w:kern w:val="2"/>
          <w:sz w:val="28"/>
          <w:szCs w:val="28"/>
        </w:rPr>
        <w:t xml:space="preserve">риложение № 5 к муниципальной программе Михайловского сельского поселения </w:t>
      </w:r>
      <w:r w:rsidR="0088153F" w:rsidRPr="006A12F2">
        <w:rPr>
          <w:kern w:val="2"/>
          <w:sz w:val="28"/>
          <w:szCs w:val="28"/>
        </w:rPr>
        <w:t xml:space="preserve"> </w:t>
      </w:r>
      <w:r w:rsidR="0088153F" w:rsidRPr="00BF60CB">
        <w:rPr>
          <w:sz w:val="28"/>
          <w:szCs w:val="28"/>
        </w:rPr>
        <w:t>«</w:t>
      </w:r>
      <w:r w:rsidR="0088153F">
        <w:rPr>
          <w:sz w:val="28"/>
          <w:szCs w:val="28"/>
        </w:rPr>
        <w:t>Развитие физической культуры и спорта</w:t>
      </w:r>
      <w:r w:rsidR="0088153F" w:rsidRPr="00BF60CB">
        <w:rPr>
          <w:sz w:val="28"/>
          <w:szCs w:val="28"/>
        </w:rPr>
        <w:t>»</w:t>
      </w:r>
      <w:r w:rsidR="0088153F">
        <w:rPr>
          <w:sz w:val="28"/>
          <w:szCs w:val="28"/>
        </w:rPr>
        <w:t xml:space="preserve"> </w:t>
      </w:r>
      <w:r w:rsidR="009C3143">
        <w:rPr>
          <w:kern w:val="2"/>
          <w:sz w:val="28"/>
          <w:szCs w:val="28"/>
        </w:rPr>
        <w:t xml:space="preserve">изложить в редакции согласно </w:t>
      </w:r>
      <w:r w:rsidR="00C4688D">
        <w:rPr>
          <w:kern w:val="2"/>
          <w:sz w:val="28"/>
          <w:szCs w:val="28"/>
        </w:rPr>
        <w:t>приложению 2 к настоящему постановлению.</w:t>
      </w:r>
    </w:p>
    <w:p w:rsidR="009C3143" w:rsidRDefault="009C3143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31F92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3143" w:rsidRPr="00C4688D"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9C3143" w:rsidRPr="00D16314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  <w:r w:rsidR="00E31F92" w:rsidRPr="00C4688D">
        <w:rPr>
          <w:sz w:val="28"/>
          <w:szCs w:val="28"/>
        </w:rPr>
        <w:t>сельского</w:t>
      </w:r>
      <w:r w:rsidR="00D16314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  <w:t xml:space="preserve">  </w:t>
      </w:r>
      <w:r w:rsidRPr="00C4688D">
        <w:rPr>
          <w:sz w:val="28"/>
          <w:szCs w:val="28"/>
        </w:rPr>
        <w:t xml:space="preserve">        </w:t>
      </w:r>
      <w:r w:rsidR="00C4688D">
        <w:rPr>
          <w:sz w:val="28"/>
          <w:szCs w:val="28"/>
        </w:rPr>
        <w:t xml:space="preserve">                       </w:t>
      </w:r>
      <w:r w:rsidRPr="00C4688D">
        <w:rPr>
          <w:sz w:val="28"/>
          <w:szCs w:val="28"/>
        </w:rPr>
        <w:t xml:space="preserve">      </w:t>
      </w:r>
      <w:r w:rsidR="00925B37">
        <w:rPr>
          <w:sz w:val="28"/>
          <w:szCs w:val="28"/>
        </w:rPr>
        <w:t xml:space="preserve">   </w:t>
      </w:r>
      <w:r w:rsidR="00E31F92">
        <w:rPr>
          <w:sz w:val="28"/>
          <w:szCs w:val="28"/>
        </w:rPr>
        <w:t xml:space="preserve">                 </w:t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203F00">
          <w:footerReference w:type="even" r:id="rId10"/>
          <w:footerReference w:type="default" r:id="rId11"/>
          <w:footerReference w:type="first" r:id="rId12"/>
          <w:pgSz w:w="11906" w:h="16838"/>
          <w:pgMar w:top="567" w:right="709" w:bottom="284" w:left="1276" w:header="709" w:footer="709" w:gutter="0"/>
          <w:cols w:space="720"/>
        </w:sectPr>
      </w:pP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A925A6" w:rsidRPr="00067E01" w:rsidRDefault="0063509A" w:rsidP="00A925A6">
      <w:pPr>
        <w:spacing w:after="0" w:line="240" w:lineRule="auto"/>
        <w:ind w:left="8460"/>
        <w:contextualSpacing/>
        <w:jc w:val="right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="00F92390">
        <w:rPr>
          <w:rFonts w:eastAsia="Times New Roman"/>
          <w:sz w:val="28"/>
          <w:szCs w:val="28"/>
        </w:rPr>
        <w:t>2</w:t>
      </w:r>
      <w:r w:rsidR="00890F3F">
        <w:rPr>
          <w:rFonts w:eastAsia="Times New Roman"/>
          <w:sz w:val="28"/>
          <w:szCs w:val="28"/>
        </w:rPr>
        <w:t>9</w:t>
      </w:r>
      <w:r w:rsidR="00A925A6" w:rsidRPr="00067E01">
        <w:rPr>
          <w:rFonts w:eastAsia="Times New Roman"/>
          <w:sz w:val="28"/>
          <w:szCs w:val="28"/>
        </w:rPr>
        <w:t>.</w:t>
      </w:r>
      <w:r w:rsidR="00890F3F">
        <w:rPr>
          <w:rFonts w:eastAsia="Times New Roman"/>
          <w:sz w:val="28"/>
          <w:szCs w:val="28"/>
        </w:rPr>
        <w:t>12</w:t>
      </w:r>
      <w:r w:rsidR="005914C7">
        <w:rPr>
          <w:rFonts w:eastAsia="Times New Roman"/>
          <w:sz w:val="28"/>
          <w:szCs w:val="28"/>
        </w:rPr>
        <w:t>.202</w:t>
      </w:r>
      <w:r w:rsidR="00436311">
        <w:rPr>
          <w:rFonts w:eastAsia="Times New Roman"/>
          <w:sz w:val="28"/>
          <w:szCs w:val="28"/>
        </w:rPr>
        <w:t>3</w:t>
      </w:r>
      <w:r w:rsidR="00A925A6" w:rsidRPr="00067E01">
        <w:rPr>
          <w:rFonts w:eastAsia="Times New Roman"/>
          <w:sz w:val="28"/>
          <w:szCs w:val="28"/>
        </w:rPr>
        <w:t xml:space="preserve"> г. № </w:t>
      </w:r>
      <w:r w:rsidR="00890F3F">
        <w:rPr>
          <w:rFonts w:eastAsia="Times New Roman"/>
          <w:sz w:val="28"/>
          <w:szCs w:val="28"/>
        </w:rPr>
        <w:t>219</w:t>
      </w:r>
    </w:p>
    <w:p w:rsidR="00A925A6" w:rsidRPr="007B714B" w:rsidRDefault="00A925A6" w:rsidP="00A925A6">
      <w:pPr>
        <w:autoSpaceDE w:val="0"/>
        <w:autoSpaceDN w:val="0"/>
        <w:adjustRightInd w:val="0"/>
        <w:jc w:val="right"/>
        <w:outlineLvl w:val="2"/>
      </w:pPr>
    </w:p>
    <w:p w:rsidR="00A925A6" w:rsidRPr="007B714B" w:rsidRDefault="00A925A6" w:rsidP="00A925A6">
      <w:pPr>
        <w:autoSpaceDE w:val="0"/>
        <w:autoSpaceDN w:val="0"/>
        <w:adjustRightInd w:val="0"/>
        <w:jc w:val="center"/>
      </w:pPr>
    </w:p>
    <w:p w:rsidR="00116773" w:rsidRPr="008375D1" w:rsidRDefault="00116773" w:rsidP="0011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8375D1">
        <w:rPr>
          <w:szCs w:val="24"/>
        </w:rPr>
        <w:t xml:space="preserve">РАСХОДЫ </w:t>
      </w:r>
    </w:p>
    <w:p w:rsidR="00116773" w:rsidRPr="002F02E7" w:rsidRDefault="00116773" w:rsidP="0011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F02E7">
        <w:rPr>
          <w:sz w:val="28"/>
          <w:szCs w:val="28"/>
        </w:rPr>
        <w:t>местного бюджета на реализацию муниципальной программы «</w:t>
      </w:r>
      <w:r w:rsidRPr="004E171B">
        <w:rPr>
          <w:sz w:val="28"/>
        </w:rPr>
        <w:t>Развитие физической культуры и спорта</w:t>
      </w:r>
      <w:r w:rsidRPr="002F02E7">
        <w:rPr>
          <w:sz w:val="28"/>
          <w:szCs w:val="28"/>
        </w:rPr>
        <w:t>»</w:t>
      </w:r>
    </w:p>
    <w:p w:rsidR="00116773" w:rsidRPr="000072B8" w:rsidRDefault="00116773" w:rsidP="00116773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116773" w:rsidRPr="003C6EBC" w:rsidTr="003F2012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 w:rsidRPr="003C6EBC"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Ответственный</w:t>
            </w:r>
          </w:p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исполнитель,</w:t>
            </w:r>
          </w:p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соисполнители,</w:t>
            </w:r>
          </w:p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Код бюджетной   </w:t>
            </w:r>
            <w:r w:rsidRPr="003C6EBC"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Объем расходов всего</w:t>
            </w:r>
            <w:r w:rsidRPr="003C6EBC"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116773" w:rsidRPr="003C6EBC" w:rsidTr="003F2012">
        <w:trPr>
          <w:cantSplit/>
          <w:trHeight w:val="124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2030</w:t>
            </w:r>
          </w:p>
        </w:tc>
      </w:tr>
    </w:tbl>
    <w:p w:rsidR="00116773" w:rsidRPr="003C6EBC" w:rsidRDefault="00116773" w:rsidP="00116773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2024"/>
        <w:gridCol w:w="709"/>
        <w:gridCol w:w="567"/>
        <w:gridCol w:w="708"/>
        <w:gridCol w:w="506"/>
        <w:gridCol w:w="850"/>
        <w:gridCol w:w="709"/>
        <w:gridCol w:w="771"/>
        <w:gridCol w:w="647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116773" w:rsidRPr="003C6EBC" w:rsidTr="003F2012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21</w:t>
            </w:r>
          </w:p>
        </w:tc>
      </w:tr>
      <w:tr w:rsidR="00116773" w:rsidRPr="003C6EBC" w:rsidTr="003F2012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b/>
                <w:sz w:val="20"/>
                <w:szCs w:val="20"/>
              </w:rPr>
            </w:pPr>
            <w:r w:rsidRPr="00E76D44">
              <w:rPr>
                <w:b/>
                <w:sz w:val="20"/>
                <w:szCs w:val="20"/>
                <w:lang w:eastAsia="ru-RU"/>
              </w:rPr>
              <w:t xml:space="preserve">Муниципальная </w:t>
            </w:r>
            <w:r w:rsidRPr="00E76D44">
              <w:rPr>
                <w:b/>
                <w:sz w:val="20"/>
                <w:szCs w:val="20"/>
                <w:lang w:eastAsia="ru-RU"/>
              </w:rPr>
              <w:br/>
              <w:t>программа «</w:t>
            </w:r>
            <w:r w:rsidRPr="00E76D44">
              <w:rPr>
                <w:b/>
                <w:bCs/>
                <w:sz w:val="20"/>
                <w:szCs w:val="20"/>
                <w:lang w:eastAsia="ru-RU"/>
              </w:rPr>
              <w:t>Развитие физической культуры и спорта</w:t>
            </w:r>
            <w:r w:rsidRPr="00E76D44">
              <w:rPr>
                <w:b/>
                <w:sz w:val="20"/>
                <w:szCs w:val="20"/>
                <w:lang w:eastAsia="ru-RU"/>
              </w:rPr>
              <w:t xml:space="preserve">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E37C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spacing w:after="0" w:line="240" w:lineRule="auto"/>
              <w:rPr>
                <w:sz w:val="20"/>
                <w:szCs w:val="20"/>
              </w:rPr>
            </w:pPr>
            <w:r w:rsidRPr="00DE37CD">
              <w:rPr>
                <w:sz w:val="20"/>
                <w:szCs w:val="20"/>
              </w:rPr>
              <w:t>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3F2012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3F2012" w:rsidRPr="00DE37CD" w:rsidRDefault="003F2012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890F3F" w:rsidP="00890F3F">
            <w:pPr>
              <w:spacing w:after="0" w:line="240" w:lineRule="auto"/>
            </w:pPr>
            <w:r>
              <w:t>807</w:t>
            </w:r>
            <w:r w:rsidR="00116773">
              <w:t>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315,9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5914C7" w:rsidP="005914C7">
            <w:pPr>
              <w:spacing w:after="0" w:line="240" w:lineRule="auto"/>
            </w:pPr>
            <w:r>
              <w:t>54</w:t>
            </w:r>
            <w:r w:rsidR="00116773">
              <w:t>,</w:t>
            </w:r>
            <w: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63509A" w:rsidP="003F2012">
            <w:pPr>
              <w:spacing w:after="0" w:line="240" w:lineRule="auto"/>
            </w:pPr>
            <w:r>
              <w:t>4</w:t>
            </w:r>
            <w:r w:rsidR="00116773">
              <w:t>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202EA6" w:rsidP="00202EA6">
            <w:pPr>
              <w:spacing w:after="0" w:line="240" w:lineRule="auto"/>
            </w:pPr>
            <w:r>
              <w:t>77</w:t>
            </w:r>
            <w:r w:rsidR="00116773">
              <w:t>,</w:t>
            </w: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752C39" w:rsidP="00436311">
            <w:pPr>
              <w:spacing w:after="0" w:line="240" w:lineRule="auto"/>
            </w:pPr>
            <w:r>
              <w:t>39</w:t>
            </w:r>
            <w:r w:rsidR="00116773">
              <w:t>,</w:t>
            </w:r>
            <w:r w:rsidR="0043631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890F3F" w:rsidP="00890F3F">
            <w:pPr>
              <w:spacing w:after="0" w:line="240" w:lineRule="auto"/>
            </w:pPr>
            <w:r>
              <w:t>46</w:t>
            </w:r>
            <w:r w:rsidR="00116773">
              <w:t>,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890F3F" w:rsidP="00890F3F">
            <w:pPr>
              <w:spacing w:after="0" w:line="240" w:lineRule="auto"/>
            </w:pPr>
            <w:r>
              <w:t>46</w:t>
            </w:r>
            <w:r w:rsidR="00116773">
              <w:t>,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890F3F" w:rsidP="00890F3F">
            <w:pPr>
              <w:spacing w:after="0" w:line="240" w:lineRule="auto"/>
            </w:pPr>
            <w:r>
              <w:t>0</w:t>
            </w:r>
            <w:r w:rsidR="00116773">
              <w:t>,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</w:tr>
      <w:tr w:rsidR="00116773" w:rsidRPr="003C6EBC" w:rsidTr="003F2012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>ответственный исполнитель муниципальной программ</w:t>
            </w:r>
            <w:proofErr w:type="gramStart"/>
            <w:r w:rsidRPr="00E76D44">
              <w:rPr>
                <w:sz w:val="20"/>
                <w:szCs w:val="20"/>
                <w:lang w:eastAsia="ru-RU"/>
              </w:rPr>
              <w:t>ы-</w:t>
            </w:r>
            <w:proofErr w:type="gramEnd"/>
            <w:r w:rsidRPr="00E76D44">
              <w:rPr>
                <w:sz w:val="20"/>
                <w:szCs w:val="20"/>
                <w:lang w:eastAsia="ru-RU"/>
              </w:rPr>
              <w:t xml:space="preserve"> Администрация Михайловского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</w:tr>
      <w:tr w:rsidR="00116773" w:rsidRPr="003C6EBC" w:rsidTr="003F2012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b/>
                <w:sz w:val="20"/>
                <w:szCs w:val="20"/>
              </w:rPr>
            </w:pPr>
            <w:r w:rsidRPr="00E76D44">
              <w:rPr>
                <w:b/>
                <w:sz w:val="20"/>
                <w:szCs w:val="20"/>
                <w:lang w:eastAsia="ru-RU"/>
              </w:rPr>
              <w:t xml:space="preserve">Подпрограмма  «Развитие физической культуры и массового спорта»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E37C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DE37CD" w:rsidRDefault="00116773" w:rsidP="003F20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3F2012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3F2012" w:rsidRPr="00DE37CD" w:rsidRDefault="003F2012" w:rsidP="003F2012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890F3F" w:rsidP="00890F3F">
            <w:pPr>
              <w:spacing w:after="0" w:line="240" w:lineRule="auto"/>
            </w:pPr>
            <w:r>
              <w:t>807</w:t>
            </w:r>
            <w:r w:rsidR="00116773">
              <w:t>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315,9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5914C7" w:rsidP="005914C7">
            <w:pPr>
              <w:spacing w:after="0" w:line="240" w:lineRule="auto"/>
            </w:pPr>
            <w:r>
              <w:t>54</w:t>
            </w:r>
            <w:r w:rsidR="00116773">
              <w:t>,</w:t>
            </w:r>
            <w: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63509A" w:rsidP="003F2012">
            <w:pPr>
              <w:spacing w:after="0" w:line="240" w:lineRule="auto"/>
            </w:pPr>
            <w:r>
              <w:t>4</w:t>
            </w:r>
            <w:r w:rsidR="00116773">
              <w:t>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202EA6" w:rsidP="00202EA6">
            <w:pPr>
              <w:spacing w:after="0" w:line="240" w:lineRule="auto"/>
            </w:pPr>
            <w:r>
              <w:t>77</w:t>
            </w:r>
            <w:r w:rsidR="00116773">
              <w:t>,</w:t>
            </w: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752C39" w:rsidP="00752C39">
            <w:pPr>
              <w:spacing w:after="0" w:line="240" w:lineRule="auto"/>
            </w:pPr>
            <w:r>
              <w:t>39</w:t>
            </w:r>
            <w:r w:rsidR="00116773">
              <w:t>,</w:t>
            </w:r>
            <w:r w:rsidR="0043631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890F3F" w:rsidP="00890F3F">
            <w:pPr>
              <w:spacing w:after="0" w:line="240" w:lineRule="auto"/>
            </w:pPr>
            <w:r>
              <w:t>46</w:t>
            </w:r>
            <w:r w:rsidR="00116773">
              <w:t>,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890F3F" w:rsidP="00890F3F">
            <w:pPr>
              <w:spacing w:after="0" w:line="240" w:lineRule="auto"/>
            </w:pPr>
            <w:r>
              <w:t>46</w:t>
            </w:r>
            <w:r w:rsidR="00116773">
              <w:t>,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890F3F" w:rsidP="00890F3F">
            <w:pPr>
              <w:spacing w:after="0" w:line="240" w:lineRule="auto"/>
            </w:pPr>
            <w:r>
              <w:t>0</w:t>
            </w:r>
            <w:r w:rsidR="00116773">
              <w:t>,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  <w:r>
              <w:t>45,5</w:t>
            </w:r>
          </w:p>
        </w:tc>
      </w:tr>
      <w:tr w:rsidR="00116773" w:rsidRPr="003C6EBC" w:rsidTr="003F2012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исполнитель подпрограммы </w:t>
            </w:r>
          </w:p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widowControl w:val="0"/>
              <w:autoSpaceDE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3C6EBC" w:rsidRDefault="00116773" w:rsidP="003F2012">
            <w:pPr>
              <w:spacing w:after="0" w:line="240" w:lineRule="auto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</w:p>
        </w:tc>
      </w:tr>
      <w:tr w:rsidR="00097988" w:rsidRPr="00B36554" w:rsidTr="003F2012">
        <w:trPr>
          <w:trHeight w:val="120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76D44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мероприятие 1.1 </w:t>
            </w:r>
          </w:p>
          <w:p w:rsidR="00097988" w:rsidRPr="00E76D44" w:rsidRDefault="00097988" w:rsidP="003F2012">
            <w:pPr>
              <w:pStyle w:val="a7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</w:rPr>
              <w:t>обеспечение организации и проведения физкультурных и массовых мероприятий</w:t>
            </w:r>
          </w:p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исполнитель основного мероприятия 1.1 </w:t>
            </w:r>
          </w:p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0710025070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Pr="00DE37CD" w:rsidRDefault="00097988" w:rsidP="000979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Pr="003C6EBC" w:rsidRDefault="00097988" w:rsidP="00DF2340">
            <w:pPr>
              <w:spacing w:after="0" w:line="240" w:lineRule="auto"/>
            </w:pPr>
            <w:r>
              <w:t>1</w:t>
            </w:r>
            <w:r w:rsidR="00DF2340">
              <w:t>32</w:t>
            </w:r>
            <w: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Pr="003C6EBC" w:rsidRDefault="00097988" w:rsidP="00097988">
            <w:pPr>
              <w:spacing w:after="0" w:line="240" w:lineRule="auto"/>
            </w:pPr>
            <w:r>
              <w:t>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Pr="003C6EBC" w:rsidRDefault="00097988" w:rsidP="00097988">
            <w:pPr>
              <w:spacing w:after="0" w:line="240" w:lineRule="auto"/>
            </w:pPr>
            <w:r>
              <w:t>4,0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Pr="003C6EBC" w:rsidRDefault="00097988" w:rsidP="00097988">
            <w:pPr>
              <w:spacing w:after="0" w:line="240" w:lineRule="auto"/>
            </w:pPr>
            <w:r>
              <w:t>15,0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097988">
            <w:r w:rsidRPr="00CF59B9">
              <w:t>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752C39" w:rsidP="00C27041">
            <w:r>
              <w:t>8</w:t>
            </w:r>
            <w:r w:rsidR="00097988" w:rsidRPr="00CF59B9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890F3F" w:rsidP="00C27041">
            <w:r>
              <w:t>15</w:t>
            </w:r>
            <w:r w:rsidR="00097988" w:rsidRPr="00CF59B9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890F3F" w:rsidP="00F92390">
            <w:r>
              <w:t>15</w:t>
            </w:r>
            <w:r w:rsidR="00097988" w:rsidRPr="00CF59B9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890F3F">
            <w:r>
              <w:t>0</w:t>
            </w:r>
            <w:r w:rsidR="00097988" w:rsidRPr="00CF59B9">
              <w:t>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097988">
            <w:r w:rsidRPr="00CF59B9">
              <w:t>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097988">
            <w:r w:rsidRPr="00CF59B9">
              <w:t>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988" w:rsidRDefault="00097988">
            <w:r w:rsidRPr="00CF59B9">
              <w:t>15,0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988" w:rsidRDefault="00097988">
            <w:r w:rsidRPr="00CF59B9">
              <w:t>15,0</w:t>
            </w:r>
          </w:p>
        </w:tc>
      </w:tr>
      <w:tr w:rsidR="00097988" w:rsidRPr="00B36554" w:rsidTr="003F2012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E76D44" w:rsidRDefault="00097988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0710025070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DE37CD" w:rsidRDefault="00097988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DF2340" w:rsidP="00DF2340">
            <w:pPr>
              <w:spacing w:after="0" w:line="240" w:lineRule="auto"/>
            </w:pPr>
            <w:r>
              <w:t>425</w:t>
            </w:r>
            <w:r w:rsidR="00097988">
              <w:t>,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3F2012">
            <w:pPr>
              <w:spacing w:after="0" w:line="240" w:lineRule="auto"/>
            </w:pPr>
            <w:r>
              <w:t>65,9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097988">
            <w:pPr>
              <w:spacing w:after="0" w:line="240" w:lineRule="auto"/>
            </w:pPr>
            <w:r>
              <w:t>50,3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63509A" w:rsidP="003F2012">
            <w:pPr>
              <w:spacing w:after="0" w:line="240" w:lineRule="auto"/>
            </w:pPr>
            <w:r>
              <w:t>3</w:t>
            </w:r>
            <w:r w:rsidR="00097988">
              <w:t>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202EA6" w:rsidP="00202EA6">
            <w:pPr>
              <w:spacing w:after="0" w:line="240" w:lineRule="auto"/>
            </w:pPr>
            <w:r>
              <w:t>62</w:t>
            </w:r>
            <w:r w:rsidR="00097988">
              <w:t>,</w:t>
            </w: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F92390" w:rsidP="00436311">
            <w:pPr>
              <w:spacing w:after="0" w:line="240" w:lineRule="auto"/>
            </w:pPr>
            <w:r>
              <w:t>3</w:t>
            </w:r>
            <w:r w:rsidR="00436311">
              <w:t>1</w:t>
            </w:r>
            <w:r w:rsidR="00097988">
              <w:t>,</w:t>
            </w:r>
            <w:r w:rsidR="00436311"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890F3F" w:rsidP="00890F3F">
            <w:pPr>
              <w:spacing w:after="0" w:line="240" w:lineRule="auto"/>
            </w:pPr>
            <w:r>
              <w:t>31</w:t>
            </w:r>
            <w:r w:rsidR="00097988">
              <w:t>,</w:t>
            </w:r>
            <w: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890F3F" w:rsidP="00890F3F">
            <w:pPr>
              <w:spacing w:after="0" w:line="240" w:lineRule="auto"/>
            </w:pPr>
            <w:r>
              <w:t>31</w:t>
            </w:r>
            <w:r w:rsidR="00097988">
              <w:t>,</w:t>
            </w:r>
            <w: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890F3F">
            <w:pPr>
              <w:spacing w:after="0" w:line="240" w:lineRule="auto"/>
            </w:pPr>
            <w:r>
              <w:t>0,</w:t>
            </w:r>
            <w:r w:rsidR="00890F3F"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C27041">
            <w:pPr>
              <w:spacing w:after="0" w:line="240" w:lineRule="auto"/>
            </w:pPr>
            <w:r>
              <w:t>30,5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C27041">
            <w:pPr>
              <w:spacing w:after="0" w:line="240" w:lineRule="auto"/>
            </w:pPr>
            <w:r>
              <w:t>30,5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88" w:rsidRPr="003C6EBC" w:rsidRDefault="00097988" w:rsidP="00C27041">
            <w:pPr>
              <w:spacing w:after="0" w:line="240" w:lineRule="auto"/>
            </w:pPr>
            <w:r>
              <w:t>30,5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988" w:rsidRPr="003C6EBC" w:rsidRDefault="00097988" w:rsidP="00C27041">
            <w:pPr>
              <w:spacing w:after="0" w:line="240" w:lineRule="auto"/>
            </w:pPr>
            <w:r>
              <w:t>30,5</w:t>
            </w:r>
          </w:p>
        </w:tc>
      </w:tr>
      <w:tr w:rsidR="00116773" w:rsidRPr="00B36554" w:rsidTr="003F2012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Pr="00E76D44" w:rsidRDefault="00116773" w:rsidP="003F2012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0710071180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250,0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250,0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73" w:rsidRDefault="00116773" w:rsidP="003F2012">
            <w:pPr>
              <w:spacing w:after="0" w:line="240" w:lineRule="auto"/>
            </w:pPr>
            <w:r>
              <w:t>0,0</w:t>
            </w:r>
          </w:p>
        </w:tc>
      </w:tr>
    </w:tbl>
    <w:p w:rsidR="00116773" w:rsidRPr="00B914E9" w:rsidRDefault="00116773" w:rsidP="001167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4E9">
        <w:rPr>
          <w:sz w:val="20"/>
          <w:szCs w:val="20"/>
        </w:rPr>
        <w:t>&lt;1</w:t>
      </w:r>
      <w:proofErr w:type="gramStart"/>
      <w:r w:rsidRPr="00B914E9">
        <w:rPr>
          <w:sz w:val="20"/>
          <w:szCs w:val="20"/>
        </w:rPr>
        <w:t>&gt; П</w:t>
      </w:r>
      <w:proofErr w:type="gramEnd"/>
      <w:r w:rsidRPr="00B914E9">
        <w:rPr>
          <w:sz w:val="20"/>
          <w:szCs w:val="20"/>
        </w:rPr>
        <w:t>ри необходимости данную таблицу можно размещать более чем на одной странице (например, 2019-2024 годы, 2025-2030 годы)</w:t>
      </w:r>
    </w:p>
    <w:p w:rsidR="00116773" w:rsidRPr="00B914E9" w:rsidRDefault="00890F3F" w:rsidP="001167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13" w:anchor="Par866" w:history="1">
        <w:r w:rsidR="00116773" w:rsidRPr="00B914E9">
          <w:rPr>
            <w:sz w:val="20"/>
            <w:szCs w:val="20"/>
            <w:u w:val="single"/>
          </w:rPr>
          <w:t>&lt;2&gt;</w:t>
        </w:r>
      </w:hyperlink>
      <w:r w:rsidR="00116773" w:rsidRPr="00B914E9">
        <w:rPr>
          <w:sz w:val="20"/>
          <w:szCs w:val="20"/>
        </w:rPr>
        <w:t xml:space="preserve"> Корректировка расходов отчетного финансового года в текущем финансовом году не допускается.</w:t>
      </w:r>
    </w:p>
    <w:p w:rsidR="00116773" w:rsidRPr="00B914E9" w:rsidRDefault="00890F3F" w:rsidP="001167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0"/>
          <w:szCs w:val="20"/>
        </w:rPr>
      </w:pPr>
      <w:hyperlink r:id="rId14" w:anchor="Par866" w:history="1">
        <w:r w:rsidR="00116773" w:rsidRPr="00B914E9">
          <w:rPr>
            <w:sz w:val="20"/>
            <w:szCs w:val="20"/>
            <w:u w:val="single"/>
          </w:rPr>
          <w:t>&lt;3</w:t>
        </w:r>
        <w:proofErr w:type="gramStart"/>
        <w:r w:rsidR="00116773" w:rsidRPr="00B914E9">
          <w:rPr>
            <w:sz w:val="20"/>
            <w:szCs w:val="20"/>
            <w:u w:val="single"/>
          </w:rPr>
          <w:t>&gt;</w:t>
        </w:r>
      </w:hyperlink>
      <w:r w:rsidR="00116773" w:rsidRPr="00B914E9">
        <w:rPr>
          <w:sz w:val="20"/>
          <w:szCs w:val="20"/>
        </w:rPr>
        <w:t xml:space="preserve"> З</w:t>
      </w:r>
      <w:proofErr w:type="gramEnd"/>
      <w:r w:rsidR="00116773" w:rsidRPr="00B914E9">
        <w:rPr>
          <w:sz w:val="20"/>
          <w:szCs w:val="20"/>
        </w:rPr>
        <w:t xml:space="preserve"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r w:rsidR="00116773">
        <w:rPr>
          <w:sz w:val="20"/>
          <w:szCs w:val="20"/>
        </w:rPr>
        <w:t>Михайловского</w:t>
      </w:r>
      <w:r w:rsidR="00116773" w:rsidRPr="00B914E9">
        <w:rPr>
          <w:sz w:val="20"/>
          <w:szCs w:val="20"/>
        </w:rPr>
        <w:t xml:space="preserve"> сельского поселения.</w:t>
      </w:r>
    </w:p>
    <w:p w:rsidR="00116773" w:rsidRPr="00B914E9" w:rsidRDefault="00890F3F" w:rsidP="001167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15" w:anchor="Par871" w:history="1">
        <w:r w:rsidR="00116773" w:rsidRPr="00B914E9">
          <w:rPr>
            <w:sz w:val="20"/>
            <w:szCs w:val="20"/>
            <w:u w:val="single"/>
          </w:rPr>
          <w:t>&lt;4</w:t>
        </w:r>
        <w:proofErr w:type="gramStart"/>
        <w:r w:rsidR="00116773" w:rsidRPr="00B914E9">
          <w:rPr>
            <w:sz w:val="20"/>
            <w:szCs w:val="20"/>
            <w:u w:val="single"/>
          </w:rPr>
          <w:t>&gt;</w:t>
        </w:r>
      </w:hyperlink>
      <w:r w:rsidR="00116773" w:rsidRPr="00B914E9">
        <w:rPr>
          <w:sz w:val="20"/>
          <w:szCs w:val="20"/>
        </w:rPr>
        <w:t xml:space="preserve"> В</w:t>
      </w:r>
      <w:proofErr w:type="gramEnd"/>
      <w:r w:rsidR="00116773" w:rsidRPr="00B914E9">
        <w:rPr>
          <w:sz w:val="20"/>
          <w:szCs w:val="20"/>
        </w:rPr>
        <w:t xml:space="preserve"> целях оптимизации содержания информации в графе 1 допускается использование аббревиатур, например: муниципальная</w:t>
      </w:r>
      <w:r w:rsidR="00116773" w:rsidRPr="00B914E9">
        <w:rPr>
          <w:sz w:val="20"/>
          <w:szCs w:val="20"/>
        </w:rPr>
        <w:br/>
        <w:t>программа – МП, основное мероприятие 1.1 – ОМ 1.1.</w:t>
      </w: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116773" w:rsidRDefault="00116773" w:rsidP="00116773">
      <w:pPr>
        <w:pStyle w:val="a7"/>
        <w:jc w:val="right"/>
        <w:rPr>
          <w:sz w:val="28"/>
          <w:szCs w:val="28"/>
        </w:rPr>
      </w:pPr>
    </w:p>
    <w:p w:rsidR="0088153F" w:rsidRDefault="0088153F" w:rsidP="0088153F">
      <w:pPr>
        <w:pStyle w:val="a7"/>
        <w:jc w:val="right"/>
        <w:rPr>
          <w:sz w:val="28"/>
          <w:szCs w:val="28"/>
        </w:rPr>
      </w:pPr>
    </w:p>
    <w:p w:rsidR="0088153F" w:rsidRDefault="0088153F" w:rsidP="0088153F">
      <w:pPr>
        <w:pStyle w:val="a7"/>
        <w:jc w:val="right"/>
        <w:rPr>
          <w:sz w:val="28"/>
          <w:szCs w:val="28"/>
        </w:rPr>
      </w:pPr>
    </w:p>
    <w:p w:rsidR="0088153F" w:rsidRPr="00067E01" w:rsidRDefault="0088153F" w:rsidP="0088153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8153F" w:rsidRPr="00067E01" w:rsidRDefault="0088153F" w:rsidP="0088153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88153F" w:rsidRPr="00067E01" w:rsidRDefault="0088153F" w:rsidP="0088153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88153F" w:rsidRPr="00067E01" w:rsidRDefault="0063509A" w:rsidP="0088153F">
      <w:pPr>
        <w:spacing w:after="0" w:line="240" w:lineRule="auto"/>
        <w:ind w:left="8460"/>
        <w:contextualSpacing/>
        <w:jc w:val="right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="00F92390">
        <w:rPr>
          <w:rFonts w:eastAsia="Times New Roman"/>
          <w:sz w:val="28"/>
          <w:szCs w:val="28"/>
        </w:rPr>
        <w:t>2</w:t>
      </w:r>
      <w:r w:rsidR="00DF2340">
        <w:rPr>
          <w:rFonts w:eastAsia="Times New Roman"/>
          <w:sz w:val="28"/>
          <w:szCs w:val="28"/>
        </w:rPr>
        <w:t>9</w:t>
      </w:r>
      <w:r w:rsidR="006576ED">
        <w:rPr>
          <w:rFonts w:eastAsia="Times New Roman"/>
          <w:sz w:val="28"/>
          <w:szCs w:val="28"/>
        </w:rPr>
        <w:t xml:space="preserve">. </w:t>
      </w:r>
      <w:r w:rsidR="00DF2340">
        <w:rPr>
          <w:rFonts w:eastAsia="Times New Roman"/>
          <w:sz w:val="28"/>
          <w:szCs w:val="28"/>
        </w:rPr>
        <w:t>12</w:t>
      </w:r>
      <w:r w:rsidR="005914C7">
        <w:rPr>
          <w:rFonts w:eastAsia="Times New Roman"/>
          <w:sz w:val="28"/>
          <w:szCs w:val="28"/>
        </w:rPr>
        <w:t>.202</w:t>
      </w:r>
      <w:r w:rsidR="00436311">
        <w:rPr>
          <w:rFonts w:eastAsia="Times New Roman"/>
          <w:sz w:val="28"/>
          <w:szCs w:val="28"/>
        </w:rPr>
        <w:t>3</w:t>
      </w:r>
      <w:r w:rsidR="0088153F" w:rsidRPr="00067E01">
        <w:rPr>
          <w:rFonts w:eastAsia="Times New Roman"/>
          <w:sz w:val="28"/>
          <w:szCs w:val="28"/>
        </w:rPr>
        <w:t xml:space="preserve"> г. № </w:t>
      </w:r>
      <w:r w:rsidR="00DF2340">
        <w:rPr>
          <w:rFonts w:eastAsia="Times New Roman"/>
          <w:sz w:val="28"/>
          <w:szCs w:val="28"/>
        </w:rPr>
        <w:t>219</w:t>
      </w:r>
    </w:p>
    <w:p w:rsidR="0088153F" w:rsidRPr="000072B8" w:rsidRDefault="0088153F" w:rsidP="0088153F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116773" w:rsidRPr="000072B8" w:rsidRDefault="00116773" w:rsidP="00116773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0072B8">
        <w:rPr>
          <w:kern w:val="2"/>
          <w:sz w:val="28"/>
          <w:szCs w:val="28"/>
          <w:lang w:eastAsia="ru-RU"/>
        </w:rPr>
        <w:t>РАСХОДЫ</w:t>
      </w:r>
    </w:p>
    <w:p w:rsidR="00116773" w:rsidRPr="000072B8" w:rsidRDefault="00116773" w:rsidP="00116773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на реализацию </w:t>
      </w:r>
      <w:r w:rsidRPr="000072B8">
        <w:rPr>
          <w:kern w:val="2"/>
          <w:sz w:val="28"/>
          <w:szCs w:val="28"/>
          <w:lang w:eastAsia="ru-RU"/>
        </w:rPr>
        <w:t xml:space="preserve">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0072B8">
        <w:rPr>
          <w:kern w:val="2"/>
          <w:sz w:val="28"/>
          <w:szCs w:val="28"/>
          <w:lang w:eastAsia="ru-RU"/>
        </w:rPr>
        <w:t xml:space="preserve"> сельского поселения «</w:t>
      </w:r>
      <w:r w:rsidRPr="004E171B">
        <w:rPr>
          <w:sz w:val="28"/>
        </w:rPr>
        <w:t>Развитие физической культуры и спорта</w:t>
      </w:r>
      <w:r w:rsidRPr="000072B8">
        <w:rPr>
          <w:kern w:val="2"/>
          <w:sz w:val="28"/>
          <w:szCs w:val="28"/>
          <w:lang w:eastAsia="ru-RU"/>
        </w:rPr>
        <w:t>»</w:t>
      </w:r>
    </w:p>
    <w:p w:rsidR="00116773" w:rsidRPr="000072B8" w:rsidRDefault="00116773" w:rsidP="00116773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2"/>
        <w:gridCol w:w="2979"/>
        <w:gridCol w:w="978"/>
        <w:gridCol w:w="693"/>
        <w:gridCol w:w="659"/>
        <w:gridCol w:w="658"/>
        <w:gridCol w:w="763"/>
        <w:gridCol w:w="867"/>
        <w:gridCol w:w="824"/>
        <w:gridCol w:w="909"/>
        <w:gridCol w:w="662"/>
        <w:gridCol w:w="662"/>
        <w:gridCol w:w="652"/>
        <w:gridCol w:w="772"/>
        <w:gridCol w:w="761"/>
      </w:tblGrid>
      <w:tr w:rsidR="00116773" w:rsidRPr="000072B8" w:rsidTr="003F2012">
        <w:tc>
          <w:tcPr>
            <w:tcW w:w="1869" w:type="dxa"/>
            <w:vMerge w:val="restart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Н</w:t>
            </w:r>
            <w:r w:rsidRPr="000072B8">
              <w:rPr>
                <w:kern w:val="2"/>
                <w:szCs w:val="24"/>
                <w:lang w:eastAsia="ru-RU"/>
              </w:rPr>
              <w:t xml:space="preserve">аименование </w:t>
            </w:r>
          </w:p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 xml:space="preserve">Муниципальной программы, номер и наименование подпрограммы </w:t>
            </w:r>
          </w:p>
        </w:tc>
        <w:tc>
          <w:tcPr>
            <w:tcW w:w="3008" w:type="dxa"/>
            <w:vMerge w:val="restart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всего</w:t>
            </w:r>
          </w:p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961" w:type="dxa"/>
            <w:gridSpan w:val="12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116773" w:rsidRPr="000072B8" w:rsidTr="003F2012">
        <w:tc>
          <w:tcPr>
            <w:tcW w:w="1869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3008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987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2019</w:t>
            </w:r>
          </w:p>
        </w:tc>
        <w:tc>
          <w:tcPr>
            <w:tcW w:w="66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2020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2021</w:t>
            </w:r>
          </w:p>
        </w:tc>
        <w:tc>
          <w:tcPr>
            <w:tcW w:w="770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2022</w:t>
            </w:r>
          </w:p>
        </w:tc>
        <w:tc>
          <w:tcPr>
            <w:tcW w:w="87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2023</w:t>
            </w:r>
          </w:p>
        </w:tc>
        <w:tc>
          <w:tcPr>
            <w:tcW w:w="83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2024</w:t>
            </w:r>
          </w:p>
        </w:tc>
        <w:tc>
          <w:tcPr>
            <w:tcW w:w="91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2025</w:t>
            </w:r>
          </w:p>
        </w:tc>
        <w:tc>
          <w:tcPr>
            <w:tcW w:w="668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2026</w:t>
            </w:r>
          </w:p>
        </w:tc>
        <w:tc>
          <w:tcPr>
            <w:tcW w:w="668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2027</w:t>
            </w:r>
          </w:p>
        </w:tc>
        <w:tc>
          <w:tcPr>
            <w:tcW w:w="65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2028</w:t>
            </w:r>
          </w:p>
        </w:tc>
        <w:tc>
          <w:tcPr>
            <w:tcW w:w="779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2029</w:t>
            </w:r>
          </w:p>
        </w:tc>
        <w:tc>
          <w:tcPr>
            <w:tcW w:w="768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2030</w:t>
            </w:r>
          </w:p>
        </w:tc>
      </w:tr>
    </w:tbl>
    <w:p w:rsidR="00116773" w:rsidRPr="000072B8" w:rsidRDefault="00116773" w:rsidP="00116773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2951"/>
        <w:gridCol w:w="977"/>
        <w:gridCol w:w="711"/>
        <w:gridCol w:w="664"/>
        <w:gridCol w:w="662"/>
        <w:gridCol w:w="763"/>
        <w:gridCol w:w="866"/>
        <w:gridCol w:w="816"/>
        <w:gridCol w:w="914"/>
        <w:gridCol w:w="662"/>
        <w:gridCol w:w="662"/>
        <w:gridCol w:w="662"/>
        <w:gridCol w:w="765"/>
        <w:gridCol w:w="765"/>
      </w:tblGrid>
      <w:tr w:rsidR="00116773" w:rsidRPr="000072B8" w:rsidTr="003F2012">
        <w:trPr>
          <w:tblHeader/>
        </w:trPr>
        <w:tc>
          <w:tcPr>
            <w:tcW w:w="185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10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11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12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13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14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15</w:t>
            </w:r>
          </w:p>
        </w:tc>
      </w:tr>
      <w:tr w:rsidR="00116773" w:rsidRPr="000072B8" w:rsidTr="003F2012">
        <w:tc>
          <w:tcPr>
            <w:tcW w:w="1854" w:type="dxa"/>
            <w:vMerge w:val="restart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kern w:val="2"/>
                <w:szCs w:val="24"/>
                <w:lang w:eastAsia="ru-RU"/>
              </w:rPr>
              <w:t>Михайловского</w:t>
            </w:r>
            <w:r w:rsidRPr="00EA518D">
              <w:rPr>
                <w:kern w:val="2"/>
                <w:szCs w:val="24"/>
                <w:lang w:eastAsia="ru-RU"/>
              </w:rPr>
              <w:t xml:space="preserve"> сельского поселения «</w:t>
            </w:r>
            <w:r w:rsidRPr="003E7565">
              <w:rPr>
                <w:szCs w:val="24"/>
              </w:rPr>
              <w:t>Развитие физической культуры и спорта</w:t>
            </w:r>
            <w:r w:rsidRPr="00EA518D">
              <w:rPr>
                <w:bCs/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 xml:space="preserve">всего </w:t>
            </w:r>
          </w:p>
        </w:tc>
        <w:tc>
          <w:tcPr>
            <w:tcW w:w="977" w:type="dxa"/>
          </w:tcPr>
          <w:p w:rsidR="00116773" w:rsidRPr="003C6EBC" w:rsidRDefault="00DF2340" w:rsidP="00DF2340">
            <w:pPr>
              <w:spacing w:after="0" w:line="240" w:lineRule="auto"/>
              <w:jc w:val="center"/>
            </w:pPr>
            <w:r>
              <w:t>807</w:t>
            </w:r>
            <w:r w:rsidR="00116773">
              <w:t>,</w:t>
            </w:r>
            <w:r>
              <w:t>0</w:t>
            </w:r>
          </w:p>
        </w:tc>
        <w:tc>
          <w:tcPr>
            <w:tcW w:w="711" w:type="dxa"/>
          </w:tcPr>
          <w:p w:rsidR="00116773" w:rsidRPr="003C6EBC" w:rsidRDefault="00116773" w:rsidP="003F2012">
            <w:pPr>
              <w:spacing w:after="0" w:line="240" w:lineRule="auto"/>
              <w:jc w:val="center"/>
            </w:pPr>
            <w:r>
              <w:t>315,9</w:t>
            </w:r>
          </w:p>
        </w:tc>
        <w:tc>
          <w:tcPr>
            <w:tcW w:w="664" w:type="dxa"/>
          </w:tcPr>
          <w:p w:rsidR="00116773" w:rsidRPr="003C6EBC" w:rsidRDefault="005914C7" w:rsidP="005914C7">
            <w:pPr>
              <w:spacing w:after="0" w:line="240" w:lineRule="auto"/>
              <w:jc w:val="center"/>
            </w:pPr>
            <w:r>
              <w:t>54</w:t>
            </w:r>
            <w:r w:rsidR="00116773">
              <w:t>,</w:t>
            </w:r>
            <w:r>
              <w:t>3</w:t>
            </w:r>
          </w:p>
        </w:tc>
        <w:tc>
          <w:tcPr>
            <w:tcW w:w="662" w:type="dxa"/>
          </w:tcPr>
          <w:p w:rsidR="00116773" w:rsidRPr="003C6EBC" w:rsidRDefault="0063509A" w:rsidP="003F2012">
            <w:pPr>
              <w:spacing w:after="0" w:line="240" w:lineRule="auto"/>
              <w:jc w:val="center"/>
            </w:pPr>
            <w:r>
              <w:t>4</w:t>
            </w:r>
            <w:r w:rsidR="00116773">
              <w:t>5,5</w:t>
            </w:r>
          </w:p>
        </w:tc>
        <w:tc>
          <w:tcPr>
            <w:tcW w:w="763" w:type="dxa"/>
          </w:tcPr>
          <w:p w:rsidR="00116773" w:rsidRPr="003C6EBC" w:rsidRDefault="00202EA6" w:rsidP="00202EA6">
            <w:pPr>
              <w:spacing w:after="0" w:line="240" w:lineRule="auto"/>
              <w:jc w:val="center"/>
            </w:pPr>
            <w:r>
              <w:t>77</w:t>
            </w:r>
            <w:r w:rsidR="00116773">
              <w:t>,</w:t>
            </w:r>
            <w:r>
              <w:t>7</w:t>
            </w:r>
          </w:p>
        </w:tc>
        <w:tc>
          <w:tcPr>
            <w:tcW w:w="866" w:type="dxa"/>
          </w:tcPr>
          <w:p w:rsidR="00116773" w:rsidRPr="003C6EBC" w:rsidRDefault="00752C39" w:rsidP="00436311">
            <w:pPr>
              <w:spacing w:after="0" w:line="240" w:lineRule="auto"/>
              <w:jc w:val="center"/>
            </w:pPr>
            <w:r>
              <w:t>39</w:t>
            </w:r>
            <w:r w:rsidR="00C27041">
              <w:t>,</w:t>
            </w:r>
            <w:r w:rsidR="00436311">
              <w:t>2</w:t>
            </w:r>
          </w:p>
        </w:tc>
        <w:tc>
          <w:tcPr>
            <w:tcW w:w="816" w:type="dxa"/>
          </w:tcPr>
          <w:p w:rsidR="00116773" w:rsidRPr="003C6EBC" w:rsidRDefault="00DF2340" w:rsidP="00DF2340">
            <w:pPr>
              <w:spacing w:after="0" w:line="240" w:lineRule="auto"/>
              <w:jc w:val="center"/>
            </w:pPr>
            <w:r>
              <w:t>46</w:t>
            </w:r>
            <w:r w:rsidR="00116773">
              <w:t>,</w:t>
            </w:r>
            <w:r>
              <w:t>2</w:t>
            </w:r>
          </w:p>
        </w:tc>
        <w:tc>
          <w:tcPr>
            <w:tcW w:w="914" w:type="dxa"/>
          </w:tcPr>
          <w:p w:rsidR="00116773" w:rsidRPr="003C6EBC" w:rsidRDefault="00DF2340" w:rsidP="00DF2340">
            <w:pPr>
              <w:spacing w:after="0" w:line="240" w:lineRule="auto"/>
              <w:jc w:val="center"/>
            </w:pPr>
            <w:r>
              <w:t>46</w:t>
            </w:r>
            <w:r w:rsidR="00116773">
              <w:t>,</w:t>
            </w:r>
            <w:r>
              <w:t>2</w:t>
            </w:r>
          </w:p>
        </w:tc>
        <w:tc>
          <w:tcPr>
            <w:tcW w:w="662" w:type="dxa"/>
          </w:tcPr>
          <w:p w:rsidR="00116773" w:rsidRPr="003C6EBC" w:rsidRDefault="00DF2340" w:rsidP="00DF2340">
            <w:pPr>
              <w:spacing w:after="0" w:line="240" w:lineRule="auto"/>
              <w:jc w:val="center"/>
            </w:pPr>
            <w:r>
              <w:t>0</w:t>
            </w:r>
            <w:r w:rsidR="00116773">
              <w:t>,</w:t>
            </w:r>
            <w:r>
              <w:t>0</w:t>
            </w:r>
          </w:p>
        </w:tc>
        <w:tc>
          <w:tcPr>
            <w:tcW w:w="662" w:type="dxa"/>
          </w:tcPr>
          <w:p w:rsidR="00116773" w:rsidRPr="003C6EBC" w:rsidRDefault="00116773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116773" w:rsidRPr="003C6EBC" w:rsidRDefault="00116773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116773" w:rsidRPr="003C6EBC" w:rsidRDefault="00116773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116773" w:rsidRPr="003C6EBC" w:rsidRDefault="00116773" w:rsidP="003F2012">
            <w:pPr>
              <w:spacing w:after="0" w:line="240" w:lineRule="auto"/>
              <w:jc w:val="center"/>
            </w:pPr>
            <w:r>
              <w:t>45,5</w:t>
            </w:r>
          </w:p>
        </w:tc>
      </w:tr>
      <w:tr w:rsidR="00C27041" w:rsidRPr="000072B8" w:rsidTr="003F2012">
        <w:tc>
          <w:tcPr>
            <w:tcW w:w="1854" w:type="dxa"/>
            <w:vMerge/>
          </w:tcPr>
          <w:p w:rsidR="00C27041" w:rsidRPr="000072B8" w:rsidRDefault="00C27041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C27041" w:rsidRPr="000072B8" w:rsidRDefault="00C27041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77" w:type="dxa"/>
          </w:tcPr>
          <w:p w:rsidR="00C27041" w:rsidRPr="003C6EBC" w:rsidRDefault="00FA3B21" w:rsidP="00DF2340">
            <w:pPr>
              <w:spacing w:after="0" w:line="240" w:lineRule="auto"/>
              <w:jc w:val="center"/>
            </w:pPr>
            <w:r>
              <w:t>5</w:t>
            </w:r>
            <w:r w:rsidR="00DF2340">
              <w:t>57</w:t>
            </w:r>
            <w:r w:rsidR="00C27041">
              <w:t>,</w:t>
            </w:r>
            <w:r w:rsidR="00DF2340">
              <w:t>0</w:t>
            </w:r>
          </w:p>
        </w:tc>
        <w:tc>
          <w:tcPr>
            <w:tcW w:w="711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65,9</w:t>
            </w:r>
          </w:p>
        </w:tc>
        <w:tc>
          <w:tcPr>
            <w:tcW w:w="664" w:type="dxa"/>
          </w:tcPr>
          <w:p w:rsidR="00C27041" w:rsidRPr="003C6EBC" w:rsidRDefault="00C27041" w:rsidP="005914C7">
            <w:pPr>
              <w:spacing w:after="0" w:line="240" w:lineRule="auto"/>
              <w:jc w:val="center"/>
            </w:pPr>
            <w:r>
              <w:t>54,3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3" w:type="dxa"/>
          </w:tcPr>
          <w:p w:rsidR="00C27041" w:rsidRPr="003C6EBC" w:rsidRDefault="00202EA6" w:rsidP="00202EA6">
            <w:pPr>
              <w:spacing w:after="0" w:line="240" w:lineRule="auto"/>
              <w:jc w:val="center"/>
            </w:pPr>
            <w:r>
              <w:t>77</w:t>
            </w:r>
            <w:r w:rsidR="00C27041">
              <w:t>,</w:t>
            </w:r>
            <w:r>
              <w:t>7</w:t>
            </w:r>
          </w:p>
        </w:tc>
        <w:tc>
          <w:tcPr>
            <w:tcW w:w="866" w:type="dxa"/>
          </w:tcPr>
          <w:p w:rsidR="00C27041" w:rsidRPr="003C6EBC" w:rsidRDefault="00752C39" w:rsidP="00436311">
            <w:pPr>
              <w:spacing w:after="0" w:line="240" w:lineRule="auto"/>
              <w:jc w:val="center"/>
            </w:pPr>
            <w:r>
              <w:t>39</w:t>
            </w:r>
            <w:r w:rsidR="00C27041">
              <w:t>,</w:t>
            </w:r>
            <w:r w:rsidR="00436311">
              <w:t>2</w:t>
            </w:r>
          </w:p>
        </w:tc>
        <w:tc>
          <w:tcPr>
            <w:tcW w:w="816" w:type="dxa"/>
          </w:tcPr>
          <w:p w:rsidR="00C27041" w:rsidRPr="003C6EBC" w:rsidRDefault="00DF2340" w:rsidP="00DF2340">
            <w:pPr>
              <w:spacing w:after="0" w:line="240" w:lineRule="auto"/>
              <w:jc w:val="center"/>
            </w:pPr>
            <w:r>
              <w:t>46</w:t>
            </w:r>
            <w:r w:rsidR="00C27041">
              <w:t>,</w:t>
            </w:r>
            <w:r>
              <w:t>2</w:t>
            </w:r>
          </w:p>
        </w:tc>
        <w:tc>
          <w:tcPr>
            <w:tcW w:w="914" w:type="dxa"/>
          </w:tcPr>
          <w:p w:rsidR="00C27041" w:rsidRPr="003C6EBC" w:rsidRDefault="00DF2340" w:rsidP="00DF2340">
            <w:pPr>
              <w:spacing w:after="0" w:line="240" w:lineRule="auto"/>
              <w:jc w:val="center"/>
            </w:pPr>
            <w:r>
              <w:t>46</w:t>
            </w:r>
            <w:r w:rsidR="00C27041">
              <w:t>,</w:t>
            </w:r>
            <w:r>
              <w:t>2</w:t>
            </w:r>
          </w:p>
        </w:tc>
        <w:tc>
          <w:tcPr>
            <w:tcW w:w="662" w:type="dxa"/>
          </w:tcPr>
          <w:p w:rsidR="00C27041" w:rsidRPr="003C6EBC" w:rsidRDefault="00DF2340" w:rsidP="00DF2340">
            <w:pPr>
              <w:spacing w:after="0" w:line="240" w:lineRule="auto"/>
              <w:jc w:val="center"/>
            </w:pPr>
            <w:r>
              <w:t>0</w:t>
            </w:r>
            <w:r w:rsidR="00C27041">
              <w:t>,</w:t>
            </w:r>
            <w:r>
              <w:t>0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</w:tr>
      <w:tr w:rsidR="00116773" w:rsidRPr="000072B8" w:rsidTr="003F2012">
        <w:tc>
          <w:tcPr>
            <w:tcW w:w="1854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7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250,0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250,0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c>
          <w:tcPr>
            <w:tcW w:w="1854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7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rPr>
          <w:trHeight w:val="105"/>
        </w:trPr>
        <w:tc>
          <w:tcPr>
            <w:tcW w:w="1854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77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250,0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250,0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rPr>
          <w:trHeight w:val="255"/>
        </w:trPr>
        <w:tc>
          <w:tcPr>
            <w:tcW w:w="1854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116773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  <w:r w:rsidRPr="001E34A2">
              <w:t>–</w:t>
            </w:r>
          </w:p>
        </w:tc>
        <w:tc>
          <w:tcPr>
            <w:tcW w:w="765" w:type="dxa"/>
          </w:tcPr>
          <w:p w:rsidR="00116773" w:rsidRPr="001E34A2" w:rsidRDefault="00116773" w:rsidP="003F2012">
            <w:pPr>
              <w:jc w:val="center"/>
            </w:pPr>
            <w:r w:rsidRPr="001E34A2">
              <w:t>–</w:t>
            </w:r>
          </w:p>
        </w:tc>
        <w:tc>
          <w:tcPr>
            <w:tcW w:w="765" w:type="dxa"/>
          </w:tcPr>
          <w:p w:rsidR="00116773" w:rsidRDefault="00116773" w:rsidP="003F2012">
            <w:pPr>
              <w:jc w:val="center"/>
            </w:pPr>
            <w:r w:rsidRPr="001E34A2">
              <w:t>–</w:t>
            </w:r>
          </w:p>
        </w:tc>
      </w:tr>
      <w:tr w:rsidR="00116773" w:rsidRPr="000072B8" w:rsidTr="003F2012">
        <w:trPr>
          <w:trHeight w:val="300"/>
        </w:trPr>
        <w:tc>
          <w:tcPr>
            <w:tcW w:w="1854" w:type="dxa"/>
            <w:vMerge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116773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  <w:r w:rsidRPr="001E34A2">
              <w:t>–</w:t>
            </w: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  <w:r w:rsidRPr="001E34A2">
              <w:t>–</w:t>
            </w:r>
          </w:p>
        </w:tc>
        <w:tc>
          <w:tcPr>
            <w:tcW w:w="765" w:type="dxa"/>
          </w:tcPr>
          <w:p w:rsidR="00116773" w:rsidRPr="001E34A2" w:rsidRDefault="00116773" w:rsidP="003F2012">
            <w:pPr>
              <w:jc w:val="center"/>
            </w:pPr>
            <w:r w:rsidRPr="001E34A2">
              <w:t>–</w:t>
            </w:r>
          </w:p>
        </w:tc>
        <w:tc>
          <w:tcPr>
            <w:tcW w:w="765" w:type="dxa"/>
          </w:tcPr>
          <w:p w:rsidR="00116773" w:rsidRDefault="00116773" w:rsidP="003F2012">
            <w:pPr>
              <w:jc w:val="center"/>
            </w:pPr>
            <w:r w:rsidRPr="001E34A2">
              <w:t>–</w:t>
            </w:r>
          </w:p>
        </w:tc>
      </w:tr>
      <w:tr w:rsidR="00C27041" w:rsidRPr="000072B8" w:rsidTr="003F2012">
        <w:trPr>
          <w:trHeight w:val="300"/>
        </w:trPr>
        <w:tc>
          <w:tcPr>
            <w:tcW w:w="1854" w:type="dxa"/>
            <w:vMerge w:val="restart"/>
          </w:tcPr>
          <w:p w:rsidR="00C27041" w:rsidRDefault="00C27041" w:rsidP="003F2012">
            <w:pPr>
              <w:autoSpaceDE w:val="0"/>
              <w:autoSpaceDN w:val="0"/>
              <w:adjustRightInd w:val="0"/>
              <w:spacing w:line="223" w:lineRule="auto"/>
              <w:rPr>
                <w:szCs w:val="24"/>
              </w:rPr>
            </w:pPr>
            <w:r>
              <w:rPr>
                <w:szCs w:val="24"/>
              </w:rPr>
              <w:t>Подпрограмма</w:t>
            </w:r>
            <w:r w:rsidRPr="004E41B8">
              <w:rPr>
                <w:szCs w:val="24"/>
              </w:rPr>
              <w:t xml:space="preserve"> </w:t>
            </w:r>
            <w:r w:rsidRPr="00EA518D">
              <w:rPr>
                <w:kern w:val="2"/>
                <w:szCs w:val="24"/>
                <w:lang w:eastAsia="ru-RU"/>
              </w:rPr>
              <w:t>«</w:t>
            </w:r>
            <w:r w:rsidRPr="003E7565">
              <w:rPr>
                <w:szCs w:val="24"/>
              </w:rPr>
              <w:t xml:space="preserve">Развитие физической культуры и </w:t>
            </w:r>
            <w:r>
              <w:rPr>
                <w:szCs w:val="24"/>
              </w:rPr>
              <w:lastRenderedPageBreak/>
              <w:t xml:space="preserve">массового </w:t>
            </w:r>
            <w:r w:rsidRPr="003E7565">
              <w:rPr>
                <w:szCs w:val="24"/>
              </w:rPr>
              <w:t>спорта</w:t>
            </w:r>
            <w:r w:rsidRPr="00EA518D">
              <w:rPr>
                <w:bCs/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951" w:type="dxa"/>
          </w:tcPr>
          <w:p w:rsidR="00C27041" w:rsidRDefault="00C27041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77" w:type="dxa"/>
          </w:tcPr>
          <w:p w:rsidR="00C27041" w:rsidRPr="003C6EBC" w:rsidRDefault="00DF2340" w:rsidP="00DF2340">
            <w:pPr>
              <w:spacing w:after="0" w:line="240" w:lineRule="auto"/>
              <w:jc w:val="center"/>
            </w:pPr>
            <w:r>
              <w:t>807</w:t>
            </w:r>
            <w:r w:rsidR="00C27041">
              <w:t>,</w:t>
            </w:r>
            <w:r>
              <w:t>0</w:t>
            </w:r>
          </w:p>
        </w:tc>
        <w:tc>
          <w:tcPr>
            <w:tcW w:w="711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315,9</w:t>
            </w:r>
          </w:p>
        </w:tc>
        <w:tc>
          <w:tcPr>
            <w:tcW w:w="664" w:type="dxa"/>
          </w:tcPr>
          <w:p w:rsidR="00C27041" w:rsidRPr="003C6EBC" w:rsidRDefault="00C27041" w:rsidP="005914C7">
            <w:pPr>
              <w:spacing w:after="0" w:line="240" w:lineRule="auto"/>
              <w:jc w:val="center"/>
            </w:pPr>
            <w:r>
              <w:t>54,3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3" w:type="dxa"/>
          </w:tcPr>
          <w:p w:rsidR="00C27041" w:rsidRPr="003C6EBC" w:rsidRDefault="00202EA6" w:rsidP="00202EA6">
            <w:pPr>
              <w:spacing w:after="0" w:line="240" w:lineRule="auto"/>
              <w:jc w:val="center"/>
            </w:pPr>
            <w:r>
              <w:t>77</w:t>
            </w:r>
            <w:r w:rsidR="00C27041">
              <w:t>,</w:t>
            </w:r>
            <w:r>
              <w:t>7</w:t>
            </w:r>
          </w:p>
        </w:tc>
        <w:tc>
          <w:tcPr>
            <w:tcW w:w="866" w:type="dxa"/>
          </w:tcPr>
          <w:p w:rsidR="00C27041" w:rsidRPr="003C6EBC" w:rsidRDefault="00752C39" w:rsidP="00436311">
            <w:pPr>
              <w:spacing w:after="0" w:line="240" w:lineRule="auto"/>
              <w:jc w:val="center"/>
            </w:pPr>
            <w:r>
              <w:t>39</w:t>
            </w:r>
            <w:r w:rsidR="00C27041">
              <w:t>,</w:t>
            </w:r>
            <w:r w:rsidR="00436311">
              <w:t>2</w:t>
            </w:r>
          </w:p>
        </w:tc>
        <w:tc>
          <w:tcPr>
            <w:tcW w:w="816" w:type="dxa"/>
          </w:tcPr>
          <w:p w:rsidR="00C27041" w:rsidRPr="003C6EBC" w:rsidRDefault="00DF2340" w:rsidP="00DF2340">
            <w:pPr>
              <w:spacing w:after="0" w:line="240" w:lineRule="auto"/>
              <w:jc w:val="center"/>
            </w:pPr>
            <w:r>
              <w:t>46</w:t>
            </w:r>
            <w:r w:rsidR="00C27041">
              <w:t>,</w:t>
            </w:r>
            <w:r>
              <w:t>2</w:t>
            </w:r>
          </w:p>
        </w:tc>
        <w:tc>
          <w:tcPr>
            <w:tcW w:w="914" w:type="dxa"/>
          </w:tcPr>
          <w:p w:rsidR="00C27041" w:rsidRPr="003C6EBC" w:rsidRDefault="00DF2340" w:rsidP="00DF2340">
            <w:pPr>
              <w:spacing w:after="0" w:line="240" w:lineRule="auto"/>
              <w:jc w:val="center"/>
            </w:pPr>
            <w:r>
              <w:t>46</w:t>
            </w:r>
            <w:r w:rsidR="00C27041">
              <w:t>,</w:t>
            </w:r>
            <w:r>
              <w:t>2</w:t>
            </w:r>
          </w:p>
        </w:tc>
        <w:tc>
          <w:tcPr>
            <w:tcW w:w="662" w:type="dxa"/>
          </w:tcPr>
          <w:p w:rsidR="00C27041" w:rsidRPr="003C6EBC" w:rsidRDefault="00DF2340" w:rsidP="00DF2340">
            <w:pPr>
              <w:spacing w:after="0" w:line="240" w:lineRule="auto"/>
              <w:jc w:val="center"/>
            </w:pPr>
            <w:r>
              <w:t>0</w:t>
            </w:r>
            <w:r w:rsidR="00C27041">
              <w:t>,</w:t>
            </w:r>
            <w:r>
              <w:t>0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</w:tr>
      <w:tr w:rsidR="00C27041" w:rsidRPr="000072B8" w:rsidTr="003F2012">
        <w:trPr>
          <w:trHeight w:val="300"/>
        </w:trPr>
        <w:tc>
          <w:tcPr>
            <w:tcW w:w="1854" w:type="dxa"/>
            <w:vMerge/>
          </w:tcPr>
          <w:p w:rsidR="00C27041" w:rsidRPr="000072B8" w:rsidRDefault="00C27041" w:rsidP="003F2012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C27041" w:rsidRPr="000072B8" w:rsidRDefault="00C27041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77" w:type="dxa"/>
          </w:tcPr>
          <w:p w:rsidR="00C27041" w:rsidRPr="003C6EBC" w:rsidRDefault="00C27041" w:rsidP="00DF2340">
            <w:pPr>
              <w:spacing w:after="0" w:line="240" w:lineRule="auto"/>
              <w:jc w:val="center"/>
            </w:pPr>
            <w:r>
              <w:t>5</w:t>
            </w:r>
            <w:r w:rsidR="00DF2340">
              <w:t>57</w:t>
            </w:r>
            <w:r>
              <w:t>,</w:t>
            </w:r>
            <w:r w:rsidR="00DF2340">
              <w:t>0</w:t>
            </w:r>
          </w:p>
        </w:tc>
        <w:tc>
          <w:tcPr>
            <w:tcW w:w="711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65,9</w:t>
            </w:r>
          </w:p>
        </w:tc>
        <w:tc>
          <w:tcPr>
            <w:tcW w:w="664" w:type="dxa"/>
          </w:tcPr>
          <w:p w:rsidR="00C27041" w:rsidRPr="003C6EBC" w:rsidRDefault="00C27041" w:rsidP="005914C7">
            <w:pPr>
              <w:spacing w:after="0" w:line="240" w:lineRule="auto"/>
              <w:jc w:val="center"/>
            </w:pPr>
            <w:r>
              <w:t>54,3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3" w:type="dxa"/>
          </w:tcPr>
          <w:p w:rsidR="00C27041" w:rsidRPr="003C6EBC" w:rsidRDefault="00202EA6" w:rsidP="00202EA6">
            <w:pPr>
              <w:spacing w:after="0" w:line="240" w:lineRule="auto"/>
              <w:jc w:val="center"/>
            </w:pPr>
            <w:r>
              <w:t>77</w:t>
            </w:r>
            <w:r w:rsidR="00C27041">
              <w:t>,</w:t>
            </w:r>
            <w:r>
              <w:t>7</w:t>
            </w:r>
          </w:p>
        </w:tc>
        <w:tc>
          <w:tcPr>
            <w:tcW w:w="866" w:type="dxa"/>
          </w:tcPr>
          <w:p w:rsidR="00C27041" w:rsidRPr="003C6EBC" w:rsidRDefault="00752C39" w:rsidP="00436311">
            <w:pPr>
              <w:spacing w:after="0" w:line="240" w:lineRule="auto"/>
              <w:jc w:val="center"/>
            </w:pPr>
            <w:r>
              <w:t>39</w:t>
            </w:r>
            <w:r w:rsidR="00C27041">
              <w:t>,</w:t>
            </w:r>
            <w:r w:rsidR="00436311">
              <w:t>2</w:t>
            </w:r>
          </w:p>
        </w:tc>
        <w:tc>
          <w:tcPr>
            <w:tcW w:w="816" w:type="dxa"/>
          </w:tcPr>
          <w:p w:rsidR="00C27041" w:rsidRPr="003C6EBC" w:rsidRDefault="00DF2340" w:rsidP="00DF2340">
            <w:pPr>
              <w:spacing w:after="0" w:line="240" w:lineRule="auto"/>
              <w:jc w:val="center"/>
            </w:pPr>
            <w:r>
              <w:t>46</w:t>
            </w:r>
            <w:r w:rsidR="00C27041">
              <w:t>,</w:t>
            </w:r>
            <w:r>
              <w:t>2</w:t>
            </w:r>
          </w:p>
        </w:tc>
        <w:tc>
          <w:tcPr>
            <w:tcW w:w="914" w:type="dxa"/>
          </w:tcPr>
          <w:p w:rsidR="00C27041" w:rsidRPr="003C6EBC" w:rsidRDefault="00DF2340" w:rsidP="00DF2340">
            <w:pPr>
              <w:spacing w:after="0" w:line="240" w:lineRule="auto"/>
              <w:jc w:val="center"/>
            </w:pPr>
            <w:r>
              <w:t>46</w:t>
            </w:r>
            <w:r w:rsidR="00C27041">
              <w:t>,</w:t>
            </w:r>
            <w:r>
              <w:t>2</w:t>
            </w:r>
          </w:p>
        </w:tc>
        <w:tc>
          <w:tcPr>
            <w:tcW w:w="662" w:type="dxa"/>
          </w:tcPr>
          <w:p w:rsidR="00C27041" w:rsidRPr="003C6EBC" w:rsidRDefault="00DF2340" w:rsidP="00DF2340">
            <w:pPr>
              <w:spacing w:after="0" w:line="240" w:lineRule="auto"/>
              <w:jc w:val="center"/>
            </w:pPr>
            <w:r>
              <w:t>0</w:t>
            </w:r>
            <w:r w:rsidR="00C27041">
              <w:t>,</w:t>
            </w:r>
            <w:r>
              <w:t>0</w:t>
            </w:r>
            <w:bookmarkStart w:id="1" w:name="_GoBack"/>
            <w:bookmarkEnd w:id="1"/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662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765" w:type="dxa"/>
          </w:tcPr>
          <w:p w:rsidR="00C27041" w:rsidRPr="003C6EBC" w:rsidRDefault="00C27041" w:rsidP="003F2012">
            <w:pPr>
              <w:spacing w:after="0" w:line="240" w:lineRule="auto"/>
              <w:jc w:val="center"/>
            </w:pPr>
            <w:r>
              <w:t>45,5</w:t>
            </w:r>
          </w:p>
        </w:tc>
      </w:tr>
      <w:tr w:rsidR="00116773" w:rsidRPr="000072B8" w:rsidTr="003F2012">
        <w:trPr>
          <w:trHeight w:val="300"/>
        </w:trPr>
        <w:tc>
          <w:tcPr>
            <w:tcW w:w="1854" w:type="dxa"/>
            <w:vMerge/>
          </w:tcPr>
          <w:p w:rsidR="00116773" w:rsidRPr="004E41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 xml:space="preserve">Безвозмездные поступления в местный </w:t>
            </w:r>
            <w:r>
              <w:rPr>
                <w:kern w:val="2"/>
                <w:szCs w:val="24"/>
                <w:lang w:eastAsia="ru-RU"/>
              </w:rPr>
              <w:lastRenderedPageBreak/>
              <w:t>бюджет , (3), (4)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lastRenderedPageBreak/>
              <w:t>250,0</w:t>
            </w:r>
          </w:p>
        </w:tc>
        <w:tc>
          <w:tcPr>
            <w:tcW w:w="711" w:type="dxa"/>
          </w:tcPr>
          <w:p w:rsidR="00116773" w:rsidRPr="00002534" w:rsidRDefault="00116773" w:rsidP="003F2012">
            <w:pPr>
              <w:jc w:val="center"/>
            </w:pPr>
            <w:r>
              <w:t>250,0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rPr>
          <w:trHeight w:val="300"/>
        </w:trPr>
        <w:tc>
          <w:tcPr>
            <w:tcW w:w="1854" w:type="dxa"/>
            <w:vMerge/>
          </w:tcPr>
          <w:p w:rsidR="00116773" w:rsidRPr="004E41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116773" w:rsidRPr="00002534" w:rsidRDefault="00116773" w:rsidP="003F2012">
            <w:pPr>
              <w:jc w:val="center"/>
            </w:pPr>
          </w:p>
        </w:tc>
        <w:tc>
          <w:tcPr>
            <w:tcW w:w="664" w:type="dxa"/>
          </w:tcPr>
          <w:p w:rsidR="00116773" w:rsidRPr="00002534" w:rsidRDefault="00116773" w:rsidP="003F2012">
            <w:pPr>
              <w:jc w:val="center"/>
            </w:pPr>
          </w:p>
        </w:tc>
        <w:tc>
          <w:tcPr>
            <w:tcW w:w="662" w:type="dxa"/>
          </w:tcPr>
          <w:p w:rsidR="00116773" w:rsidRPr="00002534" w:rsidRDefault="00116773" w:rsidP="003F2012">
            <w:pPr>
              <w:jc w:val="center"/>
            </w:pPr>
          </w:p>
        </w:tc>
        <w:tc>
          <w:tcPr>
            <w:tcW w:w="763" w:type="dxa"/>
          </w:tcPr>
          <w:p w:rsidR="00116773" w:rsidRPr="00002534" w:rsidRDefault="00116773" w:rsidP="003F2012">
            <w:pPr>
              <w:jc w:val="center"/>
            </w:pPr>
          </w:p>
        </w:tc>
        <w:tc>
          <w:tcPr>
            <w:tcW w:w="866" w:type="dxa"/>
          </w:tcPr>
          <w:p w:rsidR="00116773" w:rsidRPr="00002534" w:rsidRDefault="00116773" w:rsidP="003F2012">
            <w:pPr>
              <w:jc w:val="center"/>
            </w:pPr>
          </w:p>
        </w:tc>
        <w:tc>
          <w:tcPr>
            <w:tcW w:w="816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914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662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765" w:type="dxa"/>
          </w:tcPr>
          <w:p w:rsidR="00116773" w:rsidRPr="001E34A2" w:rsidRDefault="00116773" w:rsidP="003F2012">
            <w:pPr>
              <w:jc w:val="center"/>
            </w:pPr>
          </w:p>
        </w:tc>
        <w:tc>
          <w:tcPr>
            <w:tcW w:w="765" w:type="dxa"/>
          </w:tcPr>
          <w:p w:rsidR="00116773" w:rsidRPr="001E34A2" w:rsidRDefault="00116773" w:rsidP="003F2012">
            <w:pPr>
              <w:jc w:val="center"/>
            </w:pPr>
          </w:p>
        </w:tc>
      </w:tr>
      <w:tr w:rsidR="00116773" w:rsidRPr="000072B8" w:rsidTr="003F2012">
        <w:trPr>
          <w:trHeight w:val="70"/>
        </w:trPr>
        <w:tc>
          <w:tcPr>
            <w:tcW w:w="1854" w:type="dxa"/>
            <w:vMerge/>
          </w:tcPr>
          <w:p w:rsidR="00116773" w:rsidRPr="004E41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5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250,0</w:t>
            </w:r>
          </w:p>
        </w:tc>
        <w:tc>
          <w:tcPr>
            <w:tcW w:w="711" w:type="dxa"/>
          </w:tcPr>
          <w:p w:rsidR="00116773" w:rsidRPr="00002534" w:rsidRDefault="00116773" w:rsidP="003F2012">
            <w:r>
              <w:t>250,0</w:t>
            </w:r>
          </w:p>
        </w:tc>
        <w:tc>
          <w:tcPr>
            <w:tcW w:w="664" w:type="dxa"/>
          </w:tcPr>
          <w:p w:rsidR="00116773" w:rsidRPr="00002534" w:rsidRDefault="00116773" w:rsidP="003F2012">
            <w:r>
              <w:rPr>
                <w:spacing w:val="-10"/>
                <w:kern w:val="2"/>
                <w:szCs w:val="24"/>
                <w:lang w:eastAsia="ru-RU"/>
              </w:rPr>
              <w:t xml:space="preserve">     </w:t>
            </w: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rPr>
          <w:trHeight w:val="300"/>
        </w:trPr>
        <w:tc>
          <w:tcPr>
            <w:tcW w:w="1854" w:type="dxa"/>
            <w:vMerge/>
          </w:tcPr>
          <w:p w:rsidR="00116773" w:rsidRPr="004E41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51" w:type="dxa"/>
          </w:tcPr>
          <w:p w:rsidR="00116773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116773" w:rsidRPr="000072B8" w:rsidTr="003F2012">
        <w:trPr>
          <w:trHeight w:val="300"/>
        </w:trPr>
        <w:tc>
          <w:tcPr>
            <w:tcW w:w="1854" w:type="dxa"/>
            <w:vMerge/>
          </w:tcPr>
          <w:p w:rsidR="00116773" w:rsidRPr="004E41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rPr>
                <w:szCs w:val="24"/>
              </w:rPr>
            </w:pPr>
          </w:p>
        </w:tc>
        <w:tc>
          <w:tcPr>
            <w:tcW w:w="2951" w:type="dxa"/>
          </w:tcPr>
          <w:p w:rsidR="00116773" w:rsidRDefault="00116773" w:rsidP="003F2012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77" w:type="dxa"/>
          </w:tcPr>
          <w:p w:rsidR="00116773" w:rsidRPr="001E34A2" w:rsidRDefault="00116773" w:rsidP="003F2012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4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3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16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4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2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65" w:type="dxa"/>
          </w:tcPr>
          <w:p w:rsidR="00116773" w:rsidRPr="000072B8" w:rsidRDefault="00116773" w:rsidP="003F201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116773" w:rsidRPr="000072B8" w:rsidRDefault="00116773" w:rsidP="00116773">
      <w:pPr>
        <w:spacing w:after="0" w:line="240" w:lineRule="auto"/>
        <w:rPr>
          <w:sz w:val="28"/>
          <w:szCs w:val="20"/>
          <w:lang w:eastAsia="ru-RU"/>
        </w:rPr>
      </w:pPr>
    </w:p>
    <w:p w:rsidR="00116773" w:rsidRPr="000072B8" w:rsidRDefault="00116773" w:rsidP="00116773">
      <w:pPr>
        <w:spacing w:after="0" w:line="240" w:lineRule="auto"/>
        <w:rPr>
          <w:sz w:val="28"/>
          <w:szCs w:val="20"/>
          <w:lang w:eastAsia="ru-RU"/>
        </w:rPr>
      </w:pPr>
    </w:p>
    <w:p w:rsidR="00116773" w:rsidRDefault="00116773" w:rsidP="00116773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116773" w:rsidRDefault="00116773" w:rsidP="00116773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116773" w:rsidRPr="009E299E" w:rsidRDefault="00116773" w:rsidP="00116773">
      <w:pPr>
        <w:pStyle w:val="a7"/>
        <w:jc w:val="right"/>
        <w:rPr>
          <w:sz w:val="28"/>
          <w:szCs w:val="28"/>
        </w:rPr>
      </w:pPr>
    </w:p>
    <w:p w:rsidR="00116773" w:rsidRPr="00790D2E" w:rsidRDefault="00116773" w:rsidP="00116773">
      <w:pPr>
        <w:rPr>
          <w:sz w:val="28"/>
          <w:szCs w:val="28"/>
        </w:rPr>
      </w:pPr>
    </w:p>
    <w:sectPr w:rsidR="00116773" w:rsidRPr="00790D2E" w:rsidSect="00A925A6">
      <w:footerReference w:type="even" r:id="rId16"/>
      <w:footerReference w:type="default" r:id="rId17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20" w:rsidRDefault="00392120">
      <w:pPr>
        <w:spacing w:after="0" w:line="240" w:lineRule="auto"/>
      </w:pPr>
      <w:r>
        <w:separator/>
      </w:r>
    </w:p>
  </w:endnote>
  <w:endnote w:type="continuationSeparator" w:id="0">
    <w:p w:rsidR="00392120" w:rsidRDefault="0039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3F" w:rsidRDefault="00890F3F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90F3F" w:rsidRDefault="00890F3F" w:rsidP="0036420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3F" w:rsidRDefault="00890F3F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F2340">
      <w:rPr>
        <w:rStyle w:val="af1"/>
        <w:noProof/>
      </w:rPr>
      <w:t>3</w:t>
    </w:r>
    <w:r>
      <w:rPr>
        <w:rStyle w:val="af1"/>
      </w:rPr>
      <w:fldChar w:fldCharType="end"/>
    </w:r>
  </w:p>
  <w:p w:rsidR="00890F3F" w:rsidRPr="00D90880" w:rsidRDefault="00890F3F" w:rsidP="0036420D">
    <w:pPr>
      <w:pStyle w:val="ad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3F" w:rsidRPr="008E4515" w:rsidRDefault="00890F3F">
    <w:pPr>
      <w:pStyle w:val="ad"/>
    </w:pPr>
    <w:r>
      <w:rPr>
        <w:snapToGrid w:val="0"/>
      </w:rPr>
      <w:fldChar w:fldCharType="begin"/>
    </w:r>
    <w:r w:rsidRPr="008E4515">
      <w:rPr>
        <w:snapToGrid w:val="0"/>
      </w:rPr>
      <w:instrText xml:space="preserve"> </w:instrText>
    </w:r>
    <w:r w:rsidRPr="00D90880">
      <w:rPr>
        <w:snapToGrid w:val="0"/>
        <w:lang w:val="en-US"/>
      </w:rPr>
      <w:instrText>FILENAME</w:instrText>
    </w:r>
    <w:r w:rsidRPr="008E4515">
      <w:rPr>
        <w:snapToGrid w:val="0"/>
      </w:rPr>
      <w:instrText xml:space="preserve"> \</w:instrText>
    </w:r>
    <w:r w:rsidRPr="00D90880">
      <w:rPr>
        <w:snapToGrid w:val="0"/>
        <w:lang w:val="en-US"/>
      </w:rPr>
      <w:instrText>p</w:instrText>
    </w:r>
    <w:r w:rsidRPr="008E4515">
      <w:rPr>
        <w:snapToGrid w:val="0"/>
      </w:rPr>
      <w:instrText xml:space="preserve"> </w:instrText>
    </w:r>
    <w:r>
      <w:rPr>
        <w:snapToGrid w:val="0"/>
      </w:rPr>
      <w:fldChar w:fldCharType="separate"/>
    </w:r>
    <w:r>
      <w:rPr>
        <w:noProof/>
        <w:snapToGrid w:val="0"/>
        <w:lang w:val="en-US"/>
      </w:rPr>
      <w:t>C</w:t>
    </w:r>
    <w:r w:rsidRPr="00097988">
      <w:rPr>
        <w:noProof/>
        <w:snapToGrid w:val="0"/>
      </w:rPr>
      <w:t>:\ОБЩАЯ ПАПКА\Пост., распор\2020\Мун. прогр\ноябрь\пост 84 изм. мун. прогр. спорт .</w:t>
    </w:r>
    <w:r>
      <w:rPr>
        <w:noProof/>
        <w:snapToGrid w:val="0"/>
        <w:lang w:val="en-US"/>
      </w:rPr>
      <w:t>docx</w:t>
    </w:r>
    <w:r>
      <w:rPr>
        <w:snapToGrid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3F" w:rsidRDefault="00890F3F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90F3F" w:rsidRDefault="00890F3F" w:rsidP="005228EC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3F" w:rsidRDefault="00890F3F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F2340">
      <w:rPr>
        <w:rStyle w:val="af1"/>
        <w:noProof/>
      </w:rPr>
      <w:t>6</w:t>
    </w:r>
    <w:r>
      <w:rPr>
        <w:rStyle w:val="af1"/>
      </w:rPr>
      <w:fldChar w:fldCharType="end"/>
    </w:r>
  </w:p>
  <w:p w:rsidR="00890F3F" w:rsidRDefault="00890F3F" w:rsidP="005228E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20" w:rsidRDefault="00392120">
      <w:pPr>
        <w:spacing w:after="0" w:line="240" w:lineRule="auto"/>
      </w:pPr>
      <w:r>
        <w:separator/>
      </w:r>
    </w:p>
  </w:footnote>
  <w:footnote w:type="continuationSeparator" w:id="0">
    <w:p w:rsidR="00392120" w:rsidRDefault="00392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83D73"/>
    <w:multiLevelType w:val="hybridMultilevel"/>
    <w:tmpl w:val="1C9A816E"/>
    <w:lvl w:ilvl="0" w:tplc="A85441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9"/>
  </w:num>
  <w:num w:numId="8">
    <w:abstractNumId w:val="22"/>
  </w:num>
  <w:num w:numId="9">
    <w:abstractNumId w:val="6"/>
  </w:num>
  <w:num w:numId="10">
    <w:abstractNumId w:val="14"/>
  </w:num>
  <w:num w:numId="11">
    <w:abstractNumId w:val="18"/>
  </w:num>
  <w:num w:numId="12">
    <w:abstractNumId w:val="4"/>
  </w:num>
  <w:num w:numId="13">
    <w:abstractNumId w:val="2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13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8DC"/>
    <w:rsid w:val="00000165"/>
    <w:rsid w:val="00005B7C"/>
    <w:rsid w:val="00024B9D"/>
    <w:rsid w:val="00024E88"/>
    <w:rsid w:val="000307FA"/>
    <w:rsid w:val="00052C92"/>
    <w:rsid w:val="000558DC"/>
    <w:rsid w:val="0006279C"/>
    <w:rsid w:val="00065C17"/>
    <w:rsid w:val="00076769"/>
    <w:rsid w:val="00083384"/>
    <w:rsid w:val="00086DEA"/>
    <w:rsid w:val="00097988"/>
    <w:rsid w:val="000A2173"/>
    <w:rsid w:val="000B6670"/>
    <w:rsid w:val="000C1EBA"/>
    <w:rsid w:val="000C4ABB"/>
    <w:rsid w:val="000C4C23"/>
    <w:rsid w:val="000D169D"/>
    <w:rsid w:val="000D44EA"/>
    <w:rsid w:val="000E347A"/>
    <w:rsid w:val="000E3F1F"/>
    <w:rsid w:val="000E68C5"/>
    <w:rsid w:val="000E7DEB"/>
    <w:rsid w:val="001064BB"/>
    <w:rsid w:val="00106EB5"/>
    <w:rsid w:val="00110FC3"/>
    <w:rsid w:val="00116773"/>
    <w:rsid w:val="001335F4"/>
    <w:rsid w:val="00145F3A"/>
    <w:rsid w:val="0015090F"/>
    <w:rsid w:val="00155E86"/>
    <w:rsid w:val="001611AD"/>
    <w:rsid w:val="00162B3F"/>
    <w:rsid w:val="00163D65"/>
    <w:rsid w:val="00172CD5"/>
    <w:rsid w:val="001A0201"/>
    <w:rsid w:val="001A3DAF"/>
    <w:rsid w:val="001B3316"/>
    <w:rsid w:val="001B649A"/>
    <w:rsid w:val="001C1666"/>
    <w:rsid w:val="001C3F0B"/>
    <w:rsid w:val="001D7918"/>
    <w:rsid w:val="001E3D2D"/>
    <w:rsid w:val="001F59EC"/>
    <w:rsid w:val="00202EA6"/>
    <w:rsid w:val="00203BF9"/>
    <w:rsid w:val="00203F00"/>
    <w:rsid w:val="002246D0"/>
    <w:rsid w:val="00230E09"/>
    <w:rsid w:val="00230F66"/>
    <w:rsid w:val="002349C7"/>
    <w:rsid w:val="002356A9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0AF8"/>
    <w:rsid w:val="00282BEE"/>
    <w:rsid w:val="00290774"/>
    <w:rsid w:val="00293681"/>
    <w:rsid w:val="00293A1C"/>
    <w:rsid w:val="002A44BE"/>
    <w:rsid w:val="002C5841"/>
    <w:rsid w:val="002E1B7C"/>
    <w:rsid w:val="002F68E6"/>
    <w:rsid w:val="00300209"/>
    <w:rsid w:val="00305BB9"/>
    <w:rsid w:val="00311B00"/>
    <w:rsid w:val="003152E3"/>
    <w:rsid w:val="00320E70"/>
    <w:rsid w:val="003248C4"/>
    <w:rsid w:val="0033349E"/>
    <w:rsid w:val="00334FD7"/>
    <w:rsid w:val="003371B9"/>
    <w:rsid w:val="00340001"/>
    <w:rsid w:val="00344B6B"/>
    <w:rsid w:val="003552C0"/>
    <w:rsid w:val="00356FFC"/>
    <w:rsid w:val="0036420D"/>
    <w:rsid w:val="00383341"/>
    <w:rsid w:val="00384EC3"/>
    <w:rsid w:val="00391C42"/>
    <w:rsid w:val="00392120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3F2012"/>
    <w:rsid w:val="0040072A"/>
    <w:rsid w:val="0040157A"/>
    <w:rsid w:val="0040178C"/>
    <w:rsid w:val="004022AA"/>
    <w:rsid w:val="00411205"/>
    <w:rsid w:val="00412AEA"/>
    <w:rsid w:val="004251B2"/>
    <w:rsid w:val="0043110E"/>
    <w:rsid w:val="00436311"/>
    <w:rsid w:val="00441853"/>
    <w:rsid w:val="00444EBD"/>
    <w:rsid w:val="00445143"/>
    <w:rsid w:val="00453295"/>
    <w:rsid w:val="00471F1E"/>
    <w:rsid w:val="00473405"/>
    <w:rsid w:val="00475AB1"/>
    <w:rsid w:val="004B3A2F"/>
    <w:rsid w:val="004C0362"/>
    <w:rsid w:val="004D3110"/>
    <w:rsid w:val="004D5E24"/>
    <w:rsid w:val="004F37D8"/>
    <w:rsid w:val="004F4F92"/>
    <w:rsid w:val="005015A8"/>
    <w:rsid w:val="005054B4"/>
    <w:rsid w:val="005228EC"/>
    <w:rsid w:val="00536B75"/>
    <w:rsid w:val="00543A86"/>
    <w:rsid w:val="00550121"/>
    <w:rsid w:val="00562D6A"/>
    <w:rsid w:val="005723A6"/>
    <w:rsid w:val="005739DC"/>
    <w:rsid w:val="005914C7"/>
    <w:rsid w:val="00596A7D"/>
    <w:rsid w:val="005A2FAB"/>
    <w:rsid w:val="005A4AB0"/>
    <w:rsid w:val="005A6E2B"/>
    <w:rsid w:val="005C69F8"/>
    <w:rsid w:val="005E57E1"/>
    <w:rsid w:val="00600B9F"/>
    <w:rsid w:val="0060644D"/>
    <w:rsid w:val="0061148C"/>
    <w:rsid w:val="00615946"/>
    <w:rsid w:val="00616502"/>
    <w:rsid w:val="0063509A"/>
    <w:rsid w:val="0063538E"/>
    <w:rsid w:val="006444FA"/>
    <w:rsid w:val="00656A4F"/>
    <w:rsid w:val="006576ED"/>
    <w:rsid w:val="006758EA"/>
    <w:rsid w:val="00676353"/>
    <w:rsid w:val="00676CE7"/>
    <w:rsid w:val="006837F0"/>
    <w:rsid w:val="00694468"/>
    <w:rsid w:val="006A22C0"/>
    <w:rsid w:val="006B0DDF"/>
    <w:rsid w:val="006C5A4B"/>
    <w:rsid w:val="006D241D"/>
    <w:rsid w:val="006D3C1A"/>
    <w:rsid w:val="006D6074"/>
    <w:rsid w:val="007039A0"/>
    <w:rsid w:val="00705D6A"/>
    <w:rsid w:val="00707502"/>
    <w:rsid w:val="007077C5"/>
    <w:rsid w:val="00710AE1"/>
    <w:rsid w:val="00713D89"/>
    <w:rsid w:val="00724BD4"/>
    <w:rsid w:val="00724EE2"/>
    <w:rsid w:val="007277AE"/>
    <w:rsid w:val="0074655F"/>
    <w:rsid w:val="00752C39"/>
    <w:rsid w:val="0075377D"/>
    <w:rsid w:val="00757407"/>
    <w:rsid w:val="00773FCE"/>
    <w:rsid w:val="007746EA"/>
    <w:rsid w:val="007774E3"/>
    <w:rsid w:val="0078017E"/>
    <w:rsid w:val="007850A5"/>
    <w:rsid w:val="00786347"/>
    <w:rsid w:val="00797958"/>
    <w:rsid w:val="007A09D0"/>
    <w:rsid w:val="007A46FA"/>
    <w:rsid w:val="007A5214"/>
    <w:rsid w:val="007A70EC"/>
    <w:rsid w:val="007B6A88"/>
    <w:rsid w:val="007B7AA5"/>
    <w:rsid w:val="007D0FE6"/>
    <w:rsid w:val="007D28DF"/>
    <w:rsid w:val="007D4994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3DAC"/>
    <w:rsid w:val="00824089"/>
    <w:rsid w:val="00832842"/>
    <w:rsid w:val="00832C8C"/>
    <w:rsid w:val="008362D1"/>
    <w:rsid w:val="0084058D"/>
    <w:rsid w:val="008536FE"/>
    <w:rsid w:val="00866C39"/>
    <w:rsid w:val="0088153F"/>
    <w:rsid w:val="0088644E"/>
    <w:rsid w:val="00890F3F"/>
    <w:rsid w:val="008A320C"/>
    <w:rsid w:val="008B35EA"/>
    <w:rsid w:val="008B636C"/>
    <w:rsid w:val="008C2C5A"/>
    <w:rsid w:val="008C2D6D"/>
    <w:rsid w:val="008C6C06"/>
    <w:rsid w:val="008C76D5"/>
    <w:rsid w:val="008D1735"/>
    <w:rsid w:val="008D5A50"/>
    <w:rsid w:val="008E5D20"/>
    <w:rsid w:val="008E63EC"/>
    <w:rsid w:val="008E788A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40EAD"/>
    <w:rsid w:val="0095614E"/>
    <w:rsid w:val="00957790"/>
    <w:rsid w:val="00960E4E"/>
    <w:rsid w:val="00965B3D"/>
    <w:rsid w:val="00973814"/>
    <w:rsid w:val="0097405D"/>
    <w:rsid w:val="009755E8"/>
    <w:rsid w:val="00975CBC"/>
    <w:rsid w:val="00992D95"/>
    <w:rsid w:val="0099425B"/>
    <w:rsid w:val="00994A7E"/>
    <w:rsid w:val="009A1402"/>
    <w:rsid w:val="009A25EC"/>
    <w:rsid w:val="009A4527"/>
    <w:rsid w:val="009A6684"/>
    <w:rsid w:val="009C09A6"/>
    <w:rsid w:val="009C2555"/>
    <w:rsid w:val="009C3143"/>
    <w:rsid w:val="009C4ADE"/>
    <w:rsid w:val="009D41F2"/>
    <w:rsid w:val="009E62F0"/>
    <w:rsid w:val="009F030E"/>
    <w:rsid w:val="009F09B2"/>
    <w:rsid w:val="009F505D"/>
    <w:rsid w:val="00A0251D"/>
    <w:rsid w:val="00A25886"/>
    <w:rsid w:val="00A26D00"/>
    <w:rsid w:val="00A312C1"/>
    <w:rsid w:val="00A372EB"/>
    <w:rsid w:val="00A44790"/>
    <w:rsid w:val="00A46312"/>
    <w:rsid w:val="00A61916"/>
    <w:rsid w:val="00A77CA6"/>
    <w:rsid w:val="00A85EAE"/>
    <w:rsid w:val="00A925A6"/>
    <w:rsid w:val="00A9312E"/>
    <w:rsid w:val="00AA1144"/>
    <w:rsid w:val="00AC1250"/>
    <w:rsid w:val="00AC7E10"/>
    <w:rsid w:val="00AD2E4A"/>
    <w:rsid w:val="00AD59FF"/>
    <w:rsid w:val="00AD70E2"/>
    <w:rsid w:val="00AE0D4D"/>
    <w:rsid w:val="00AE2587"/>
    <w:rsid w:val="00AE3F2B"/>
    <w:rsid w:val="00AF0949"/>
    <w:rsid w:val="00AF55B5"/>
    <w:rsid w:val="00B242FE"/>
    <w:rsid w:val="00B267EF"/>
    <w:rsid w:val="00B364AB"/>
    <w:rsid w:val="00B37D11"/>
    <w:rsid w:val="00B45411"/>
    <w:rsid w:val="00B507B2"/>
    <w:rsid w:val="00B65372"/>
    <w:rsid w:val="00B66E91"/>
    <w:rsid w:val="00B677E1"/>
    <w:rsid w:val="00B81D5F"/>
    <w:rsid w:val="00B8210D"/>
    <w:rsid w:val="00BA4DDD"/>
    <w:rsid w:val="00BB0D15"/>
    <w:rsid w:val="00BD5AFE"/>
    <w:rsid w:val="00BE0C60"/>
    <w:rsid w:val="00BE4BFE"/>
    <w:rsid w:val="00BE5DB1"/>
    <w:rsid w:val="00BF4FF6"/>
    <w:rsid w:val="00C06A91"/>
    <w:rsid w:val="00C13306"/>
    <w:rsid w:val="00C138C8"/>
    <w:rsid w:val="00C20A6E"/>
    <w:rsid w:val="00C24A8F"/>
    <w:rsid w:val="00C25CE3"/>
    <w:rsid w:val="00C269EE"/>
    <w:rsid w:val="00C27041"/>
    <w:rsid w:val="00C450EB"/>
    <w:rsid w:val="00C4688D"/>
    <w:rsid w:val="00C5333E"/>
    <w:rsid w:val="00C615CE"/>
    <w:rsid w:val="00C6345D"/>
    <w:rsid w:val="00C63ED5"/>
    <w:rsid w:val="00C76684"/>
    <w:rsid w:val="00C87993"/>
    <w:rsid w:val="00C93F66"/>
    <w:rsid w:val="00C964FB"/>
    <w:rsid w:val="00CA21F6"/>
    <w:rsid w:val="00CA6BF6"/>
    <w:rsid w:val="00CB1E39"/>
    <w:rsid w:val="00CB242F"/>
    <w:rsid w:val="00CB2BF0"/>
    <w:rsid w:val="00CC18CB"/>
    <w:rsid w:val="00CC3184"/>
    <w:rsid w:val="00CC3341"/>
    <w:rsid w:val="00CC3A17"/>
    <w:rsid w:val="00CE0A45"/>
    <w:rsid w:val="00CE690B"/>
    <w:rsid w:val="00CF5B40"/>
    <w:rsid w:val="00D020F9"/>
    <w:rsid w:val="00D04D10"/>
    <w:rsid w:val="00D101E7"/>
    <w:rsid w:val="00D16314"/>
    <w:rsid w:val="00D16EC6"/>
    <w:rsid w:val="00D22438"/>
    <w:rsid w:val="00D33F92"/>
    <w:rsid w:val="00D44A23"/>
    <w:rsid w:val="00D47DF1"/>
    <w:rsid w:val="00D60F2E"/>
    <w:rsid w:val="00D65F99"/>
    <w:rsid w:val="00D77340"/>
    <w:rsid w:val="00D8003A"/>
    <w:rsid w:val="00D80F85"/>
    <w:rsid w:val="00D9101D"/>
    <w:rsid w:val="00D93CE5"/>
    <w:rsid w:val="00DA11AA"/>
    <w:rsid w:val="00DB151F"/>
    <w:rsid w:val="00DB28BE"/>
    <w:rsid w:val="00DB2F24"/>
    <w:rsid w:val="00DB76F6"/>
    <w:rsid w:val="00DE1AD4"/>
    <w:rsid w:val="00DE5885"/>
    <w:rsid w:val="00DF2340"/>
    <w:rsid w:val="00E01D5D"/>
    <w:rsid w:val="00E06259"/>
    <w:rsid w:val="00E15D33"/>
    <w:rsid w:val="00E314CD"/>
    <w:rsid w:val="00E31501"/>
    <w:rsid w:val="00E31F92"/>
    <w:rsid w:val="00E42FF6"/>
    <w:rsid w:val="00E456A3"/>
    <w:rsid w:val="00E47E3F"/>
    <w:rsid w:val="00E620F3"/>
    <w:rsid w:val="00E6470D"/>
    <w:rsid w:val="00E83031"/>
    <w:rsid w:val="00E8336A"/>
    <w:rsid w:val="00E9088F"/>
    <w:rsid w:val="00EA5A18"/>
    <w:rsid w:val="00EB0DE9"/>
    <w:rsid w:val="00EB4403"/>
    <w:rsid w:val="00EB6DB6"/>
    <w:rsid w:val="00EC081C"/>
    <w:rsid w:val="00EC2650"/>
    <w:rsid w:val="00EC6B07"/>
    <w:rsid w:val="00EE3C24"/>
    <w:rsid w:val="00EE62DF"/>
    <w:rsid w:val="00F0140B"/>
    <w:rsid w:val="00F05485"/>
    <w:rsid w:val="00F0615B"/>
    <w:rsid w:val="00F129E4"/>
    <w:rsid w:val="00F20C9F"/>
    <w:rsid w:val="00F21864"/>
    <w:rsid w:val="00F314D5"/>
    <w:rsid w:val="00F33233"/>
    <w:rsid w:val="00F3620A"/>
    <w:rsid w:val="00F505A0"/>
    <w:rsid w:val="00F70079"/>
    <w:rsid w:val="00F75478"/>
    <w:rsid w:val="00F82C6A"/>
    <w:rsid w:val="00F872FA"/>
    <w:rsid w:val="00F92390"/>
    <w:rsid w:val="00F950CA"/>
    <w:rsid w:val="00F95DFF"/>
    <w:rsid w:val="00F96D63"/>
    <w:rsid w:val="00FA1814"/>
    <w:rsid w:val="00FA2FF4"/>
    <w:rsid w:val="00FA3123"/>
    <w:rsid w:val="00FA3B21"/>
    <w:rsid w:val="00FB242A"/>
    <w:rsid w:val="00FD4211"/>
    <w:rsid w:val="00FD765A"/>
    <w:rsid w:val="00FE5A8F"/>
    <w:rsid w:val="00FE6ABA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Users/User/Downloads/&#1055;&#1088;&#1086;&#1075;&#1088;&#1072;&#1084;&#1084;&#1099;/metod_rec_10jan2018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../Users/User/Downloads/&#1055;&#1088;&#1086;&#1075;&#1088;&#1072;&#1084;&#1084;&#1099;/metod_rec_10jan2018.doc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../Users/User/Downloads/&#1055;&#1088;&#1086;&#1075;&#1088;&#1072;&#1084;&#1084;&#1099;/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8773-3CF5-4F17-A4B4-D84C8CC2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7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7816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manager.EC</cp:lastModifiedBy>
  <cp:revision>57</cp:revision>
  <cp:lastPrinted>2020-12-18T12:32:00Z</cp:lastPrinted>
  <dcterms:created xsi:type="dcterms:W3CDTF">2016-11-22T18:43:00Z</dcterms:created>
  <dcterms:modified xsi:type="dcterms:W3CDTF">2024-01-30T08:25:00Z</dcterms:modified>
</cp:coreProperties>
</file>