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B4" w:rsidRDefault="00157AB4"/>
    <w:p w:rsidR="00157AB4" w:rsidRPr="00157AB4" w:rsidRDefault="00157AB4" w:rsidP="00157A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371475" cy="660400"/>
            <wp:effectExtent l="19050" t="0" r="9525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AB4" w:rsidRPr="00157AB4" w:rsidRDefault="00157AB4" w:rsidP="00157A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57AB4">
        <w:rPr>
          <w:rFonts w:ascii="Times New Roman" w:eastAsia="Times New Roman" w:hAnsi="Times New Roman" w:cs="Times New Roman"/>
          <w:b/>
          <w:bCs/>
          <w:sz w:val="28"/>
          <w:szCs w:val="24"/>
        </w:rPr>
        <w:t>Российская Федерация</w:t>
      </w:r>
    </w:p>
    <w:p w:rsidR="00157AB4" w:rsidRPr="00157AB4" w:rsidRDefault="00157AB4" w:rsidP="00157AB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7AB4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область, Тацинский район</w:t>
      </w:r>
    </w:p>
    <w:p w:rsidR="00157AB4" w:rsidRPr="00157AB4" w:rsidRDefault="00157AB4" w:rsidP="00157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«Михайловское сельское поселение»</w:t>
      </w:r>
    </w:p>
    <w:p w:rsidR="00157AB4" w:rsidRPr="00157AB4" w:rsidRDefault="00157AB4" w:rsidP="00157A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57AB4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Михайловского сельского поселения</w:t>
      </w:r>
    </w:p>
    <w:p w:rsidR="00157AB4" w:rsidRPr="00157AB4" w:rsidRDefault="00157AB4" w:rsidP="00157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AB4" w:rsidRPr="00157AB4" w:rsidRDefault="00157AB4" w:rsidP="001347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</w:p>
    <w:p w:rsidR="00157AB4" w:rsidRPr="00157AB4" w:rsidRDefault="00157AB4" w:rsidP="001347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157AB4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ПОСТАНОВЛЕНИЕ</w:t>
      </w:r>
    </w:p>
    <w:p w:rsidR="00157AB4" w:rsidRPr="00157AB4" w:rsidRDefault="00157AB4" w:rsidP="001347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</w:pPr>
    </w:p>
    <w:p w:rsidR="00157AB4" w:rsidRPr="001347A1" w:rsidRDefault="001347A1" w:rsidP="001347A1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30 </w:t>
      </w:r>
      <w:r w:rsidR="00E5693E" w:rsidRPr="001347A1">
        <w:rPr>
          <w:rFonts w:ascii="Times New Roman" w:eastAsia="Times New Roman" w:hAnsi="Times New Roman" w:cs="Times New Roman"/>
          <w:color w:val="auto"/>
        </w:rPr>
        <w:t>декабря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E5693E" w:rsidRPr="001347A1">
        <w:rPr>
          <w:rFonts w:ascii="Times New Roman" w:eastAsia="Times New Roman" w:hAnsi="Times New Roman" w:cs="Times New Roman"/>
          <w:color w:val="auto"/>
        </w:rPr>
        <w:t xml:space="preserve">2020 года  </w:t>
      </w:r>
      <w:r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="00E5693E" w:rsidRPr="001347A1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E5693E" w:rsidRPr="001347A1">
        <w:rPr>
          <w:rFonts w:ascii="Times New Roman" w:eastAsia="Times New Roman" w:hAnsi="Times New Roman" w:cs="Times New Roman"/>
          <w:color w:val="auto"/>
        </w:rPr>
        <w:t xml:space="preserve">    </w:t>
      </w:r>
      <w:r w:rsidR="00157AB4" w:rsidRPr="001347A1">
        <w:rPr>
          <w:rFonts w:ascii="Times New Roman" w:eastAsia="Times New Roman" w:hAnsi="Times New Roman" w:cs="Times New Roman"/>
          <w:color w:val="auto"/>
        </w:rPr>
        <w:t>№</w:t>
      </w:r>
      <w:r>
        <w:rPr>
          <w:rFonts w:ascii="Times New Roman" w:eastAsia="Times New Roman" w:hAnsi="Times New Roman" w:cs="Times New Roman"/>
          <w:color w:val="auto"/>
        </w:rPr>
        <w:t xml:space="preserve"> 139               </w:t>
      </w:r>
      <w:r w:rsidR="00157AB4" w:rsidRPr="001347A1">
        <w:rPr>
          <w:rFonts w:ascii="Times New Roman" w:eastAsia="Times New Roman" w:hAnsi="Times New Roman" w:cs="Times New Roman"/>
          <w:color w:val="auto"/>
        </w:rPr>
        <w:t xml:space="preserve">       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157AB4" w:rsidRPr="001347A1">
        <w:rPr>
          <w:rFonts w:ascii="Times New Roman" w:eastAsia="Times New Roman" w:hAnsi="Times New Roman" w:cs="Times New Roman"/>
          <w:color w:val="auto"/>
        </w:rPr>
        <w:t xml:space="preserve">         х. Михайлов</w:t>
      </w:r>
    </w:p>
    <w:p w:rsidR="00157AB4" w:rsidRDefault="00157AB4" w:rsidP="00157AB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56"/>
      </w:tblGrid>
      <w:tr w:rsidR="001347A1" w:rsidTr="001347A1">
        <w:trPr>
          <w:trHeight w:val="975"/>
        </w:trPr>
        <w:tc>
          <w:tcPr>
            <w:tcW w:w="5656" w:type="dxa"/>
          </w:tcPr>
          <w:p w:rsidR="001347A1" w:rsidRDefault="001347A1" w:rsidP="0013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A1">
              <w:rPr>
                <w:rFonts w:ascii="Times New Roman" w:hAnsi="Times New Roman" w:cs="Times New Roman"/>
                <w:sz w:val="28"/>
                <w:szCs w:val="28"/>
              </w:rPr>
              <w:t>О создании межведомственной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7A1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проверке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7A1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:rsidR="001347A1" w:rsidRPr="001347A1" w:rsidRDefault="001347A1" w:rsidP="00134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7A1">
              <w:rPr>
                <w:rFonts w:ascii="Times New Roman" w:hAnsi="Times New Roman" w:cs="Times New Roman"/>
                <w:sz w:val="28"/>
                <w:szCs w:val="28"/>
              </w:rPr>
              <w:t>защищенности многоквартирных домов</w:t>
            </w:r>
          </w:p>
        </w:tc>
      </w:tr>
    </w:tbl>
    <w:p w:rsidR="001347A1" w:rsidRPr="001347A1" w:rsidRDefault="001347A1" w:rsidP="00157AB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347A1" w:rsidRDefault="001347A1" w:rsidP="00E56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организационных мер по антитеррористической защищенности многоквартирных домов», в соответствии с Федеральным законом 131-ФЗ «Об общих принципах организации местного самоуправления в Российской Федерации»,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ководствуясь Уставом Михайловского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поселения, Администрация Михайловского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5693E" w:rsidRPr="00E5693E" w:rsidRDefault="00E5693E" w:rsidP="00E5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1347A1" w:rsidRDefault="00E5693E" w:rsidP="00134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347A1" w:rsidRPr="00E5693E" w:rsidRDefault="001347A1" w:rsidP="00E56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93E" w:rsidRPr="00E5693E" w:rsidRDefault="00E5693E" w:rsidP="00E569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 межведомственной комиссии для проведения проверки антитеррористической защищенности многоквартирных домов (приложение 1).</w:t>
      </w:r>
    </w:p>
    <w:p w:rsidR="00E5693E" w:rsidRPr="00E5693E" w:rsidRDefault="00E5693E" w:rsidP="00E5693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межведомственную комиссию для проведения проверки антитеррористической защищенности многоквартирных домов и утвердить ее состав (приложение 2).</w:t>
      </w:r>
    </w:p>
    <w:p w:rsidR="00E5693E" w:rsidRPr="00E5693E" w:rsidRDefault="00E5693E" w:rsidP="00E569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E5693E" w:rsidRPr="00E5693E" w:rsidRDefault="00E5693E" w:rsidP="00E569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5693E" w:rsidRPr="00E5693E" w:rsidRDefault="00E5693E" w:rsidP="00E5693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Default="00E5693E" w:rsidP="00E5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347A1" w:rsidRDefault="00E5693E" w:rsidP="00E5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693E" w:rsidRPr="00E5693E" w:rsidRDefault="00E5693E" w:rsidP="00E56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4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Л.С.Присяжнюк</w:t>
      </w:r>
    </w:p>
    <w:p w:rsidR="00E5693E" w:rsidRPr="00E5693E" w:rsidRDefault="00E5693E" w:rsidP="00E5693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tabs>
          <w:tab w:val="left" w:pos="3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E5693E" w:rsidRPr="00E5693E" w:rsidSect="001347A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1418" w:header="720" w:footer="720" w:gutter="0"/>
          <w:pgNumType w:start="1"/>
          <w:cols w:space="720"/>
          <w:titlePg/>
          <w:docGrid w:linePitch="272"/>
        </w:sectPr>
      </w:pPr>
    </w:p>
    <w:p w:rsidR="00E5693E" w:rsidRPr="00E934AB" w:rsidRDefault="00E5693E" w:rsidP="00E569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5693E" w:rsidRPr="00E934AB" w:rsidRDefault="00E5693E" w:rsidP="00E5693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Михайловского сельского поселения</w:t>
      </w:r>
    </w:p>
    <w:p w:rsidR="00E5693E" w:rsidRPr="00E934AB" w:rsidRDefault="00E5693E" w:rsidP="00E5693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34AB" w:rsidRPr="00E934A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934AB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E934AB" w:rsidRPr="00E934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 №139</w:t>
      </w:r>
    </w:p>
    <w:p w:rsidR="00E5693E" w:rsidRPr="00E5693E" w:rsidRDefault="00E5693E" w:rsidP="00E5693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93E" w:rsidRPr="00E5693E" w:rsidRDefault="00E5693E" w:rsidP="00E5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межведомственной комиссии для проведения проверки антитеррористической защищенности многоквартирных домов</w:t>
      </w:r>
    </w:p>
    <w:p w:rsidR="00E5693E" w:rsidRPr="00E5693E" w:rsidRDefault="00E5693E" w:rsidP="00E56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5C429E" w:rsidRDefault="00E5693E" w:rsidP="00E5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E5693E" w:rsidRPr="005C429E" w:rsidRDefault="00E5693E" w:rsidP="00E5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93E" w:rsidRPr="00E5693E" w:rsidRDefault="00E5693E" w:rsidP="00E56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для проведения проверки антитеррористической защищенности многоквартирных домов ( далее – Комиссия) создается в целях осуществления мероприятий по проверке антитеррористической защищенности многоквартирных домов, расположенных на территории Слободского сельского поселения. </w:t>
      </w:r>
    </w:p>
    <w:p w:rsidR="00E5693E" w:rsidRPr="00E5693E" w:rsidRDefault="00E5693E" w:rsidP="00E56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Администрацией Михайловского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утверждается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Михайловского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Администрация).</w:t>
      </w:r>
    </w:p>
    <w:p w:rsidR="00E5693E" w:rsidRPr="00E5693E" w:rsidRDefault="00E5693E" w:rsidP="00E56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Default="00E5693E" w:rsidP="00E5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 Комиссии</w:t>
      </w:r>
    </w:p>
    <w:p w:rsidR="005C429E" w:rsidRPr="005C429E" w:rsidRDefault="005C429E" w:rsidP="00E56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93E" w:rsidRPr="00E5693E" w:rsidRDefault="00E5693E" w:rsidP="00E56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Комиссия является постоянно действующим органом, не входящим в структуру органов местного самоуправления. </w:t>
      </w:r>
    </w:p>
    <w:p w:rsidR="00E5693E" w:rsidRPr="00E5693E" w:rsidRDefault="00E5693E" w:rsidP="00E56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Утверждение и замена представителей членов Комиссии проводится на основании Постановления Администрации.</w:t>
      </w:r>
    </w:p>
    <w:p w:rsidR="00E5693E" w:rsidRPr="00E5693E" w:rsidRDefault="00E5693E" w:rsidP="00E56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Default="00E5693E" w:rsidP="00E569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4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Комиссии</w:t>
      </w:r>
    </w:p>
    <w:p w:rsidR="005C429E" w:rsidRPr="005C429E" w:rsidRDefault="005C429E" w:rsidP="00E569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создается в целях осуществления мероприятий по  проверке антитеррористической защищенности многоквартирных домов, располо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на территории Михайловского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Основными задачами Комиссии являются: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обследования объекта на предмет состояния его антитеррористической защищенности;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конструктивных и технических характеристик дома (территории), организация его функционирования, действующих мер по обеспечению безопасного функционирования дома;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степени угрозы совершения террористического акта в доме и возможных последствий его совершения;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потенциально опасных участков дома,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уязвимые места и критические элементы дома (территории), совершение террористического акта на которых может 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привести к прекращению функционирования дома в целом, его повреждению или аварии в нем;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Default="00E5693E" w:rsidP="00E569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Комиссии</w:t>
      </w:r>
    </w:p>
    <w:p w:rsidR="005C429E" w:rsidRPr="005C429E" w:rsidRDefault="005C429E" w:rsidP="005C429E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полномочна, если на заседании присутствуют более 50 процентов общего числа его членов. Каждый член Комиссии имеет один голос.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Решения Комиссии принимаются простым большинством голосов членов Комиссии, принявших участие в ее заседании.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Руководит деятельностью Комиссии Председатель Комиссии, в его отсутствие заместитель Председателя Комиссии.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4.4.Секретарь Комиссии осуществляет необходимые запросы, ведет протоколы, направляет и запрашивает информацию.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равенстве голосов решающий голос остается за Председателем Комиссии.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Для решения оперативных задач, встающих перед Комиссией, Председатель Комиссии привлекает специалистов по согласованию с членами Комиссии. А по окончании их работы обязан вынести на плановое или внеплановое заседание Комиссии отчет о проделанной работе для принятия решения по решению возникшей задачи.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отслеживании исполнения постановлений Правительства Российской Федерации в сфере антитеррористической защиты населения используются данные, запрашиваемые от: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органов местного самоуправления;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управляющих организаций;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организаций, подпадающих под действие законодательства по антитеррористической защите населения.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анализе и выработке рекомендаций Комиссия руководствуется сведениями, предоставленными из: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оперативного учета организаций;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осмотров объектов.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Плановые заседания Комиссии проводятся не реже одного раза в квартал. Повестка, дата, время и место определяются председателем Комиссии  и доводится до сведения всех заинтересованных лиц.</w:t>
      </w: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693E" w:rsidRPr="00E5693E" w:rsidSect="003834BD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p w:rsidR="00E5693E" w:rsidRPr="005C429E" w:rsidRDefault="00E5693E" w:rsidP="00E569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5693E" w:rsidRPr="005C429E" w:rsidRDefault="00E5693E" w:rsidP="00E5693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Михайловского сельского поселения</w:t>
      </w:r>
    </w:p>
    <w:p w:rsidR="00E5693E" w:rsidRPr="005C429E" w:rsidRDefault="00E5693E" w:rsidP="00E5693E">
      <w:pPr>
        <w:tabs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.12.2020  № </w:t>
      </w:r>
      <w:r w:rsidR="005C429E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</w:p>
    <w:p w:rsidR="00E5693E" w:rsidRPr="00E5693E" w:rsidRDefault="00E5693E" w:rsidP="00E5693E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E5693E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для проведения проверки</w:t>
      </w:r>
    </w:p>
    <w:p w:rsidR="00E5693E" w:rsidRPr="00E5693E" w:rsidRDefault="00E5693E" w:rsidP="00E5693E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антитеррористической защищенности многоквартирных домов</w:t>
      </w:r>
    </w:p>
    <w:p w:rsidR="00E5693E" w:rsidRPr="00E5693E" w:rsidRDefault="00E5693E" w:rsidP="00E5693E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3E" w:rsidRPr="00E5693E" w:rsidRDefault="00E5693E" w:rsidP="00827E2C">
      <w:pPr>
        <w:tabs>
          <w:tab w:val="left" w:pos="110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3"/>
      </w:tblGrid>
      <w:tr w:rsidR="00E5693E" w:rsidRPr="00E5693E" w:rsidTr="00827E2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93E" w:rsidRPr="00E5693E" w:rsidRDefault="00E5693E" w:rsidP="0082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Присяжнюк Лариса Сергеевна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93E" w:rsidRPr="00E5693E" w:rsidRDefault="00E5693E" w:rsidP="0082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-  Администрации Михайловского</w:t>
            </w: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председатель комиссии;</w:t>
            </w:r>
          </w:p>
        </w:tc>
      </w:tr>
      <w:tr w:rsidR="00E5693E" w:rsidRPr="00E5693E" w:rsidTr="00827E2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E2C" w:rsidRDefault="00827E2C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E5693E" w:rsidRPr="00E5693E" w:rsidRDefault="00E5693E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Плешакова Наталья Васильевна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E2C" w:rsidRDefault="00827E2C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E5693E" w:rsidRPr="00E5693E" w:rsidRDefault="00E5693E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="00E00E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ведущий специалист Михайловского</w:t>
            </w:r>
            <w:r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сельского поселения, заместитель председателя комиссии;</w:t>
            </w:r>
          </w:p>
        </w:tc>
      </w:tr>
      <w:tr w:rsidR="00E5693E" w:rsidRPr="00E5693E" w:rsidTr="00827E2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E2C" w:rsidRDefault="00827E2C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E5693E" w:rsidRPr="00E5693E" w:rsidRDefault="00E00E3D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Шикалова Наталья Семеновна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E2C" w:rsidRDefault="00827E2C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E5693E" w:rsidRPr="00E5693E" w:rsidRDefault="00E5693E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</w:t>
            </w:r>
            <w:r w:rsidR="00E00E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ведущий специалист Михайловского</w:t>
            </w:r>
            <w:r w:rsidR="00E00E3D"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E5693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 секретарь комиссии.</w:t>
            </w:r>
          </w:p>
        </w:tc>
      </w:tr>
    </w:tbl>
    <w:p w:rsidR="00E5693E" w:rsidRPr="00E5693E" w:rsidRDefault="00E5693E" w:rsidP="00E5693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tbl>
      <w:tblPr>
        <w:tblW w:w="0" w:type="auto"/>
        <w:tblLook w:val="04A0"/>
      </w:tblPr>
      <w:tblGrid>
        <w:gridCol w:w="3227"/>
        <w:gridCol w:w="6343"/>
      </w:tblGrid>
      <w:tr w:rsidR="00E5693E" w:rsidRPr="00E5693E" w:rsidTr="00806E5B">
        <w:tc>
          <w:tcPr>
            <w:tcW w:w="3227" w:type="dxa"/>
            <w:shd w:val="clear" w:color="auto" w:fill="auto"/>
          </w:tcPr>
          <w:p w:rsidR="00E00E3D" w:rsidRDefault="00E00E3D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3E" w:rsidRPr="00E5693E" w:rsidRDefault="00E00E3D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Калдузова  Юлия Юрьевна</w:t>
            </w:r>
          </w:p>
        </w:tc>
        <w:tc>
          <w:tcPr>
            <w:tcW w:w="6343" w:type="dxa"/>
            <w:shd w:val="clear" w:color="auto" w:fill="auto"/>
          </w:tcPr>
          <w:p w:rsidR="00E00E3D" w:rsidRDefault="00E00E3D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3E" w:rsidRPr="00E5693E" w:rsidRDefault="00E5693E" w:rsidP="00E5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E00E3D"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и ЧС Администрации </w:t>
            </w:r>
            <w:r w:rsidR="00E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сельского поселения</w:t>
            </w:r>
            <w:r w:rsidR="00E00E3D"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5693E" w:rsidRPr="00E5693E" w:rsidTr="00806E5B">
        <w:tc>
          <w:tcPr>
            <w:tcW w:w="3227" w:type="dxa"/>
            <w:shd w:val="clear" w:color="auto" w:fill="auto"/>
          </w:tcPr>
          <w:p w:rsidR="00E5693E" w:rsidRPr="00E5693E" w:rsidRDefault="00E5693E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E5693E" w:rsidRPr="00E5693E" w:rsidRDefault="00E5693E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693E" w:rsidRPr="00E5693E" w:rsidTr="00806E5B">
        <w:tc>
          <w:tcPr>
            <w:tcW w:w="3227" w:type="dxa"/>
            <w:shd w:val="clear" w:color="auto" w:fill="auto"/>
          </w:tcPr>
          <w:p w:rsidR="00E5693E" w:rsidRPr="00E5693E" w:rsidRDefault="00E00E3D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Семиглазов</w:t>
            </w:r>
            <w:r w:rsidR="005C4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 Александрович</w:t>
            </w:r>
          </w:p>
        </w:tc>
        <w:tc>
          <w:tcPr>
            <w:tcW w:w="6343" w:type="dxa"/>
            <w:shd w:val="clear" w:color="auto" w:fill="auto"/>
          </w:tcPr>
          <w:p w:rsidR="00E5693E" w:rsidRPr="00E5693E" w:rsidRDefault="00E5693E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участковый уполномоченный полиции </w:t>
            </w:r>
            <w:r w:rsidR="0082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ОМВД России поТацинского</w:t>
            </w:r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</w:tr>
      <w:tr w:rsidR="00E5693E" w:rsidRPr="00E5693E" w:rsidTr="00806E5B">
        <w:tc>
          <w:tcPr>
            <w:tcW w:w="3227" w:type="dxa"/>
            <w:shd w:val="clear" w:color="auto" w:fill="auto"/>
          </w:tcPr>
          <w:p w:rsidR="00827E2C" w:rsidRDefault="00827E2C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3E" w:rsidRPr="00E5693E" w:rsidRDefault="00827E2C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Юрий Алексеевич</w:t>
            </w:r>
          </w:p>
        </w:tc>
        <w:tc>
          <w:tcPr>
            <w:tcW w:w="6343" w:type="dxa"/>
            <w:shd w:val="clear" w:color="auto" w:fill="auto"/>
          </w:tcPr>
          <w:p w:rsidR="00827E2C" w:rsidRDefault="00827E2C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3E" w:rsidRPr="00E5693E" w:rsidRDefault="00E5693E" w:rsidP="00E5693E">
            <w:pPr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56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27E2C" w:rsidRPr="00827E2C">
              <w:rPr>
                <w:rFonts w:ascii="Times New Roman" w:hAnsi="Times New Roman" w:cs="Times New Roman"/>
                <w:sz w:val="28"/>
                <w:szCs w:val="28"/>
              </w:rPr>
              <w:t>командир Казачьей дружины.</w:t>
            </w:r>
          </w:p>
        </w:tc>
      </w:tr>
    </w:tbl>
    <w:p w:rsidR="00E5693E" w:rsidRPr="00E5693E" w:rsidRDefault="00E5693E" w:rsidP="00E56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3E" w:rsidRPr="00E5693E" w:rsidRDefault="00E5693E" w:rsidP="00E5693E">
      <w:pPr>
        <w:spacing w:after="0"/>
        <w:jc w:val="both"/>
        <w:rPr>
          <w:rFonts w:ascii="Times New Roman" w:hAnsi="Times New Roman" w:cs="Times New Roman"/>
          <w:b/>
        </w:rPr>
      </w:pPr>
    </w:p>
    <w:sectPr w:rsidR="00E5693E" w:rsidRPr="00E5693E" w:rsidSect="00157A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92" w:rsidRDefault="00DD5892" w:rsidP="00497603">
      <w:pPr>
        <w:spacing w:after="0" w:line="240" w:lineRule="auto"/>
      </w:pPr>
      <w:r>
        <w:separator/>
      </w:r>
    </w:p>
  </w:endnote>
  <w:endnote w:type="continuationSeparator" w:id="1">
    <w:p w:rsidR="00DD5892" w:rsidRDefault="00DD5892" w:rsidP="0049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456F3D" w:rsidP="002868E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27E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658" w:rsidRDefault="00DD5892" w:rsidP="002868E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DD5892" w:rsidP="002868EE">
    <w:pPr>
      <w:pStyle w:val="a7"/>
      <w:framePr w:wrap="around" w:vAnchor="text" w:hAnchor="page" w:x="1882" w:y="-47"/>
      <w:rPr>
        <w:rStyle w:val="a9"/>
      </w:rPr>
    </w:pPr>
  </w:p>
  <w:p w:rsidR="003F6658" w:rsidRDefault="00DD5892" w:rsidP="002868E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456F3D" w:rsidP="002868E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827E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658" w:rsidRDefault="00DD5892" w:rsidP="002868EE">
    <w:pPr>
      <w:pStyle w:val="a7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DD5892" w:rsidP="002868EE">
    <w:pPr>
      <w:pStyle w:val="a7"/>
      <w:framePr w:wrap="around" w:vAnchor="text" w:hAnchor="page" w:x="1882" w:y="-47"/>
      <w:rPr>
        <w:rStyle w:val="a9"/>
      </w:rPr>
    </w:pPr>
  </w:p>
  <w:p w:rsidR="003F6658" w:rsidRDefault="00DD5892" w:rsidP="002868E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92" w:rsidRDefault="00DD5892" w:rsidP="00497603">
      <w:pPr>
        <w:spacing w:after="0" w:line="240" w:lineRule="auto"/>
      </w:pPr>
      <w:r>
        <w:separator/>
      </w:r>
    </w:p>
  </w:footnote>
  <w:footnote w:type="continuationSeparator" w:id="1">
    <w:p w:rsidR="00DD5892" w:rsidRDefault="00DD5892" w:rsidP="0049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456F3D" w:rsidP="002868E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7E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658" w:rsidRDefault="00DD58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228810897"/>
      <w:docPartObj>
        <w:docPartGallery w:val="Page Numbers (Top of Page)"/>
        <w:docPartUnique/>
      </w:docPartObj>
    </w:sdtPr>
    <w:sdtContent>
      <w:p w:rsidR="003F6658" w:rsidRDefault="00827E2C">
        <w:pPr>
          <w:pStyle w:val="a5"/>
          <w:jc w:val="center"/>
        </w:pPr>
        <w:r>
          <w:t>2</w:t>
        </w:r>
      </w:p>
    </w:sdtContent>
  </w:sdt>
  <w:p w:rsidR="003F6658" w:rsidRDefault="00DD58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456F3D" w:rsidP="002868E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7E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658" w:rsidRDefault="00DD589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Default="00DD58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777E"/>
    <w:multiLevelType w:val="hybridMultilevel"/>
    <w:tmpl w:val="E33AA820"/>
    <w:lvl w:ilvl="0" w:tplc="93F81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7CE"/>
    <w:rsid w:val="000703E4"/>
    <w:rsid w:val="001347A1"/>
    <w:rsid w:val="00157AB4"/>
    <w:rsid w:val="002C73E0"/>
    <w:rsid w:val="00456F3D"/>
    <w:rsid w:val="00497603"/>
    <w:rsid w:val="004A63C6"/>
    <w:rsid w:val="005C429E"/>
    <w:rsid w:val="00762ADC"/>
    <w:rsid w:val="00827E2C"/>
    <w:rsid w:val="00AB07CE"/>
    <w:rsid w:val="00DD5892"/>
    <w:rsid w:val="00E00E3D"/>
    <w:rsid w:val="00E5693E"/>
    <w:rsid w:val="00E9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03"/>
  </w:style>
  <w:style w:type="paragraph" w:styleId="1">
    <w:name w:val="heading 1"/>
    <w:basedOn w:val="a"/>
    <w:next w:val="a"/>
    <w:link w:val="10"/>
    <w:uiPriority w:val="9"/>
    <w:qFormat/>
    <w:rsid w:val="00134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56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6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56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E5693E"/>
  </w:style>
  <w:style w:type="character" w:customStyle="1" w:styleId="10">
    <w:name w:val="Заголовок 1 Знак"/>
    <w:basedOn w:val="a0"/>
    <w:link w:val="1"/>
    <w:uiPriority w:val="9"/>
    <w:rsid w:val="00134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13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56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6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56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E56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Администрация</cp:lastModifiedBy>
  <cp:revision>7</cp:revision>
  <dcterms:created xsi:type="dcterms:W3CDTF">2021-04-15T07:36:00Z</dcterms:created>
  <dcterms:modified xsi:type="dcterms:W3CDTF">2022-04-12T06:54:00Z</dcterms:modified>
</cp:coreProperties>
</file>