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241A9C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241A9C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241A9C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1A9C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B422C3" w:rsidRPr="00241A9C">
        <w:rPr>
          <w:rFonts w:ascii="Times New Roman" w:hAnsi="Times New Roman" w:cs="Times New Roman"/>
          <w:b/>
          <w:sz w:val="30"/>
          <w:szCs w:val="30"/>
        </w:rPr>
        <w:t>Михайло</w:t>
      </w:r>
      <w:r w:rsidRPr="00241A9C">
        <w:rPr>
          <w:rFonts w:ascii="Times New Roman" w:hAnsi="Times New Roman" w:cs="Times New Roman"/>
          <w:b/>
          <w:sz w:val="30"/>
          <w:szCs w:val="30"/>
        </w:rPr>
        <w:t>вс</w:t>
      </w:r>
      <w:r w:rsidR="00EA6B71" w:rsidRPr="00241A9C">
        <w:rPr>
          <w:rFonts w:ascii="Times New Roman" w:hAnsi="Times New Roman" w:cs="Times New Roman"/>
          <w:b/>
          <w:sz w:val="30"/>
          <w:szCs w:val="30"/>
        </w:rPr>
        <w:t>кого сельского поселения за 202</w:t>
      </w:r>
      <w:r w:rsidR="00C62DE3" w:rsidRPr="00241A9C">
        <w:rPr>
          <w:rFonts w:ascii="Times New Roman" w:hAnsi="Times New Roman" w:cs="Times New Roman"/>
          <w:b/>
          <w:sz w:val="30"/>
          <w:szCs w:val="30"/>
        </w:rPr>
        <w:t>2</w:t>
      </w:r>
      <w:r w:rsidRPr="00241A9C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4F70EB" w:rsidRPr="00241A9C" w:rsidRDefault="004F70EB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70EB" w:rsidRPr="00241A9C" w:rsidRDefault="004F70EB" w:rsidP="004F70EB">
      <w:pPr>
        <w:pStyle w:val="a7"/>
        <w:tabs>
          <w:tab w:val="left" w:pos="5676"/>
        </w:tabs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241A9C">
        <w:rPr>
          <w:rFonts w:ascii="Times New Roman" w:hAnsi="Times New Roman" w:cs="Times New Roman"/>
          <w:sz w:val="30"/>
          <w:szCs w:val="30"/>
        </w:rPr>
        <w:t xml:space="preserve">       В целях исполнения требований Федерального закона №273-ФЗ                             «О противодействии коррупции», </w:t>
      </w:r>
      <w:r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распоряжением главы Администрации  </w:t>
      </w:r>
      <w:r w:rsidR="00CC279E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поселения </w:t>
      </w:r>
      <w:r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>определен ответственный за работу по профилактике коррупционных и иных правонарушений в Администрации Михайловского сельского поселения.</w:t>
      </w:r>
    </w:p>
    <w:p w:rsidR="00D31D20" w:rsidRPr="00241A9C" w:rsidRDefault="004F70EB" w:rsidP="00D31D20">
      <w:pPr>
        <w:pStyle w:val="a7"/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     В соответствии с пунктом 4 статьи 5 №273-ФЗ</w:t>
      </w:r>
      <w:r w:rsidR="00D31D20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«О противодействии коррупции», </w:t>
      </w:r>
      <w:r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 в целях совершенствования работы по противодействию коррупции</w:t>
      </w:r>
      <w:r w:rsidR="00D31D20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пресечения преступлений с использованием муниципальными служащими Администрации Михайловского сельского поселения своего должностного положения утвержден План </w:t>
      </w:r>
      <w:r w:rsidR="00822AD7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мероприятий </w:t>
      </w:r>
      <w:r w:rsidR="00D31D20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>противодействи</w:t>
      </w:r>
      <w:r w:rsidR="00822AD7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>я</w:t>
      </w:r>
      <w:r w:rsidR="00D31D20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коррупции на 202</w:t>
      </w:r>
      <w:r w:rsidR="00A12711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>2</w:t>
      </w:r>
      <w:r w:rsidR="00D31D20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год.</w:t>
      </w:r>
    </w:p>
    <w:p w:rsidR="00A12711" w:rsidRPr="00241A9C" w:rsidRDefault="00A12711" w:rsidP="0099079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41A9C">
        <w:rPr>
          <w:sz w:val="30"/>
          <w:szCs w:val="30"/>
        </w:rPr>
        <w:t xml:space="preserve">    </w:t>
      </w:r>
      <w:r w:rsidR="00241A9C">
        <w:rPr>
          <w:sz w:val="30"/>
          <w:szCs w:val="30"/>
        </w:rPr>
        <w:t xml:space="preserve">  </w:t>
      </w:r>
      <w:r w:rsidRPr="00241A9C">
        <w:rPr>
          <w:sz w:val="30"/>
          <w:szCs w:val="30"/>
        </w:rPr>
        <w:t xml:space="preserve"> </w:t>
      </w:r>
      <w:r w:rsidRPr="00241A9C">
        <w:rPr>
          <w:rFonts w:ascii="Times New Roman" w:hAnsi="Times New Roman" w:cs="Times New Roman"/>
          <w:b w:val="0"/>
          <w:color w:val="auto"/>
          <w:sz w:val="30"/>
          <w:szCs w:val="30"/>
        </w:rPr>
        <w:t>В целях повышения эффективности деятельности муниципального образования «Михайловское сельское поселение» по информированию общественности о результатах проведенной работы, направленной на профилактику коррупционных и иных правонарушений на официальном сайте Администрации Михайловского сельского поселения,   в разделе «Противодействие коррупции», специалисты Администрации поселения регулярно размещают принятые нормативно-правовые акты, направленные на профилактику коррупционных проявлений.</w:t>
      </w:r>
    </w:p>
    <w:p w:rsidR="00F020A6" w:rsidRPr="00241A9C" w:rsidRDefault="00F020A6" w:rsidP="00F020A6">
      <w:pPr>
        <w:pStyle w:val="a7"/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      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Михайловского сельского поселения и предоставления этих сведений средствам массовой информации для опубликования.  Так же определен перечень должностей муниципальной службы в Администрации Михайловского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CC7C1D" w:rsidRPr="00241A9C">
        <w:rPr>
          <w:rFonts w:ascii="Times New Roman" w:eastAsia="Times New Roman" w:hAnsi="Times New Roman" w:cs="Times New Roman"/>
          <w:sz w:val="30"/>
          <w:szCs w:val="30"/>
        </w:rPr>
        <w:t>,</w:t>
      </w:r>
      <w:r w:rsidR="002058BC" w:rsidRPr="00241A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t>к ним относится Глава Администрации, начальник сектора экономики и финансов, главный бухгалтер, ведущие специалисты</w:t>
      </w:r>
      <w:r w:rsidR="002058BC" w:rsidRPr="00241A9C">
        <w:rPr>
          <w:rFonts w:ascii="Times New Roman" w:eastAsia="Times New Roman" w:hAnsi="Times New Roman" w:cs="Times New Roman"/>
          <w:sz w:val="30"/>
          <w:szCs w:val="30"/>
        </w:rPr>
        <w:t xml:space="preserve"> и специалист 1 категории</w:t>
      </w:r>
      <w:r w:rsidR="00C772FC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>.</w:t>
      </w:r>
    </w:p>
    <w:p w:rsidR="009B6F4E" w:rsidRPr="00241A9C" w:rsidRDefault="00C35FEF" w:rsidP="00C772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A9C">
        <w:rPr>
          <w:rFonts w:ascii="Times New Roman" w:hAnsi="Times New Roman" w:cs="Times New Roman"/>
          <w:sz w:val="30"/>
          <w:szCs w:val="30"/>
        </w:rPr>
        <w:t xml:space="preserve">      </w:t>
      </w:r>
      <w:r w:rsidR="00C772FC" w:rsidRPr="00241A9C">
        <w:rPr>
          <w:rFonts w:ascii="Times New Roman" w:hAnsi="Times New Roman" w:cs="Times New Roman"/>
          <w:sz w:val="30"/>
          <w:szCs w:val="30"/>
        </w:rPr>
        <w:t>В соответствии со статьей 8 Федерального закона «О противодействии корруп</w:t>
      </w:r>
      <w:r w:rsidR="00CC279E" w:rsidRPr="00241A9C">
        <w:rPr>
          <w:rFonts w:ascii="Times New Roman" w:hAnsi="Times New Roman" w:cs="Times New Roman"/>
          <w:sz w:val="30"/>
          <w:szCs w:val="30"/>
        </w:rPr>
        <w:t>ции», муниципальными служащими А</w:t>
      </w:r>
      <w:r w:rsidR="00C772FC" w:rsidRPr="00241A9C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 w:rsidRPr="00241A9C">
        <w:rPr>
          <w:rFonts w:ascii="Times New Roman" w:hAnsi="Times New Roman" w:cs="Times New Roman"/>
          <w:sz w:val="30"/>
          <w:szCs w:val="30"/>
        </w:rPr>
        <w:t xml:space="preserve">Михайловского </w:t>
      </w:r>
      <w:r w:rsidR="00C772FC" w:rsidRPr="00241A9C">
        <w:rPr>
          <w:rFonts w:ascii="Times New Roman" w:hAnsi="Times New Roman" w:cs="Times New Roman"/>
          <w:sz w:val="30"/>
          <w:szCs w:val="30"/>
        </w:rPr>
        <w:t xml:space="preserve">сельского поселения </w:t>
      </w:r>
      <w:r w:rsidR="0099079C" w:rsidRPr="00241A9C">
        <w:rPr>
          <w:rFonts w:ascii="Times New Roman" w:hAnsi="Times New Roman" w:cs="Times New Roman"/>
          <w:sz w:val="30"/>
          <w:szCs w:val="30"/>
        </w:rPr>
        <w:t>во 2 квартале 202</w:t>
      </w:r>
      <w:r w:rsidR="00707854" w:rsidRPr="00241A9C">
        <w:rPr>
          <w:rFonts w:ascii="Times New Roman" w:hAnsi="Times New Roman" w:cs="Times New Roman"/>
          <w:sz w:val="30"/>
          <w:szCs w:val="30"/>
        </w:rPr>
        <w:t>2</w:t>
      </w:r>
      <w:r w:rsidR="0099079C" w:rsidRPr="00241A9C">
        <w:rPr>
          <w:rFonts w:ascii="Times New Roman" w:hAnsi="Times New Roman" w:cs="Times New Roman"/>
          <w:sz w:val="30"/>
          <w:szCs w:val="30"/>
        </w:rPr>
        <w:t xml:space="preserve"> года предоставлены </w:t>
      </w:r>
      <w:r w:rsidR="0099079C" w:rsidRPr="00241A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="0099079C" w:rsidRPr="00241A9C">
        <w:rPr>
          <w:rFonts w:ascii="Times New Roman" w:hAnsi="Times New Roman" w:cs="Times New Roman"/>
          <w:bCs/>
          <w:sz w:val="30"/>
          <w:szCs w:val="30"/>
        </w:rPr>
        <w:t xml:space="preserve">своих, супругов и несовершеннолетних детей, </w:t>
      </w:r>
      <w:r w:rsidR="00C772FC" w:rsidRPr="00241A9C">
        <w:rPr>
          <w:rFonts w:ascii="Times New Roman" w:hAnsi="Times New Roman" w:cs="Times New Roman"/>
          <w:sz w:val="30"/>
          <w:szCs w:val="30"/>
        </w:rPr>
        <w:t xml:space="preserve">депутатами Собрания депутатов </w:t>
      </w:r>
      <w:r w:rsidRPr="00241A9C">
        <w:rPr>
          <w:rFonts w:ascii="Times New Roman" w:hAnsi="Times New Roman" w:cs="Times New Roman"/>
          <w:sz w:val="30"/>
          <w:szCs w:val="30"/>
        </w:rPr>
        <w:t>Михайловского</w:t>
      </w:r>
      <w:r w:rsidR="00C772FC" w:rsidRPr="00241A9C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="00E54FEA" w:rsidRPr="00241A9C">
        <w:rPr>
          <w:rFonts w:ascii="Times New Roman" w:hAnsi="Times New Roman" w:cs="Times New Roman"/>
          <w:sz w:val="30"/>
          <w:szCs w:val="30"/>
        </w:rPr>
        <w:t xml:space="preserve"> были предоставлены </w:t>
      </w:r>
      <w:r w:rsidR="00E54FEA" w:rsidRPr="00241A9C">
        <w:rPr>
          <w:rFonts w:ascii="Times New Roman" w:hAnsi="Times New Roman"/>
          <w:sz w:val="30"/>
          <w:szCs w:val="30"/>
        </w:rPr>
        <w:t>сообщение об отсутствии сделок</w:t>
      </w:r>
      <w:r w:rsidR="00C772FC" w:rsidRPr="00241A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Сведения </w:t>
      </w:r>
      <w:r w:rsidR="00E54FEA" w:rsidRPr="00241A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сообщения </w:t>
      </w:r>
      <w:r w:rsidR="00C772FC" w:rsidRPr="00241A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предоставлены в полном объеме, в срок, установленный законодательством, и размещены на официальном сайте </w:t>
      </w:r>
      <w:r w:rsidR="00C772FC" w:rsidRPr="00241A9C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Pr="00241A9C">
        <w:rPr>
          <w:rFonts w:ascii="Times New Roman" w:hAnsi="Times New Roman" w:cs="Times New Roman"/>
          <w:sz w:val="30"/>
          <w:szCs w:val="30"/>
        </w:rPr>
        <w:t xml:space="preserve">Михайловского </w:t>
      </w:r>
      <w:r w:rsidR="00C772FC" w:rsidRPr="00241A9C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Pr="00241A9C">
        <w:rPr>
          <w:rFonts w:ascii="Times New Roman" w:hAnsi="Times New Roman" w:cs="Times New Roman"/>
          <w:sz w:val="30"/>
          <w:szCs w:val="30"/>
        </w:rPr>
        <w:t>.</w:t>
      </w:r>
    </w:p>
    <w:p w:rsidR="00C35FEF" w:rsidRPr="00241A9C" w:rsidRDefault="00C35FEF" w:rsidP="00C35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A9C">
        <w:rPr>
          <w:rFonts w:ascii="Times New Roman" w:eastAsia="Times New Roman" w:hAnsi="Times New Roman" w:cs="Times New Roman"/>
          <w:sz w:val="30"/>
          <w:szCs w:val="30"/>
        </w:rPr>
        <w:t>Сведения о доходах</w:t>
      </w:r>
      <w:r w:rsidR="00830285" w:rsidRPr="00241A9C">
        <w:rPr>
          <w:rFonts w:ascii="Times New Roman" w:eastAsia="Times New Roman" w:hAnsi="Times New Roman" w:cs="Times New Roman"/>
          <w:sz w:val="30"/>
          <w:szCs w:val="30"/>
        </w:rPr>
        <w:t xml:space="preserve"> главы Администрации Михайловского сельского поселения,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0285" w:rsidRPr="00241A9C">
        <w:rPr>
          <w:rFonts w:ascii="Times New Roman" w:eastAsia="Times New Roman" w:hAnsi="Times New Roman" w:cs="Times New Roman"/>
          <w:sz w:val="30"/>
          <w:szCs w:val="30"/>
        </w:rPr>
        <w:t xml:space="preserve">а также сообщения об отсутствии сделок за 2021 год 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депутатов 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Собрания депутатов Михайловского сельского поселения, направлены в адрес Управления по противодействию коррупции при Губернаторе Ростовской области. </w:t>
      </w:r>
    </w:p>
    <w:p w:rsidR="00CC7C1D" w:rsidRPr="00241A9C" w:rsidRDefault="00CC7C1D" w:rsidP="00CC7C1D">
      <w:pPr>
        <w:pStyle w:val="a7"/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    Фактов непредставления сведений, фактов несвоевременного представления сведений или представление недостоверных сведений в 202</w:t>
      </w:r>
      <w:r w:rsidR="00830285"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>2</w:t>
      </w:r>
      <w:r w:rsidRPr="00241A9C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г. не выявлено.</w:t>
      </w:r>
    </w:p>
    <w:p w:rsidR="000B1FD8" w:rsidRPr="00241A9C" w:rsidRDefault="000B1FD8" w:rsidP="002D0190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rFonts w:eastAsia="Arial"/>
          <w:sz w:val="30"/>
          <w:szCs w:val="30"/>
          <w:lang w:eastAsia="ar-SA"/>
        </w:rPr>
        <w:t xml:space="preserve">   </w:t>
      </w:r>
      <w:r w:rsidRPr="00241A9C">
        <w:rPr>
          <w:sz w:val="30"/>
          <w:szCs w:val="30"/>
        </w:rPr>
        <w:t xml:space="preserve">В Администрации Михайловского сельского поселения по профилактике и противодействию коррупции </w:t>
      </w:r>
      <w:r w:rsidR="00BC4315" w:rsidRPr="00241A9C">
        <w:rPr>
          <w:sz w:val="30"/>
          <w:szCs w:val="30"/>
        </w:rPr>
        <w:t xml:space="preserve">проводится </w:t>
      </w:r>
      <w:r w:rsidRPr="00241A9C">
        <w:rPr>
          <w:sz w:val="30"/>
          <w:szCs w:val="30"/>
        </w:rPr>
        <w:t xml:space="preserve"> следующая работа:</w:t>
      </w:r>
    </w:p>
    <w:p w:rsidR="000B1FD8" w:rsidRPr="00241A9C" w:rsidRDefault="002D0190" w:rsidP="00957C4E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      - </w:t>
      </w:r>
      <w:r w:rsidR="00BC4315" w:rsidRPr="00241A9C">
        <w:rPr>
          <w:sz w:val="30"/>
          <w:szCs w:val="30"/>
        </w:rPr>
        <w:t>с</w:t>
      </w:r>
      <w:r w:rsidRPr="00241A9C">
        <w:rPr>
          <w:sz w:val="30"/>
          <w:szCs w:val="30"/>
        </w:rPr>
        <w:t xml:space="preserve"> целью исполнения</w:t>
      </w:r>
      <w:r w:rsidRPr="00241A9C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к совершению коррупционных правонарушений, постановлением Администрации Михайловского сельского поселения образована комиссия по урегулированию конфликта интересов Администрации Михайловского сельского поселения в составе 7 человек.</w:t>
      </w:r>
    </w:p>
    <w:p w:rsidR="00957C4E" w:rsidRPr="00241A9C" w:rsidRDefault="00957C4E" w:rsidP="00957C4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    - муниципальными служащими соблюд</w:t>
      </w:r>
      <w:r w:rsidR="00BC4315" w:rsidRPr="00241A9C">
        <w:rPr>
          <w:sz w:val="30"/>
          <w:szCs w:val="30"/>
        </w:rPr>
        <w:t>аются</w:t>
      </w:r>
      <w:r w:rsidRPr="00241A9C">
        <w:rPr>
          <w:sz w:val="30"/>
          <w:szCs w:val="30"/>
        </w:rPr>
        <w:t xml:space="preserve"> запреты, ограничения и дозволения, обеспечивающие предупреждение коррупции;</w:t>
      </w:r>
    </w:p>
    <w:p w:rsidR="00BC4315" w:rsidRPr="00241A9C" w:rsidRDefault="00BC4315" w:rsidP="00BC4315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    - на официальном сайте Администрации Михайловского сельского поселения в разделе </w:t>
      </w:r>
      <w:r w:rsidRPr="00241A9C">
        <w:rPr>
          <w:sz w:val="30"/>
          <w:szCs w:val="30"/>
          <w:shd w:val="clear" w:color="auto" w:fill="FFFFFF"/>
        </w:rPr>
        <w:t>ОБРАТНАЯ СВЯЗЬ ДЛЯ СООБЩЕНИЙ О ФАКТАХ КОРРУПЦИИ</w:t>
      </w:r>
      <w:r w:rsidRPr="00241A9C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 w:rsidRPr="00241A9C">
        <w:rPr>
          <w:sz w:val="30"/>
          <w:szCs w:val="30"/>
        </w:rPr>
        <w:t>размещены номера телефонов по которым можно сообщить о фактах коррупции;</w:t>
      </w:r>
    </w:p>
    <w:p w:rsidR="000B1FD8" w:rsidRPr="00241A9C" w:rsidRDefault="00BC4315" w:rsidP="00BA5927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 w:rsidRPr="00241A9C">
        <w:rPr>
          <w:sz w:val="30"/>
          <w:szCs w:val="30"/>
        </w:rPr>
        <w:t xml:space="preserve">      - на сайте размещаются ежеквартальные </w:t>
      </w:r>
      <w:r w:rsidR="00BA5927" w:rsidRPr="00241A9C">
        <w:rPr>
          <w:color w:val="000000"/>
          <w:sz w:val="30"/>
          <w:szCs w:val="30"/>
        </w:rPr>
        <w:t>сведения о численности муниципальных служащих органов местного самоуправления, работников муниципальных бюджетных учреждений Михайловского сельского поселения и фактических затрат на их денежное содержание;</w:t>
      </w:r>
    </w:p>
    <w:p w:rsidR="00BA5927" w:rsidRPr="00241A9C" w:rsidRDefault="00BA5927" w:rsidP="00BA5927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30"/>
          <w:szCs w:val="30"/>
        </w:rPr>
      </w:pPr>
      <w:r w:rsidRPr="00241A9C">
        <w:rPr>
          <w:rFonts w:eastAsia="Arial"/>
          <w:sz w:val="30"/>
          <w:szCs w:val="30"/>
          <w:lang w:eastAsia="ar-SA"/>
        </w:rPr>
        <w:t xml:space="preserve">       - </w:t>
      </w:r>
      <w:r w:rsidRPr="00241A9C">
        <w:rPr>
          <w:rFonts w:ascii="Arial" w:hAnsi="Arial" w:cs="Arial"/>
          <w:color w:val="444444"/>
          <w:sz w:val="30"/>
          <w:szCs w:val="30"/>
        </w:rPr>
        <w:t xml:space="preserve"> </w:t>
      </w:r>
      <w:r w:rsidRPr="00241A9C">
        <w:rPr>
          <w:sz w:val="30"/>
          <w:szCs w:val="30"/>
        </w:rPr>
        <w:t xml:space="preserve">соблюдаются  </w:t>
      </w:r>
      <w:proofErr w:type="spellStart"/>
      <w:r w:rsidRPr="00241A9C">
        <w:rPr>
          <w:sz w:val="30"/>
          <w:szCs w:val="30"/>
        </w:rPr>
        <w:t>антикоррупционные</w:t>
      </w:r>
      <w:proofErr w:type="spellEnd"/>
      <w:r w:rsidRPr="00241A9C">
        <w:rPr>
          <w:sz w:val="30"/>
          <w:szCs w:val="30"/>
        </w:rPr>
        <w:t xml:space="preserve"> стандарты: </w:t>
      </w:r>
    </w:p>
    <w:p w:rsidR="00B56B3E" w:rsidRPr="00241A9C" w:rsidRDefault="00BA5927" w:rsidP="00BA592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в сфере деятельности отдела экономики и финансов  Администрации </w:t>
      </w:r>
    </w:p>
    <w:p w:rsidR="00BA5927" w:rsidRPr="00241A9C" w:rsidRDefault="00BA5927" w:rsidP="00B56B3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Михайловского сельского поселения  при формировании, утверждении и исполнении бюджета муниципального образования «Михайловское сельское поселение»; </w:t>
      </w:r>
    </w:p>
    <w:p w:rsidR="00B56B3E" w:rsidRPr="00241A9C" w:rsidRDefault="00BA5927" w:rsidP="00BA592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в сфере деятельности Администрации Михайловского сельского </w:t>
      </w:r>
    </w:p>
    <w:p w:rsidR="00BA5927" w:rsidRPr="00241A9C" w:rsidRDefault="00BA5927" w:rsidP="00B56B3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>поселения при подборе кадров для замещения должностей муниципальной службы;</w:t>
      </w:r>
    </w:p>
    <w:p w:rsidR="00B56B3E" w:rsidRPr="00241A9C" w:rsidRDefault="00BA5927" w:rsidP="00BA592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 в сфере деятельности Администрации Михайловского сельского </w:t>
      </w:r>
    </w:p>
    <w:p w:rsidR="00BA5927" w:rsidRPr="00241A9C" w:rsidRDefault="00BA5927" w:rsidP="00B56B3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поселения при организации и проведении муниципальных выборов, местных референдумов; </w:t>
      </w:r>
    </w:p>
    <w:p w:rsidR="00B56B3E" w:rsidRPr="00241A9C" w:rsidRDefault="00BA5927" w:rsidP="00BA592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в сфере деятельности Администрации </w:t>
      </w:r>
      <w:r w:rsidR="00B56B3E" w:rsidRPr="00241A9C">
        <w:rPr>
          <w:sz w:val="30"/>
          <w:szCs w:val="30"/>
        </w:rPr>
        <w:t xml:space="preserve">Михайловского </w:t>
      </w:r>
      <w:r w:rsidRPr="00241A9C">
        <w:rPr>
          <w:sz w:val="30"/>
          <w:szCs w:val="30"/>
        </w:rPr>
        <w:t xml:space="preserve">сельского </w:t>
      </w:r>
    </w:p>
    <w:p w:rsidR="00BA5927" w:rsidRPr="00241A9C" w:rsidRDefault="00BA5927" w:rsidP="00B56B3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поселения при организации </w:t>
      </w:r>
      <w:r w:rsidR="00B56B3E" w:rsidRPr="00241A9C">
        <w:rPr>
          <w:sz w:val="30"/>
          <w:szCs w:val="30"/>
        </w:rPr>
        <w:t>закупок  товаров, работ, услуг</w:t>
      </w:r>
      <w:r w:rsidRPr="00241A9C">
        <w:rPr>
          <w:sz w:val="30"/>
          <w:szCs w:val="30"/>
        </w:rPr>
        <w:t xml:space="preserve"> для муниципальных нужд; </w:t>
      </w:r>
    </w:p>
    <w:p w:rsidR="00B56B3E" w:rsidRPr="00241A9C" w:rsidRDefault="00BA5927" w:rsidP="00BA592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в сфере нормотворческой деятельности Администрации Михайловского </w:t>
      </w:r>
    </w:p>
    <w:p w:rsidR="00BA5927" w:rsidRPr="00241A9C" w:rsidRDefault="00BA5927" w:rsidP="00B56B3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>сельского поселения;</w:t>
      </w:r>
    </w:p>
    <w:p w:rsidR="00B56B3E" w:rsidRPr="00241A9C" w:rsidRDefault="00BA5927" w:rsidP="00BA592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 в сфере управления и распоряжения муниципальным имуществом </w:t>
      </w:r>
    </w:p>
    <w:p w:rsidR="00BA5927" w:rsidRPr="00241A9C" w:rsidRDefault="00BA5927" w:rsidP="00B56B3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>муниципального образования «Красноярское сельское поселение»;</w:t>
      </w:r>
    </w:p>
    <w:p w:rsidR="00BA5927" w:rsidRPr="00241A9C" w:rsidRDefault="00643ACA" w:rsidP="00BA5927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color w:val="000000" w:themeColor="text1"/>
          <w:sz w:val="30"/>
          <w:szCs w:val="30"/>
        </w:rPr>
        <w:t xml:space="preserve">      - для проведения </w:t>
      </w:r>
      <w:proofErr w:type="spellStart"/>
      <w:r w:rsidRPr="00241A9C">
        <w:rPr>
          <w:color w:val="000000" w:themeColor="text1"/>
          <w:sz w:val="30"/>
          <w:szCs w:val="30"/>
        </w:rPr>
        <w:t>антикоррупционной</w:t>
      </w:r>
      <w:proofErr w:type="spellEnd"/>
      <w:r w:rsidRPr="00241A9C">
        <w:rPr>
          <w:color w:val="000000" w:themeColor="text1"/>
          <w:sz w:val="30"/>
          <w:szCs w:val="30"/>
        </w:rPr>
        <w:t xml:space="preserve"> экспертизы  нормативно-правовых актов, Администрация Михайловского сельского поселения постоянно размещает проекты  нормативно- правовых актов администрации и Собрания </w:t>
      </w:r>
      <w:r w:rsidRPr="00241A9C">
        <w:rPr>
          <w:color w:val="000000" w:themeColor="text1"/>
          <w:sz w:val="30"/>
          <w:szCs w:val="30"/>
        </w:rPr>
        <w:lastRenderedPageBreak/>
        <w:t xml:space="preserve">депутатов поселения на официальном сайте Администрации  в разделе «Противодействие  коррупции», также проекты данных актов </w:t>
      </w:r>
      <w:r w:rsidRPr="00241A9C">
        <w:rPr>
          <w:sz w:val="30"/>
          <w:szCs w:val="30"/>
        </w:rPr>
        <w:t>ежемесячно</w:t>
      </w:r>
      <w:r w:rsidRPr="00241A9C">
        <w:rPr>
          <w:color w:val="000000" w:themeColor="text1"/>
          <w:sz w:val="30"/>
          <w:szCs w:val="30"/>
        </w:rPr>
        <w:t xml:space="preserve"> направляются в прокуратуру Тацинского района </w:t>
      </w:r>
      <w:r w:rsidRPr="00241A9C">
        <w:rPr>
          <w:sz w:val="30"/>
          <w:szCs w:val="30"/>
        </w:rPr>
        <w:t>для правовой экспертизы.</w:t>
      </w:r>
      <w:r w:rsidRPr="00241A9C">
        <w:rPr>
          <w:color w:val="000000" w:themeColor="text1"/>
          <w:sz w:val="30"/>
          <w:szCs w:val="30"/>
        </w:rPr>
        <w:t xml:space="preserve"> </w:t>
      </w:r>
      <w:r w:rsidRPr="00241A9C">
        <w:rPr>
          <w:sz w:val="30"/>
          <w:szCs w:val="30"/>
        </w:rPr>
        <w:t>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</w:t>
      </w:r>
      <w:r w:rsidR="004360A5" w:rsidRPr="00241A9C">
        <w:rPr>
          <w:sz w:val="30"/>
          <w:szCs w:val="30"/>
        </w:rPr>
        <w:t>;</w:t>
      </w:r>
    </w:p>
    <w:p w:rsidR="005852FC" w:rsidRPr="00241A9C" w:rsidRDefault="005852FC" w:rsidP="005852FC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      - муниципальные служащие при назначении на должность и замещающие представляют сведения о своих доходах, расходах, об имуществе и обязательствах имущественного характера, а также об имуществе и обязательствах имущественного характера своих супруги (супруга) и несовершеннолетних детей;</w:t>
      </w:r>
    </w:p>
    <w:p w:rsidR="005852FC" w:rsidRPr="00241A9C" w:rsidRDefault="005852FC" w:rsidP="005852FC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41A9C">
        <w:rPr>
          <w:sz w:val="30"/>
          <w:szCs w:val="30"/>
        </w:rPr>
        <w:t xml:space="preserve">      - муниципальные служащие администрации поселения соблюдают требования к служебному поведению и урегулированию конфликта интересов</w:t>
      </w:r>
      <w:r w:rsidR="003931AC" w:rsidRPr="00241A9C">
        <w:rPr>
          <w:sz w:val="30"/>
          <w:szCs w:val="30"/>
        </w:rPr>
        <w:t>, также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</w:t>
      </w:r>
    </w:p>
    <w:p w:rsidR="004360A5" w:rsidRPr="00241A9C" w:rsidRDefault="003931AC" w:rsidP="005852F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1A9C">
        <w:rPr>
          <w:rFonts w:ascii="Times New Roman" w:hAnsi="Times New Roman" w:cs="Times New Roman"/>
          <w:sz w:val="30"/>
          <w:szCs w:val="30"/>
        </w:rPr>
        <w:t xml:space="preserve">     Муниципальными служащими Администрации Михайловского сельского поселения счета (вклады) в иностранных банках, расположенных за пределами территории Российской Федерации, не открывались, </w:t>
      </w:r>
    </w:p>
    <w:p w:rsidR="00A90078" w:rsidRPr="00241A9C" w:rsidRDefault="00A90078" w:rsidP="00A90078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A9C">
        <w:rPr>
          <w:rFonts w:ascii="Times New Roman" w:hAnsi="Times New Roman"/>
          <w:sz w:val="30"/>
          <w:szCs w:val="30"/>
        </w:rPr>
        <w:t xml:space="preserve">        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В 2022 году в адрес Администрации поселения поступило 2 представления прокуратуры Тацинского района «Об устранении нарушений законодательства о противодействии коррупции» </w:t>
      </w:r>
    </w:p>
    <w:p w:rsidR="00A90078" w:rsidRPr="00241A9C" w:rsidRDefault="00A90078" w:rsidP="00A90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A9C">
        <w:rPr>
          <w:rFonts w:ascii="Times New Roman" w:eastAsia="Times New Roman" w:hAnsi="Times New Roman" w:cs="Times New Roman"/>
          <w:sz w:val="30"/>
          <w:szCs w:val="30"/>
        </w:rPr>
        <w:t>Представления прокурора Тацинского района рассмотрены и приняты следующие меры, по представлению от 24.02.2022 года:</w:t>
      </w:r>
    </w:p>
    <w:p w:rsidR="00F97A9A" w:rsidRPr="00241A9C" w:rsidRDefault="00A90078" w:rsidP="00A90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- на официальном сайте </w:t>
      </w:r>
      <w:proofErr w:type="spellStart"/>
      <w:r w:rsidRPr="00241A9C">
        <w:rPr>
          <w:rFonts w:ascii="Times New Roman" w:eastAsia="Times New Roman" w:hAnsi="Times New Roman" w:cs="Times New Roman"/>
          <w:sz w:val="30"/>
          <w:szCs w:val="30"/>
          <w:lang w:val="en-US"/>
        </w:rPr>
        <w:t>torgi</w:t>
      </w:r>
      <w:proofErr w:type="spellEnd"/>
      <w:r w:rsidRPr="00241A9C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241A9C">
        <w:rPr>
          <w:rFonts w:ascii="Times New Roman" w:eastAsia="Times New Roman" w:hAnsi="Times New Roman" w:cs="Times New Roman"/>
          <w:sz w:val="30"/>
          <w:szCs w:val="30"/>
          <w:lang w:val="en-US"/>
        </w:rPr>
        <w:t>gov</w:t>
      </w:r>
      <w:proofErr w:type="spellEnd"/>
      <w:r w:rsidRPr="00241A9C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241A9C">
        <w:rPr>
          <w:rFonts w:ascii="Times New Roman" w:eastAsia="Times New Roman" w:hAnsi="Times New Roman" w:cs="Times New Roman"/>
          <w:sz w:val="30"/>
          <w:szCs w:val="30"/>
          <w:lang w:val="en-US"/>
        </w:rPr>
        <w:t>ru</w:t>
      </w:r>
      <w:proofErr w:type="spellEnd"/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  размещены извещения о проведении открытого аукциона. На официальном сайте поселения  в разделе «Торги»  размещены подписанны</w:t>
      </w:r>
      <w:r w:rsidR="00BF2E98" w:rsidRPr="00241A9C">
        <w:rPr>
          <w:rFonts w:ascii="Times New Roman" w:eastAsia="Times New Roman" w:hAnsi="Times New Roman" w:cs="Times New Roman"/>
          <w:sz w:val="30"/>
          <w:szCs w:val="30"/>
        </w:rPr>
        <w:t>е протоколы рассмотрения заявок</w:t>
      </w:r>
      <w:r w:rsidR="00F97A9A" w:rsidRPr="00241A9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90078" w:rsidRPr="00241A9C" w:rsidRDefault="00F97A9A" w:rsidP="00A90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41A9C">
        <w:rPr>
          <w:rFonts w:ascii="Times New Roman" w:eastAsia="Times New Roman" w:hAnsi="Times New Roman" w:cs="Times New Roman"/>
          <w:sz w:val="30"/>
          <w:szCs w:val="30"/>
        </w:rPr>
        <w:t>Ведущему специалисту допустившим нарушения законодательства о противодействии коррупции, вынесено дисциплинарное взыскание в виде замечания</w:t>
      </w:r>
      <w:r w:rsidR="00BF2E98" w:rsidRPr="00241A9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97A9A" w:rsidRPr="00241A9C" w:rsidRDefault="00BF2E98" w:rsidP="00A90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41A9C">
        <w:rPr>
          <w:rFonts w:ascii="Times New Roman" w:hAnsi="Times New Roman" w:cs="Times New Roman"/>
          <w:sz w:val="30"/>
          <w:szCs w:val="30"/>
        </w:rPr>
        <w:t>-</w:t>
      </w:r>
      <w:r w:rsidR="00A90078" w:rsidRPr="00241A9C">
        <w:rPr>
          <w:rFonts w:ascii="Times New Roman" w:hAnsi="Times New Roman" w:cs="Times New Roman"/>
          <w:sz w:val="30"/>
          <w:szCs w:val="30"/>
        </w:rPr>
        <w:t>по представлению</w:t>
      </w:r>
      <w:r w:rsidR="00A90078" w:rsidRPr="00241A9C">
        <w:rPr>
          <w:rFonts w:ascii="Times New Roman" w:eastAsia="Times New Roman" w:hAnsi="Times New Roman" w:cs="Times New Roman"/>
          <w:sz w:val="30"/>
          <w:szCs w:val="30"/>
        </w:rPr>
        <w:t xml:space="preserve"> от 20.05.2022</w:t>
      </w:r>
      <w:r w:rsidR="00241A9C">
        <w:rPr>
          <w:rFonts w:ascii="Times New Roman" w:eastAsia="Times New Roman" w:hAnsi="Times New Roman" w:cs="Times New Roman"/>
          <w:sz w:val="30"/>
          <w:szCs w:val="30"/>
        </w:rPr>
        <w:t>года-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 размещены </w:t>
      </w:r>
      <w:r w:rsidRPr="00241A9C">
        <w:rPr>
          <w:rFonts w:ascii="Times New Roman" w:hAnsi="Times New Roman" w:cs="Times New Roman"/>
          <w:sz w:val="30"/>
          <w:szCs w:val="30"/>
        </w:rPr>
        <w:t>сведения о своих доходах, расходах, об имуществе и обязательствах имущественного характера, а также об имуществе и обязательствах имущественного характера своих супруги (супруга) и несовершеннолетних детей</w:t>
      </w:r>
      <w:r w:rsidR="00F97A9A" w:rsidRPr="00241A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F2E98" w:rsidRPr="00241A9C" w:rsidRDefault="00F97A9A" w:rsidP="00BF2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A9C">
        <w:rPr>
          <w:rFonts w:ascii="Times New Roman" w:hAnsi="Times New Roman" w:cs="Times New Roman"/>
          <w:sz w:val="30"/>
          <w:szCs w:val="30"/>
        </w:rPr>
        <w:t xml:space="preserve">Ведущему специалисту 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допустившим нарушения законодательства о противодействии коррупции, вынесено дисциплинарное взыскание в виде замечания, так же  – административное правонарушение в </w:t>
      </w:r>
      <w:r w:rsidR="00241A9C" w:rsidRPr="00241A9C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241A9C">
        <w:rPr>
          <w:rFonts w:ascii="Times New Roman" w:eastAsia="Times New Roman" w:hAnsi="Times New Roman" w:cs="Times New Roman"/>
          <w:sz w:val="30"/>
          <w:szCs w:val="30"/>
        </w:rPr>
        <w:t>иде штрафа.</w:t>
      </w:r>
    </w:p>
    <w:p w:rsidR="00241A9C" w:rsidRPr="00241A9C" w:rsidRDefault="00241A9C" w:rsidP="00241A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1A9C">
        <w:rPr>
          <w:rFonts w:ascii="Times New Roman" w:hAnsi="Times New Roman"/>
          <w:sz w:val="30"/>
          <w:szCs w:val="30"/>
        </w:rPr>
        <w:t xml:space="preserve">          В здании Администрации оборудован стенд "Противодействие коррупции", на котором размещается актуальная информация по теме и контакты для возможности обращения о фактах коррупции. </w:t>
      </w:r>
    </w:p>
    <w:p w:rsidR="00241A9C" w:rsidRPr="00241A9C" w:rsidRDefault="00241A9C" w:rsidP="00241A9C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A9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   В целях создания эффективной системы обратной связи, позволяющей корректировать проводимую </w:t>
      </w:r>
      <w:proofErr w:type="spellStart"/>
      <w:r w:rsidRPr="00241A9C">
        <w:rPr>
          <w:rFonts w:ascii="Times New Roman" w:eastAsia="Times New Roman" w:hAnsi="Times New Roman" w:cs="Times New Roman"/>
          <w:sz w:val="30"/>
          <w:szCs w:val="30"/>
        </w:rPr>
        <w:t>антикоррупционную</w:t>
      </w:r>
      <w:proofErr w:type="spellEnd"/>
      <w:r w:rsidRPr="00241A9C">
        <w:rPr>
          <w:rFonts w:ascii="Times New Roman" w:eastAsia="Times New Roman" w:hAnsi="Times New Roman" w:cs="Times New Roman"/>
          <w:sz w:val="30"/>
          <w:szCs w:val="30"/>
        </w:rPr>
        <w:t xml:space="preserve"> работу - в Администрации установлен специализированный ящик «Для обращений граждан по вопросам коррупции». За 2022 год информации о фактах коррупции в органы местного самоуправления Михайловского сельского поселе</w:t>
      </w:r>
      <w:r>
        <w:rPr>
          <w:rFonts w:ascii="Times New Roman" w:eastAsia="Times New Roman" w:hAnsi="Times New Roman" w:cs="Times New Roman"/>
          <w:sz w:val="30"/>
          <w:szCs w:val="30"/>
        </w:rPr>
        <w:t>ния не поступало.</w:t>
      </w:r>
    </w:p>
    <w:p w:rsidR="00643ACA" w:rsidRPr="00241A9C" w:rsidRDefault="00643ACA" w:rsidP="00BA5927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643ACA" w:rsidRPr="00241A9C" w:rsidRDefault="00643ACA" w:rsidP="00BA5927">
      <w:pPr>
        <w:pStyle w:val="a6"/>
        <w:spacing w:before="0" w:beforeAutospacing="0" w:after="0" w:afterAutospacing="0"/>
        <w:jc w:val="both"/>
        <w:textAlignment w:val="baseline"/>
        <w:rPr>
          <w:rFonts w:eastAsia="Arial"/>
          <w:sz w:val="30"/>
          <w:szCs w:val="30"/>
          <w:lang w:eastAsia="ar-SA"/>
        </w:rPr>
      </w:pPr>
    </w:p>
    <w:sectPr w:rsidR="00643ACA" w:rsidRPr="00241A9C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F21"/>
    <w:multiLevelType w:val="hybridMultilevel"/>
    <w:tmpl w:val="5CA0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32649"/>
    <w:rsid w:val="000463A2"/>
    <w:rsid w:val="000A1332"/>
    <w:rsid w:val="000B1FD8"/>
    <w:rsid w:val="000D328D"/>
    <w:rsid w:val="00120B56"/>
    <w:rsid w:val="00170E12"/>
    <w:rsid w:val="001A535E"/>
    <w:rsid w:val="001E4418"/>
    <w:rsid w:val="001F146A"/>
    <w:rsid w:val="001F67A6"/>
    <w:rsid w:val="00202AB3"/>
    <w:rsid w:val="002058BC"/>
    <w:rsid w:val="00215128"/>
    <w:rsid w:val="00235E2B"/>
    <w:rsid w:val="00241A9C"/>
    <w:rsid w:val="002D0190"/>
    <w:rsid w:val="002E5BA4"/>
    <w:rsid w:val="00332732"/>
    <w:rsid w:val="00356034"/>
    <w:rsid w:val="0038206E"/>
    <w:rsid w:val="003931AC"/>
    <w:rsid w:val="003F2AD3"/>
    <w:rsid w:val="003F5A16"/>
    <w:rsid w:val="004360A5"/>
    <w:rsid w:val="004867F2"/>
    <w:rsid w:val="004A262A"/>
    <w:rsid w:val="004A29F7"/>
    <w:rsid w:val="004F70EB"/>
    <w:rsid w:val="00527B6B"/>
    <w:rsid w:val="00575587"/>
    <w:rsid w:val="005852FC"/>
    <w:rsid w:val="00587104"/>
    <w:rsid w:val="005B3DA9"/>
    <w:rsid w:val="005C3471"/>
    <w:rsid w:val="005D5DA3"/>
    <w:rsid w:val="005E2728"/>
    <w:rsid w:val="00621ABE"/>
    <w:rsid w:val="00643ACA"/>
    <w:rsid w:val="0066448A"/>
    <w:rsid w:val="0069613D"/>
    <w:rsid w:val="006B3118"/>
    <w:rsid w:val="006D3753"/>
    <w:rsid w:val="00707854"/>
    <w:rsid w:val="0074503D"/>
    <w:rsid w:val="00753A7E"/>
    <w:rsid w:val="00791DBB"/>
    <w:rsid w:val="00805A4F"/>
    <w:rsid w:val="00822AD7"/>
    <w:rsid w:val="008256CC"/>
    <w:rsid w:val="00830285"/>
    <w:rsid w:val="008860B9"/>
    <w:rsid w:val="00925ED4"/>
    <w:rsid w:val="00957C4E"/>
    <w:rsid w:val="009740F5"/>
    <w:rsid w:val="0099079C"/>
    <w:rsid w:val="009A6EF2"/>
    <w:rsid w:val="009B6F4E"/>
    <w:rsid w:val="009C2068"/>
    <w:rsid w:val="00A12711"/>
    <w:rsid w:val="00A56EF2"/>
    <w:rsid w:val="00A85E96"/>
    <w:rsid w:val="00A90078"/>
    <w:rsid w:val="00A95E6E"/>
    <w:rsid w:val="00A97F41"/>
    <w:rsid w:val="00AC16EE"/>
    <w:rsid w:val="00AD4AF2"/>
    <w:rsid w:val="00B10825"/>
    <w:rsid w:val="00B422C3"/>
    <w:rsid w:val="00B56B3E"/>
    <w:rsid w:val="00B571D9"/>
    <w:rsid w:val="00B6654F"/>
    <w:rsid w:val="00BA0659"/>
    <w:rsid w:val="00BA5927"/>
    <w:rsid w:val="00BC4315"/>
    <w:rsid w:val="00BF2E98"/>
    <w:rsid w:val="00C22900"/>
    <w:rsid w:val="00C35FEF"/>
    <w:rsid w:val="00C3606E"/>
    <w:rsid w:val="00C62DE3"/>
    <w:rsid w:val="00C66E82"/>
    <w:rsid w:val="00C772FC"/>
    <w:rsid w:val="00C80DBC"/>
    <w:rsid w:val="00CC0578"/>
    <w:rsid w:val="00CC279E"/>
    <w:rsid w:val="00CC7C1D"/>
    <w:rsid w:val="00D31D20"/>
    <w:rsid w:val="00D34B5C"/>
    <w:rsid w:val="00D45965"/>
    <w:rsid w:val="00D8592A"/>
    <w:rsid w:val="00D87E24"/>
    <w:rsid w:val="00DE139F"/>
    <w:rsid w:val="00E4739A"/>
    <w:rsid w:val="00E54FEA"/>
    <w:rsid w:val="00E90834"/>
    <w:rsid w:val="00EA6B71"/>
    <w:rsid w:val="00F020A6"/>
    <w:rsid w:val="00F0311C"/>
    <w:rsid w:val="00F10982"/>
    <w:rsid w:val="00F13058"/>
    <w:rsid w:val="00F155B4"/>
    <w:rsid w:val="00F23AA3"/>
    <w:rsid w:val="00F3265D"/>
    <w:rsid w:val="00F863D3"/>
    <w:rsid w:val="00F97A9A"/>
    <w:rsid w:val="00FA7E8D"/>
    <w:rsid w:val="00FE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paragraph" w:styleId="1">
    <w:name w:val="heading 1"/>
    <w:basedOn w:val="a"/>
    <w:next w:val="a"/>
    <w:link w:val="10"/>
    <w:uiPriority w:val="9"/>
    <w:qFormat/>
    <w:rsid w:val="0099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F70EB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Администрация</cp:lastModifiedBy>
  <cp:revision>55</cp:revision>
  <cp:lastPrinted>2021-12-20T06:12:00Z</cp:lastPrinted>
  <dcterms:created xsi:type="dcterms:W3CDTF">2017-12-15T06:46:00Z</dcterms:created>
  <dcterms:modified xsi:type="dcterms:W3CDTF">2023-01-13T10:59:00Z</dcterms:modified>
</cp:coreProperties>
</file>