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631175" w:rsidRPr="00C37DB8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175" w:rsidRPr="00C37DB8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75" w:rsidRPr="00C37DB8" w:rsidRDefault="00F57341" w:rsidP="00631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311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631175">
        <w:rPr>
          <w:rFonts w:ascii="Times New Roman" w:hAnsi="Times New Roman" w:cs="Times New Roman"/>
          <w:b/>
          <w:sz w:val="28"/>
          <w:szCs w:val="28"/>
        </w:rPr>
        <w:t>2016</w:t>
      </w:r>
      <w:r w:rsidR="00631175" w:rsidRPr="00C37DB8">
        <w:rPr>
          <w:rFonts w:ascii="Times New Roman" w:hAnsi="Times New Roman" w:cs="Times New Roman"/>
          <w:b/>
          <w:sz w:val="28"/>
          <w:szCs w:val="28"/>
        </w:rPr>
        <w:t xml:space="preserve"> года                         </w:t>
      </w:r>
      <w:r w:rsidR="006311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1175" w:rsidRPr="00C37DB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61911">
        <w:rPr>
          <w:rFonts w:ascii="Times New Roman" w:hAnsi="Times New Roman" w:cs="Times New Roman"/>
          <w:b/>
          <w:sz w:val="28"/>
          <w:szCs w:val="28"/>
        </w:rPr>
        <w:t>54</w:t>
      </w:r>
      <w:r w:rsidR="006311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31175" w:rsidRPr="00C37DB8"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p w:rsidR="00631175" w:rsidRPr="00C37DB8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75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 утверждении административного </w:t>
      </w:r>
    </w:p>
    <w:p w:rsidR="00631175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регламента предоставления муниципальной </w:t>
      </w:r>
    </w:p>
    <w:p w:rsidR="00631175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услуги «Выдача разрешения на отклонение </w:t>
      </w:r>
    </w:p>
    <w:p w:rsidR="00631175" w:rsidRPr="00666D16" w:rsidRDefault="00631175" w:rsidP="00631175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предельных параметров разрешенного строительства»</w:t>
      </w:r>
    </w:p>
    <w:p w:rsidR="00631175" w:rsidRPr="00C37DB8" w:rsidRDefault="00631175" w:rsidP="00631175">
      <w:pPr>
        <w:pStyle w:val="ConsPlusTitle"/>
        <w:jc w:val="both"/>
        <w:rPr>
          <w:b w:val="0"/>
        </w:rPr>
      </w:pPr>
    </w:p>
    <w:p w:rsidR="00631175" w:rsidRPr="00C37DB8" w:rsidRDefault="00631175" w:rsidP="00631175">
      <w:pPr>
        <w:pStyle w:val="ConsPlusTitle"/>
        <w:jc w:val="both"/>
        <w:rPr>
          <w:b w:val="0"/>
        </w:rPr>
      </w:pPr>
    </w:p>
    <w:p w:rsidR="00666D16" w:rsidRPr="00631175" w:rsidRDefault="00631175" w:rsidP="00631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D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6D16" w:rsidRPr="00666D16" w:rsidRDefault="00666D16" w:rsidP="00666D16">
      <w:pPr>
        <w:tabs>
          <w:tab w:val="left" w:pos="0"/>
          <w:tab w:val="left" w:pos="4253"/>
          <w:tab w:val="left" w:pos="4536"/>
          <w:tab w:val="left" w:pos="5103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Default="00666D16" w:rsidP="0066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="00631175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Градостроительным кодексом Российской Федерац</w:t>
      </w:r>
      <w:r w:rsidR="00631175">
        <w:rPr>
          <w:rFonts w:ascii="Times New Roman" w:hAnsi="Times New Roman" w:cs="Times New Roman"/>
          <w:kern w:val="1"/>
          <w:sz w:val="28"/>
          <w:szCs w:val="28"/>
          <w:lang w:eastAsia="ar-SA"/>
        </w:rPr>
        <w:t>ии»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 29.12.2004 N190-ФЗ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</w:t>
      </w:r>
    </w:p>
    <w:p w:rsidR="008E6C3A" w:rsidRPr="00666D16" w:rsidRDefault="008E6C3A" w:rsidP="0066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Default="00666D16" w:rsidP="00666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8E6C3A" w:rsidRPr="00666D16" w:rsidRDefault="008E6C3A" w:rsidP="00666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строительства».</w:t>
      </w: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 Настоящее постановление подлежит опубликованию в установленном порядке и размещению на официальном сайте Администрации </w:t>
      </w:r>
      <w:r w:rsidR="008E6C3A">
        <w:rPr>
          <w:rFonts w:ascii="Times New Roman" w:hAnsi="Times New Roman" w:cs="Times New Roman"/>
          <w:kern w:val="1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>3. Контроль за выполнением постановления оставляю за собой.</w:t>
      </w:r>
    </w:p>
    <w:p w:rsidR="00666D16" w:rsidRPr="00666D16" w:rsidRDefault="00666D16" w:rsidP="00666D16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66D16" w:rsidRPr="00666D16" w:rsidRDefault="00666D16" w:rsidP="00666D16">
      <w:pPr>
        <w:tabs>
          <w:tab w:val="left" w:pos="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66D16" w:rsidRPr="00666D16" w:rsidRDefault="00666D16" w:rsidP="00666D16">
      <w:pPr>
        <w:tabs>
          <w:tab w:val="left" w:pos="0"/>
          <w:tab w:val="left" w:pos="9720"/>
        </w:tabs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Глава </w:t>
      </w:r>
      <w:r w:rsidR="008E6C3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Михайловского</w:t>
      </w: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сельского</w:t>
      </w:r>
      <w:r w:rsidR="00666D16" w:rsidRPr="00666D1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поселения                                                             </w:t>
      </w:r>
      <w:r w:rsidR="00631175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А.Н. Хлопов</w:t>
      </w: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E6C3A" w:rsidRDefault="008E6C3A" w:rsidP="00666D16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66D16" w:rsidRDefault="00666D16" w:rsidP="00E6191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61911" w:rsidRPr="00E61911" w:rsidRDefault="00E61911" w:rsidP="00E6191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66D16" w:rsidRPr="00666D16" w:rsidRDefault="00666D16" w:rsidP="008E6C3A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Приложение к постановлению 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br/>
        <w:t xml:space="preserve">Администрации </w:t>
      </w:r>
    </w:p>
    <w:p w:rsidR="00666D16" w:rsidRPr="00666D16" w:rsidRDefault="008E6C3A" w:rsidP="008E6C3A">
      <w:pPr>
        <w:spacing w:after="0" w:line="240" w:lineRule="auto"/>
        <w:ind w:firstLine="4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Михайловского сельского</w:t>
      </w:r>
      <w:r w:rsidR="00666D16" w:rsidRPr="00666D1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поселения</w:t>
      </w:r>
    </w:p>
    <w:p w:rsidR="00666D16" w:rsidRDefault="00666D16" w:rsidP="008E6C3A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F57341">
        <w:rPr>
          <w:rFonts w:ascii="Times New Roman" w:hAnsi="Times New Roman" w:cs="Times New Roman"/>
          <w:kern w:val="1"/>
          <w:sz w:val="28"/>
          <w:szCs w:val="28"/>
          <w:lang w:eastAsia="ar-SA"/>
        </w:rPr>
        <w:t>24.03.2016</w:t>
      </w:r>
      <w:r w:rsidRPr="00666D1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№ </w:t>
      </w:r>
      <w:r w:rsidR="00E61911">
        <w:rPr>
          <w:rFonts w:ascii="Times New Roman" w:hAnsi="Times New Roman" w:cs="Times New Roman"/>
          <w:kern w:val="1"/>
          <w:sz w:val="28"/>
          <w:szCs w:val="28"/>
          <w:lang w:eastAsia="ar-SA"/>
        </w:rPr>
        <w:t>54</w:t>
      </w:r>
    </w:p>
    <w:p w:rsidR="00E61911" w:rsidRDefault="00E61911" w:rsidP="008E6C3A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61911" w:rsidRPr="00666D16" w:rsidRDefault="00E61911" w:rsidP="008E6C3A">
      <w:pPr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66D16" w:rsidRPr="00666D16" w:rsidRDefault="00666D16" w:rsidP="00666D16">
      <w:pPr>
        <w:spacing w:after="0" w:line="240" w:lineRule="auto"/>
        <w:ind w:firstLine="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Административный регламент</w:t>
      </w:r>
    </w:p>
    <w:p w:rsidR="00666D16" w:rsidRPr="00666D16" w:rsidRDefault="00666D16" w:rsidP="00666D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предоставле</w:t>
      </w:r>
      <w:r w:rsidRPr="00666D1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ния</w:t>
      </w:r>
      <w:r w:rsidRPr="00666D1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муниципальной услуги «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>Выдача разрешения на отклонение от предельных параметров разрешенного строительства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666D16" w:rsidRPr="00666D16" w:rsidRDefault="00666D16" w:rsidP="00666D1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66D16" w:rsidRPr="00666D16" w:rsidRDefault="00666D16" w:rsidP="00666D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bCs/>
          <w:sz w:val="28"/>
          <w:szCs w:val="28"/>
          <w:lang w:eastAsia="ar-SA"/>
        </w:rPr>
        <w:t>1. Общие положения</w:t>
      </w:r>
    </w:p>
    <w:p w:rsidR="00666D16" w:rsidRPr="00666D16" w:rsidRDefault="00666D16" w:rsidP="00666D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1.1. Административный регламент</w:t>
      </w:r>
      <w:r w:rsidRPr="00666D1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Pr="00666D16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Выдача разрешения на отклонение от предельных параметров разрешенного строительства»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8E6C3A">
        <w:rPr>
          <w:rFonts w:ascii="Times New Roman" w:hAnsi="Times New Roman" w:cs="Times New Roman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поселения, а также порядок взаимодействия с федеральными органами исполнительной власти при предоставлении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1.2. Получателями муниципальной услуги </w:t>
      </w:r>
      <w:r w:rsidRPr="00666D16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>Выдача разрешения на отклонение от предельных параметров разрешенного строительства» являются граждане Российской Федерации (физические лица),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666D16" w:rsidRPr="00666D16" w:rsidRDefault="00666D16" w:rsidP="00666D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 Стандарт предоставления муниципальной услуги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2.1. Наименование муниципальной услуги: «Выдача разрешения на отклонение от предельных параметров разрешенного строительства» (далее – муниципальная услуга).</w:t>
      </w:r>
    </w:p>
    <w:p w:rsidR="00666D16" w:rsidRPr="00666D16" w:rsidRDefault="00666D16" w:rsidP="00666D1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2.2. </w:t>
      </w:r>
      <w:r w:rsidRPr="00666D16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F57341" w:rsidRPr="00F8667A" w:rsidRDefault="00F57341" w:rsidP="00F57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67A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(далее - администрация), расположена по адресу: Ростовская область, Тацинский район,  х. Михайлов, ул. Ленина, 126.</w:t>
      </w:r>
    </w:p>
    <w:p w:rsidR="00F57341" w:rsidRPr="00F8667A" w:rsidRDefault="00F57341" w:rsidP="00F573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67A">
        <w:rPr>
          <w:rFonts w:ascii="Times New Roman" w:hAnsi="Times New Roman" w:cs="Times New Roman"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F57341" w:rsidRPr="00F8667A" w:rsidRDefault="00F57341" w:rsidP="00F57341">
      <w:pPr>
        <w:pStyle w:val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67A">
        <w:rPr>
          <w:rFonts w:ascii="Times New Roman" w:hAnsi="Times New Roman" w:cs="Times New Roman"/>
          <w:bCs/>
          <w:sz w:val="28"/>
          <w:szCs w:val="28"/>
        </w:rPr>
        <w:t xml:space="preserve"> График работы:</w:t>
      </w:r>
    </w:p>
    <w:p w:rsidR="00F57341" w:rsidRPr="00F8667A" w:rsidRDefault="00F57341" w:rsidP="00F573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понедельник - четверг с 8.00 до 17.00;</w:t>
      </w:r>
    </w:p>
    <w:p w:rsidR="00F57341" w:rsidRPr="00F8667A" w:rsidRDefault="00F57341" w:rsidP="00F573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пятница с 8.00 до 16.00;</w:t>
      </w:r>
    </w:p>
    <w:p w:rsidR="00F57341" w:rsidRPr="00F8667A" w:rsidRDefault="00F57341" w:rsidP="00F573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перерыв с 12.00 до 13.00.</w:t>
      </w:r>
    </w:p>
    <w:p w:rsidR="00F57341" w:rsidRPr="00F8667A" w:rsidRDefault="00F57341" w:rsidP="00F57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6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8667A">
        <w:rPr>
          <w:rFonts w:ascii="Times New Roman" w:hAnsi="Times New Roman" w:cs="Times New Roman"/>
          <w:sz w:val="28"/>
          <w:szCs w:val="28"/>
        </w:rPr>
        <w:t>Справочный телефон: (886397) 25-1-02.</w:t>
      </w:r>
    </w:p>
    <w:p w:rsidR="00F57341" w:rsidRPr="00F8667A" w:rsidRDefault="00F57341" w:rsidP="00F57341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Адрес официального сайта </w:t>
      </w:r>
      <w:r w:rsidRPr="00F8667A">
        <w:rPr>
          <w:rFonts w:ascii="Times New Roman" w:hAnsi="Times New Roman" w:cs="Times New Roman"/>
          <w:color w:val="000000"/>
          <w:sz w:val="28"/>
          <w:szCs w:val="28"/>
        </w:rPr>
        <w:t>Михайловского сельского</w:t>
      </w: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в сети Интернет </w:t>
      </w:r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http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>://</w:t>
      </w:r>
      <w:proofErr w:type="spellStart"/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mihailov</w:t>
      </w:r>
      <w:proofErr w:type="spellEnd"/>
      <w:r w:rsidRPr="00F8667A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sp</w:t>
      </w:r>
      <w:proofErr w:type="spellEnd"/>
      <w:r w:rsidRPr="00F8667A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Pr="00F8667A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Pr="00F8667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57341" w:rsidRPr="00F8667A" w:rsidRDefault="00F57341" w:rsidP="00F57341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667A">
        <w:rPr>
          <w:rFonts w:ascii="Times New Roman" w:eastAsia="Arial Unicode MS" w:hAnsi="Times New Roman" w:cs="Times New Roman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8667A">
        <w:rPr>
          <w:rFonts w:ascii="Times New Roman" w:eastAsia="Arial Unicode MS" w:hAnsi="Times New Roman" w:cs="Times New Roman"/>
          <w:color w:val="000000"/>
          <w:sz w:val="28"/>
          <w:lang w:val="en-US"/>
        </w:rPr>
        <w:t>s</w:t>
      </w:r>
      <w:r w:rsidRPr="00F8667A">
        <w:rPr>
          <w:rFonts w:ascii="Times New Roman" w:eastAsia="Arial Unicode MS" w:hAnsi="Times New Roman" w:cs="Times New Roman"/>
          <w:color w:val="000000"/>
          <w:sz w:val="28"/>
        </w:rPr>
        <w:t>p38399@donpac.ru</w:t>
      </w:r>
      <w:r w:rsidRPr="00F8667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в Администрации </w:t>
      </w:r>
      <w:r w:rsidR="008E6C3A">
        <w:rPr>
          <w:rFonts w:ascii="Times New Roman" w:hAnsi="Times New Roman" w:cs="Times New Roman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 предоставления муниципальной услуги – выдача заявителю документов о предоставлении разрешения на отклонение от предельных параметров разрешенного строительства. </w:t>
      </w:r>
    </w:p>
    <w:p w:rsidR="00666D16" w:rsidRPr="005C5D23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02E5">
        <w:rPr>
          <w:rFonts w:ascii="Times New Roman" w:hAnsi="Times New Roman" w:cs="Times New Roman"/>
          <w:color w:val="C00000"/>
          <w:sz w:val="28"/>
          <w:szCs w:val="28"/>
          <w:highlight w:val="green"/>
          <w:lang w:eastAsia="ar-SA"/>
        </w:rPr>
        <w:t>2.4. Срок предоставления муниципальной услуги составляет 60 календарных дней.</w:t>
      </w:r>
      <w:r w:rsidR="00DE02E5">
        <w:rPr>
          <w:rFonts w:ascii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="00DE02E5" w:rsidRPr="005C5D23">
        <w:rPr>
          <w:rFonts w:ascii="Times New Roman" w:hAnsi="Times New Roman" w:cs="Times New Roman"/>
          <w:b/>
          <w:color w:val="C00000"/>
          <w:sz w:val="28"/>
          <w:szCs w:val="28"/>
          <w:lang w:eastAsia="ar-SA"/>
        </w:rPr>
        <w:t>Замена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2.5.1.  Градостроительный кодекс Российской Федерации;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2.5.2. Федеральный закон от 06.10.2003 № 131-ФЗ «Об общих принципах организации местного самоуправления в Российской Федерации»;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2.5.3. Федеральный закон от 22.07.2008 № 123-ФЗ «Технический регламент о требованиях пожарной безопасности»;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2.5.4. Федеральный закон от 30.12.2009 № 384-ФЗ «Технический регламент о безопасности зданий и сооружений»;</w:t>
      </w:r>
    </w:p>
    <w:p w:rsid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2.5.5. Федеральный закон от 27.07.2010 № 210-ФЗ «Об организации предоставления государственных и муниципальных услуг»;</w:t>
      </w:r>
    </w:p>
    <w:p w:rsidR="008E6C3A" w:rsidRPr="008E6C3A" w:rsidRDefault="008E6C3A" w:rsidP="008E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</w:t>
      </w:r>
      <w:r w:rsidRPr="007F2A5A">
        <w:rPr>
          <w:rFonts w:ascii="Times New Roman" w:hAnsi="Times New Roman" w:cs="Times New Roman"/>
          <w:sz w:val="28"/>
          <w:szCs w:val="28"/>
        </w:rPr>
        <w:t xml:space="preserve">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</w:t>
      </w:r>
      <w:r>
        <w:rPr>
          <w:rFonts w:ascii="Times New Roman" w:hAnsi="Times New Roman" w:cs="Times New Roman"/>
          <w:sz w:val="28"/>
          <w:szCs w:val="28"/>
        </w:rPr>
        <w:t xml:space="preserve"> ст.4563);</w:t>
      </w:r>
    </w:p>
    <w:p w:rsidR="00666D16" w:rsidRPr="00666D16" w:rsidRDefault="008E6C3A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2.5.7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. СНиП 2.07.01-89*. Градостроительство. Планировка и застройка городских и сельских поселений, утвержденным приказом Минрегионразвития от 28.12.2010 № 810;</w:t>
      </w:r>
    </w:p>
    <w:p w:rsidR="00666D16" w:rsidRPr="00666D16" w:rsidRDefault="008E6C3A" w:rsidP="00666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2.5.8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. Решение собрания депутатов 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Михайловского сельского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 поселения «Порядок организации и проведения публичных слушаний в 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Михайловском сельском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 поселении» от 27.10.2006 №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 36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;</w:t>
      </w:r>
    </w:p>
    <w:p w:rsidR="00666D16" w:rsidRPr="00666D16" w:rsidRDefault="008E6C3A" w:rsidP="00666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2.5.9. Н</w:t>
      </w:r>
      <w:r w:rsidR="00666D16" w:rsidRPr="00666D16">
        <w:rPr>
          <w:rFonts w:ascii="Times New Roman" w:hAnsi="Times New Roman" w:cs="Times New Roman"/>
          <w:kern w:val="28"/>
          <w:sz w:val="28"/>
          <w:szCs w:val="28"/>
          <w:lang w:eastAsia="ar-SA"/>
        </w:rPr>
        <w:t>астоящий административный регламент.</w:t>
      </w:r>
    </w:p>
    <w:p w:rsidR="00666D16" w:rsidRPr="00666D16" w:rsidRDefault="00666D16" w:rsidP="00666D1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2.6. </w:t>
      </w:r>
      <w:r w:rsidRPr="00666D1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2.6.1. Заявление о выдаче разрешения на отклонение от предельных параметров разрешенного строительства (приложение 1 к настоящему Административному регламенту).</w:t>
      </w:r>
    </w:p>
    <w:p w:rsidR="00666D16" w:rsidRPr="00EE5F14" w:rsidRDefault="00666D16" w:rsidP="00EE5F14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2.6.2.Перечень документов,</w:t>
      </w:r>
      <w:r w:rsidRPr="00666D16">
        <w:rPr>
          <w:rFonts w:ascii="Times New Roman" w:hAnsi="Times New Roman" w:cs="Times New Roman"/>
          <w:sz w:val="28"/>
          <w:szCs w:val="28"/>
        </w:rPr>
        <w:t xml:space="preserve"> которые заявитель должен представить самостоятельно: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копии правоустанавливающих документов на земельный участок, если сведения о них отсутствуют в Едином государственном реестре прав на недвижимое имущество и сделок с ним (далее – ЕГРП);</w:t>
      </w:r>
    </w:p>
    <w:p w:rsid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копии правоустанавливающих документов на объекты капитального строительства, расположенные на участке, если сведения о них отсутствуют в ЕГРП;</w:t>
      </w:r>
    </w:p>
    <w:p w:rsidR="00EE5F14" w:rsidRPr="00666D16" w:rsidRDefault="00EE5F14" w:rsidP="00EE5F14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5F14">
        <w:rPr>
          <w:rFonts w:ascii="Times New Roman" w:hAnsi="Times New Roman" w:cs="Times New Roman"/>
          <w:sz w:val="28"/>
          <w:szCs w:val="28"/>
          <w:lang w:eastAsia="ar-SA"/>
        </w:rPr>
        <w:t>копии технических паспортов на объекты капитального строительства, расположенные на территории земельного участка;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сведения о параметрах планируемого строительства;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материалы действующей (актуализированной) топографической съемки в масштабе 1:500 на территории земельного участка;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копию документа, удостоверяющего личность (для физических лиц);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планировочную схему размещения объектов в масштабе 1:500.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2.6.3. Перечень документов,</w:t>
      </w:r>
      <w:r w:rsidRPr="00666D16">
        <w:rPr>
          <w:rFonts w:ascii="Times New Roman" w:hAnsi="Times New Roman" w:cs="Times New Roman"/>
          <w:sz w:val="28"/>
          <w:szCs w:val="28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правоустанавливающие документы на земельный участок, если они зарегистрированы в ЕГРП;</w:t>
      </w:r>
    </w:p>
    <w:p w:rsidR="00EE5F14" w:rsidRPr="00666D16" w:rsidRDefault="00EE5F14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5F14">
        <w:rPr>
          <w:rFonts w:ascii="Times New Roman" w:hAnsi="Times New Roman" w:cs="Times New Roman"/>
          <w:sz w:val="28"/>
          <w:szCs w:val="28"/>
          <w:lang w:eastAsia="ar-SA"/>
        </w:rPr>
        <w:t>копию кадастрового плана земельного участка;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правоустанавливающие документы на объекты капитального строительства, расположенные на участке, если они зарегистрированы в ЕГРП;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градостроительный план земельного участка;</w:t>
      </w:r>
    </w:p>
    <w:p w:rsidR="00666D16" w:rsidRPr="00666D16" w:rsidRDefault="00666D16" w:rsidP="00666D16">
      <w:pPr>
        <w:tabs>
          <w:tab w:val="left" w:pos="836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юридических лиц (для юридических лиц).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2.7.1. Заявление подано лицом, не уполномоченным заявителем на осуществление таких действий.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2.7.2. Представлены не все документы в соответствии с перечнем.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2.8. Оснований для отказа в предоставлении муниципальной услуги: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2.8.1. Несоответствие проектируемого объекта требованиям градостроительного плана земельного участка.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2.9. Муниципальная услуга предоставляется заявителю бесплатно.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66D16" w:rsidRPr="00666D16" w:rsidRDefault="00666D16" w:rsidP="00666D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2.11. Срок регистрации запроса заявителя о предоставлении муниципальной услуги составляет 15 минут.</w:t>
      </w:r>
    </w:p>
    <w:p w:rsidR="009314EE" w:rsidRPr="0090035C" w:rsidRDefault="00666D16" w:rsidP="009314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2.12. </w:t>
      </w:r>
      <w:r w:rsidR="009314EE" w:rsidRPr="0090035C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9314EE" w:rsidRPr="00FE3C90" w:rsidRDefault="009314EE" w:rsidP="009314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ED5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</w:t>
      </w:r>
      <w:r w:rsidRPr="00202ED5">
        <w:rPr>
          <w:rFonts w:ascii="Times New Roman" w:hAnsi="Times New Roman" w:cs="Times New Roman"/>
          <w:sz w:val="28"/>
          <w:szCs w:val="28"/>
        </w:rPr>
        <w:lastRenderedPageBreak/>
        <w:t xml:space="preserve">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</w:t>
      </w:r>
      <w:r w:rsidRPr="00FE3C90">
        <w:rPr>
          <w:rFonts w:ascii="Times New Roman" w:hAnsi="Times New Roman" w:cs="Times New Roman"/>
          <w:sz w:val="28"/>
          <w:szCs w:val="28"/>
        </w:rPr>
        <w:t>помещение, с учетом соблюдения установленного в здании пропускного режима.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9314EE" w:rsidRPr="00FE3C90" w:rsidRDefault="009314EE" w:rsidP="009314EE">
      <w:pPr>
        <w:pStyle w:val="a9"/>
        <w:ind w:firstLine="708"/>
        <w:jc w:val="both"/>
        <w:rPr>
          <w:sz w:val="28"/>
          <w:szCs w:val="28"/>
        </w:rPr>
      </w:pPr>
      <w:r w:rsidRPr="00FE3C90">
        <w:rPr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314EE" w:rsidRPr="00FE3C90" w:rsidRDefault="009314EE" w:rsidP="009314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C90">
        <w:rPr>
          <w:rFonts w:ascii="Times New Roman" w:hAnsi="Times New Roman" w:cs="Times New Roman"/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 w:rsidRPr="00FE3C9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314EE" w:rsidRPr="00FE3C90" w:rsidRDefault="009314EE" w:rsidP="009314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E3C90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E3C90">
        <w:rPr>
          <w:rFonts w:ascii="Times New Roman" w:hAnsi="Times New Roman" w:cs="Times New Roman"/>
          <w:bCs/>
          <w:sz w:val="28"/>
          <w:szCs w:val="28"/>
        </w:rPr>
        <w:t>. Показатели доступности и качества муниципальной услуги.</w:t>
      </w:r>
    </w:p>
    <w:p w:rsidR="009314EE" w:rsidRPr="00FE3C90" w:rsidRDefault="009314EE" w:rsidP="009314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3C9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муниципальной услуги; 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sz w:val="28"/>
          <w:szCs w:val="28"/>
        </w:rPr>
        <w:t>доля потребителей, удовлетворенных вежливостью ответственных должностных лиц;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</w:t>
      </w:r>
      <w:proofErr w:type="spellStart"/>
      <w:r w:rsidRPr="00FE3C90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E3C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E3C90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FE3C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9314EE" w:rsidRPr="00FE3C90" w:rsidRDefault="009314EE" w:rsidP="009314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C90">
        <w:rPr>
          <w:rFonts w:ascii="Times New Roman" w:hAnsi="Times New Roman" w:cs="Times New Roman"/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666D16" w:rsidRPr="00666D16" w:rsidRDefault="00666D16" w:rsidP="009314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3.1. Состав административных процедур: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3.1.1. прием документов и регистрация заявления;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3.1.2. проверка представленных документов: 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3.1.3. проведение публичных слушаний;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3.1.4. принятие решения о выдаче (об отказе в выдаче) разрешения на отклонение от предельных параметров разрешенного строительства;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3.1.5. 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</w:t>
      </w:r>
      <w:r w:rsidR="00EE5F14">
        <w:rPr>
          <w:rFonts w:ascii="Times New Roman" w:hAnsi="Times New Roman" w:cs="Times New Roman"/>
          <w:sz w:val="28"/>
          <w:szCs w:val="28"/>
          <w:lang w:eastAsia="ar-SA"/>
        </w:rPr>
        <w:t xml:space="preserve"> принятого решения (приложение 3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регламенту).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3.2. Последовательность и сроки выполнения административных процедур, требования к порядку их исполнения:</w:t>
      </w:r>
    </w:p>
    <w:p w:rsidR="00666D16" w:rsidRPr="00666D16" w:rsidRDefault="00666D16" w:rsidP="00666D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3.2.1. Прием документов и регистрация заявления: о</w:t>
      </w:r>
      <w:r w:rsidRPr="00666D16">
        <w:rPr>
          <w:rFonts w:ascii="Times New Roman" w:hAnsi="Times New Roman" w:cs="Times New Roman"/>
          <w:sz w:val="28"/>
          <w:szCs w:val="28"/>
        </w:rPr>
        <w:t>снованием для начала административного действия является предоставление заявителем (его представителем) в комиссию, созданную при главе поселения, заявления о выдаче разрешения на отклонение от предельных параметров разрешенного строительства (далее – заявление), а также необходимых документов.</w:t>
      </w:r>
    </w:p>
    <w:p w:rsidR="00666D16" w:rsidRPr="00666D16" w:rsidRDefault="00666D16" w:rsidP="00666D16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Лицом, ответственным за прием документов и регистрацию заявления от заявителя, является секретарь комиссии – специалист администрации.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а) устанавливает предмет обращения, личность заявителя (личность и полномочия его представителя);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документов, при наличии всех необходимых документов осуществляет регистрацию заявления.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При отсутствии необходимых документов, неправильном заполнении заявления секретарь комиссии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При поступлении документов по почте и выявлении факта отсутствия документов заявитель уведомляется об отказе в приеме заявления, документов на отклонение от предельных параметров разрешенного строительства, в письменном виде.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3.2.2. Проверка представленных документов: </w:t>
      </w:r>
      <w:r w:rsidRPr="00666D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зарегистрированное заявление о выдаче разрешения на отклонение от предельных параметров разрешенного строительства, а также необходимых документов.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Секретарь комиссии проверяет соответствие представленных документов следующим требованиям: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б) фамилии, имена и отчества заявителей, адреса регистрации написаны полностью;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г) документы не имеют серьезных повреждений, наличие которых не позволяет однозначно истолковать их содержание.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При проверке сведений, представленных заявителем, секретарь комиссии имеет право на направление официальных запросов в органы, осуществляющие государственную регистрацию прав на недвижимое имущество и сделок с ним.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Секретарь комиссии организует (при необходимости) осмотр земельного участка, объекта капитального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Секретарь передает полный и правильно оформленный пакет документов, необходимый для принятия решения о выдаче (об отказе в выдаче) разрешения на отклонение от предельных параметров разрешенного строительства, председателю комиссии для решения вопроса о проведении публичных слушаний.</w:t>
      </w:r>
    </w:p>
    <w:p w:rsidR="00666D16" w:rsidRPr="005C5D23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D2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10 дней со дня регистрации заявления.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D23">
        <w:rPr>
          <w:rFonts w:ascii="Times New Roman" w:hAnsi="Times New Roman" w:cs="Times New Roman"/>
          <w:sz w:val="28"/>
          <w:szCs w:val="28"/>
        </w:rPr>
        <w:t>Результатом административного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действия является принятие комиссией решения о проведении публичных слушаний по вопросу о выдаче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>3.2.3.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слушаний: Основанием для начала административного действия является принятое комиссией решение о проведении публичных слушаний по вопросу о выдаче разрешения на отклонение от предельных параметров разрешенного строительства.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по вопросу выдачи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D23">
        <w:rPr>
          <w:rFonts w:ascii="Times New Roman" w:hAnsi="Times New Roman" w:cs="Times New Roman"/>
          <w:sz w:val="28"/>
          <w:szCs w:val="28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вопросу выдачи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8E6C3A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66D16" w:rsidRPr="005C5D23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выдаче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(об отказе в выдаче такого разрешения) с </w:t>
      </w:r>
      <w:r w:rsidRPr="00666D16">
        <w:rPr>
          <w:rFonts w:ascii="Times New Roman" w:hAnsi="Times New Roman" w:cs="Times New Roman"/>
          <w:sz w:val="28"/>
          <w:szCs w:val="28"/>
        </w:rPr>
        <w:lastRenderedPageBreak/>
        <w:t>указанием причин принятого решения и направляет указанные рекомендации Главе поселения.</w:t>
      </w:r>
      <w:r w:rsidR="005C5D2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5C5D23" w:rsidRPr="005C5D23">
        <w:rPr>
          <w:rFonts w:ascii="Times New Roman" w:hAnsi="Times New Roman" w:cs="Times New Roman"/>
          <w:b/>
          <w:sz w:val="28"/>
          <w:szCs w:val="28"/>
          <w:highlight w:val="green"/>
        </w:rPr>
        <w:t>ЗАМЕНА</w:t>
      </w:r>
    </w:p>
    <w:bookmarkEnd w:id="0"/>
    <w:p w:rsidR="00666D16" w:rsidRPr="005C5D23" w:rsidRDefault="00666D16" w:rsidP="00666D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highlight w:val="green"/>
        </w:rPr>
      </w:pPr>
      <w:r w:rsidRPr="005C5D23">
        <w:rPr>
          <w:rFonts w:ascii="Times New Roman" w:hAnsi="Times New Roman" w:cs="Times New Roman"/>
          <w:color w:val="C00000"/>
          <w:sz w:val="28"/>
          <w:szCs w:val="28"/>
          <w:highlight w:val="green"/>
        </w:rPr>
        <w:t>Максимальный срок административного действия составляет:</w:t>
      </w:r>
    </w:p>
    <w:p w:rsidR="00666D16" w:rsidRPr="005C5D23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  <w:highlight w:val="green"/>
        </w:rPr>
      </w:pPr>
      <w:r w:rsidRPr="005C5D23">
        <w:rPr>
          <w:rFonts w:ascii="Times New Roman" w:hAnsi="Times New Roman" w:cs="Times New Roman"/>
          <w:color w:val="C00000"/>
          <w:sz w:val="28"/>
          <w:szCs w:val="28"/>
          <w:highlight w:val="green"/>
        </w:rPr>
        <w:t>а) для проведения публичных слушаний –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месяца;</w:t>
      </w:r>
    </w:p>
    <w:p w:rsidR="00666D16" w:rsidRPr="005C5D23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  <w:highlight w:val="green"/>
        </w:rPr>
      </w:pPr>
      <w:r w:rsidRPr="005C5D23">
        <w:rPr>
          <w:rFonts w:ascii="Times New Roman" w:hAnsi="Times New Roman" w:cs="Times New Roman"/>
          <w:color w:val="C00000"/>
          <w:sz w:val="28"/>
          <w:szCs w:val="28"/>
          <w:highlight w:val="green"/>
        </w:rPr>
        <w:t xml:space="preserve">б) для подготовки рекомендаций и направления рекомендаций главе </w:t>
      </w:r>
      <w:r w:rsidR="00825556" w:rsidRPr="005C5D23">
        <w:rPr>
          <w:rFonts w:ascii="Times New Roman" w:hAnsi="Times New Roman" w:cs="Times New Roman"/>
          <w:color w:val="C00000"/>
          <w:sz w:val="28"/>
          <w:szCs w:val="28"/>
          <w:highlight w:val="green"/>
        </w:rPr>
        <w:t>Михайловского</w:t>
      </w:r>
      <w:r w:rsidRPr="005C5D23">
        <w:rPr>
          <w:rFonts w:ascii="Times New Roman" w:hAnsi="Times New Roman" w:cs="Times New Roman"/>
          <w:color w:val="C00000"/>
          <w:sz w:val="28"/>
          <w:szCs w:val="28"/>
          <w:highlight w:val="green"/>
        </w:rPr>
        <w:t xml:space="preserve"> </w:t>
      </w:r>
      <w:r w:rsidR="00825556" w:rsidRPr="005C5D23">
        <w:rPr>
          <w:rFonts w:ascii="Times New Roman" w:hAnsi="Times New Roman" w:cs="Times New Roman"/>
          <w:color w:val="C00000"/>
          <w:sz w:val="28"/>
          <w:szCs w:val="28"/>
          <w:highlight w:val="green"/>
        </w:rPr>
        <w:t>сельского поселения</w:t>
      </w:r>
      <w:r w:rsidRPr="005C5D23">
        <w:rPr>
          <w:rFonts w:ascii="Times New Roman" w:hAnsi="Times New Roman" w:cs="Times New Roman"/>
          <w:color w:val="C00000"/>
          <w:sz w:val="28"/>
          <w:szCs w:val="28"/>
          <w:highlight w:val="green"/>
        </w:rPr>
        <w:t xml:space="preserve"> о выдаче разрешения на отклонение от предельных параметров разрешенного строительства (об отказе в предоставлении такого разрешения) с указанием причин принятого решения – 10 дней с момента окончания публичных слушаний.</w:t>
      </w:r>
    </w:p>
    <w:p w:rsidR="00666D16" w:rsidRPr="00DE02E5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C5D23">
        <w:rPr>
          <w:rFonts w:ascii="Times New Roman" w:hAnsi="Times New Roman" w:cs="Times New Roman"/>
          <w:color w:val="C00000"/>
          <w:sz w:val="28"/>
          <w:szCs w:val="28"/>
          <w:highlight w:val="green"/>
        </w:rPr>
        <w:t>Результатом административного действия является направление Главе поселения рекомендаций о выдаче разрешения на отклонение от предельных параметров разрешенного строительства (об отказе в выдаче такого разрешения) с указанием причин принятого решения (далее – рекомендации).</w:t>
      </w:r>
    </w:p>
    <w:p w:rsidR="00666D16" w:rsidRPr="00666D16" w:rsidRDefault="00666D16" w:rsidP="00666D1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3.2.5. Принятие решения о выдаче (об отказе в выдаче) разрешения на отклонение от предельных параметров разрешенного строительства: </w:t>
      </w:r>
      <w:r w:rsidRPr="00666D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главе поселения рекомендации о выдаче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Глава поселения принимает решение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7 дней со дня поступления рекомендаций.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принятое решение о выдаче разрешения (об отказе в выдаче разрешения) на отклонение от предельных параметров разрешенного строительства и оформление протокола комиссии.</w:t>
      </w:r>
    </w:p>
    <w:p w:rsidR="00666D16" w:rsidRPr="00666D16" w:rsidRDefault="00666D16" w:rsidP="00666D1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3.2.6. 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 принятого решения (приложение </w:t>
      </w:r>
      <w:r w:rsidR="0082555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регламенту): </w:t>
      </w:r>
      <w:r w:rsidRPr="00666D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принятое решение о выдаче разрешения (об отказе в выдаче разрешения) на отклонение от предельных параметров разрешенного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Секретарь комиссии на основании принятого решения готовит проект постановления администрации </w:t>
      </w:r>
      <w:r w:rsidR="008E6C3A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поселения о выдаче разрешения на отклонение от предельных параметров разрешенного строительства или уведомление об отказе в выдаче разрешения на отклонение от предельных параметров разрешенного строительства с указанием причин принятого решения (приложение </w:t>
      </w:r>
      <w:r w:rsidR="00825556">
        <w:rPr>
          <w:rFonts w:ascii="Times New Roman" w:hAnsi="Times New Roman" w:cs="Times New Roman"/>
          <w:sz w:val="28"/>
          <w:szCs w:val="28"/>
        </w:rPr>
        <w:t>3</w:t>
      </w:r>
      <w:r w:rsidRPr="00666D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направляет на подпись главе поселения.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– 3 дня со дня принятия решения о выдаче (об отказе в выдаче)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выдача заявителю под роспись или направление по почте разрешения на отклонение от предельных параметров разрешенного строительства в форме постановления администрации </w:t>
      </w:r>
      <w:r w:rsidR="008E6C3A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поселения или уведомления об отказе в выдаче разрешения на отклонение от предельных параметров разрешенного строительства.</w:t>
      </w:r>
    </w:p>
    <w:p w:rsidR="00666D16" w:rsidRPr="00666D16" w:rsidRDefault="00666D16" w:rsidP="00666D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Администрации </w:t>
      </w:r>
      <w:r w:rsidR="008E6C3A">
        <w:rPr>
          <w:rFonts w:ascii="Times New Roman" w:hAnsi="Times New Roman" w:cs="Times New Roman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 Формы контроля за исполнением административного регламента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4.1. Текущий контроль за соблюдением последовательности действий, указанных в разделе 3 настоящего административного регламента, при предоставлении муниципальной услуги осуществляется главой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заявлений в ходе предоставления муниципальной услуги, содержащих жалобы на решения, действия (бездействие) сотрудников администрации. Проверка полноты и качества предоставления муниципальной услуги осуществляется в соответствии с действующим законодательством Российской Федерации.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4.3. Проверка может быть плановая и внеплановая, комплексная или тематическая. Проверка также может проводиться по конкретному заявлению заявителя.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В ходе плановых и внеплановых проверок: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услуги, проверяется соблюдение сроков и последовательности исполнения административных процедур, выявляются нарушения прав заявителей, недостатки, допущенные в ходе предоставления муниципальной услуги.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4.4. Ответственность специалистов администрации в соответствии с действующим законодательством Российской Федерации.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лиц к дисциплинарной ответственности в соответствии с действующим законодательством Российской Федерации.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4.5. 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4.6. Сообщение заявителя о нарушении предоставления муниципальной услуги должно содержать следующую информацию: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фамилию, имя, отчество заявителя (наименование юридического лица), его место жительства или пребывания;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суть нарушенных прав и законных интересов, противоправного решения, действия (бездействия);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сведения о способе информирования заявителя о принятых мерах по результатам рассмотрения его сообщения.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 Досудебное (внесудебное) обжалование заявителем решений и действий (бездействия) администрации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5.1. Заявитель может обратиться с жалобой, в том числе в следующих случаях: 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5.1.1. Нарушение срока регистрации заявления заявителя о предоставлении муниципальной услуги. 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5.1.2. Нарушение срока предоставления муниципальной услуги.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5.2. Жалоба подается в письменной форме на бумажном носителе, в электронной форме в администрацию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5.4. Жалоба должна содержать: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5.4.2. Сведения об обжалуемых решениях и действиях (бездействии), должностного лица администрации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5.5. Жалоба, поступившая </w:t>
      </w:r>
      <w:r w:rsidR="0082555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администрацию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поселения, подлежит рассмотрению в течение 15 рабочих дней со дня ее регистрации.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5.6. По результатам рассмотрения жалобы администрация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 принимает одно из следующих решений: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8E6C3A">
        <w:rPr>
          <w:rFonts w:ascii="Times New Roman" w:hAnsi="Times New Roman" w:cs="Times New Roman"/>
          <w:kern w:val="2"/>
          <w:sz w:val="28"/>
          <w:szCs w:val="28"/>
          <w:lang w:eastAsia="ar-SA"/>
        </w:rPr>
        <w:t>Михайловского сельского</w:t>
      </w: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5.6.2. Отказывает в удовлетворении жалобы.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6D16" w:rsidRPr="00666D16" w:rsidRDefault="00666D16" w:rsidP="00666D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666D16">
        <w:rPr>
          <w:rFonts w:ascii="Times New Roman" w:hAnsi="Times New Roman" w:cs="Times New Roman"/>
          <w:kern w:val="2"/>
          <w:sz w:val="28"/>
          <w:szCs w:val="28"/>
          <w:lang w:eastAsia="ar-SA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666D16" w:rsidRPr="00666D16" w:rsidRDefault="00666D16" w:rsidP="00666D16">
      <w:pPr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6D16" w:rsidRPr="00666D16" w:rsidRDefault="00666D16" w:rsidP="00666D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E6C3A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666D1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D16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</w:t>
      </w: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749"/>
        <w:gridCol w:w="145"/>
        <w:gridCol w:w="617"/>
        <w:gridCol w:w="217"/>
        <w:gridCol w:w="498"/>
        <w:gridCol w:w="878"/>
        <w:gridCol w:w="180"/>
        <w:gridCol w:w="297"/>
        <w:gridCol w:w="436"/>
        <w:gridCol w:w="176"/>
        <w:gridCol w:w="182"/>
        <w:gridCol w:w="70"/>
        <w:gridCol w:w="1571"/>
        <w:gridCol w:w="1080"/>
        <w:gridCol w:w="1282"/>
        <w:gridCol w:w="832"/>
        <w:gridCol w:w="116"/>
      </w:tblGrid>
      <w:tr w:rsidR="00666D16" w:rsidRPr="00666D16" w:rsidTr="002D6D57">
        <w:tc>
          <w:tcPr>
            <w:tcW w:w="19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481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c>
          <w:tcPr>
            <w:tcW w:w="19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pct"/>
            <w:gridSpan w:val="16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 Ф.И.О. заявителя)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1791" w:type="pct"/>
            <w:gridSpan w:val="7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имеющий(</w:t>
            </w:r>
            <w:proofErr w:type="spellStart"/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) паспорт серии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pct"/>
            <w:gridSpan w:val="2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pct"/>
            <w:gridSpan w:val="2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rPr>
          <w:cantSplit/>
        </w:trPr>
        <w:tc>
          <w:tcPr>
            <w:tcW w:w="494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rPr>
          <w:cantSplit/>
        </w:trPr>
        <w:tc>
          <w:tcPr>
            <w:tcW w:w="4940" w:type="pct"/>
            <w:gridSpan w:val="17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(иной документ, удостоверяющий личность)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651" w:type="pct"/>
            <w:gridSpan w:val="3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выдан «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gridSpan w:val="3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rPr>
          <w:cantSplit/>
        </w:trPr>
        <w:tc>
          <w:tcPr>
            <w:tcW w:w="2483" w:type="pct"/>
            <w:gridSpan w:val="13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457" w:type="pct"/>
            <w:gridSpan w:val="4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(когда и кем выдан)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</w:trPr>
        <w:tc>
          <w:tcPr>
            <w:tcW w:w="2037" w:type="pct"/>
            <w:gridSpan w:val="9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проживающий(</w:t>
            </w:r>
            <w:proofErr w:type="spellStart"/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</w:p>
        </w:tc>
        <w:tc>
          <w:tcPr>
            <w:tcW w:w="29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</w:trPr>
        <w:tc>
          <w:tcPr>
            <w:tcW w:w="2037" w:type="pct"/>
            <w:gridSpan w:val="9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pct"/>
            <w:gridSpan w:val="9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 адрес регистрации по месту жительства)</w:t>
            </w:r>
          </w:p>
        </w:tc>
      </w:tr>
      <w:tr w:rsidR="00666D16" w:rsidRPr="00666D16" w:rsidTr="002D6D57">
        <w:trPr>
          <w:cantSplit/>
        </w:trPr>
        <w:tc>
          <w:tcPr>
            <w:tcW w:w="2353" w:type="pct"/>
            <w:gridSpan w:val="11"/>
          </w:tcPr>
          <w:p w:rsidR="00666D16" w:rsidRPr="00666D16" w:rsidRDefault="00666D16" w:rsidP="0093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1497" w:type="pct"/>
            <w:gridSpan w:val="4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</w:tcBorders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rPr>
          <w:cantSplit/>
          <w:trHeight w:val="497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(заполняется </w:t>
            </w:r>
            <w:proofErr w:type="spellStart"/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юр.лицом</w:t>
            </w:r>
            <w:proofErr w:type="spellEnd"/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) ____________________________________________________________________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(полное наименование юридического лица)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зарегистрированного__________________________________________________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AC2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(кем и когда зарегистрировано юридическое лицо)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подтверждающий государственную регистрацию юридического лица ____________________________________________________________________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(наименование и реквизиты документа)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от «_____»_________20____ г., выдан «____»________20__г.___________________________________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(наименование регистрирующего органа)</w:t>
            </w: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действующий(</w:t>
            </w:r>
            <w:proofErr w:type="spellStart"/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) по доверенности от «</w:t>
            </w:r>
            <w:r w:rsidRPr="0066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____»_______</w:t>
            </w: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66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  <w:r w:rsidRPr="00AC27C9">
              <w:rPr>
                <w:rFonts w:ascii="Times New Roman" w:hAnsi="Times New Roman" w:cs="Times New Roman"/>
                <w:bCs/>
                <w:sz w:val="28"/>
                <w:szCs w:val="28"/>
              </w:rPr>
              <w:t>г.______________________________________</w:t>
            </w:r>
          </w:p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D16" w:rsidRPr="00666D16" w:rsidTr="002D6D57">
        <w:trPr>
          <w:cantSplit/>
          <w:trHeight w:val="49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(указываются реквизиты доверенности, совершенной в простой письменной форме. В случаях, когда в соответствии с требованиями</w:t>
            </w:r>
          </w:p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  <w:trHeight w:val="49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закона необходимо предъявить доверенность, удостоверенную нотариально или в случаях, при которых</w:t>
            </w:r>
          </w:p>
        </w:tc>
      </w:tr>
      <w:tr w:rsidR="00666D16" w:rsidRPr="00666D16" w:rsidTr="002D6D57">
        <w:trPr>
          <w:cantSplit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стороны сделки соглашением сторон решили облечь доверенность в нотариальную форму, </w:t>
            </w:r>
          </w:p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указывается Ф.И.О. нотариуса, округ)</w:t>
            </w:r>
          </w:p>
        </w:tc>
      </w:tr>
      <w:tr w:rsidR="00666D16" w:rsidRPr="00666D16" w:rsidTr="002D6D57">
        <w:trPr>
          <w:trHeight w:val="80"/>
        </w:trPr>
        <w:tc>
          <w:tcPr>
            <w:tcW w:w="1338" w:type="pct"/>
            <w:gridSpan w:val="6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bCs/>
                <w:sz w:val="28"/>
                <w:szCs w:val="28"/>
              </w:rPr>
              <w:t>по иным основаниям</w:t>
            </w:r>
          </w:p>
        </w:tc>
        <w:tc>
          <w:tcPr>
            <w:tcW w:w="360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c>
          <w:tcPr>
            <w:tcW w:w="1338" w:type="pct"/>
            <w:gridSpan w:val="6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pct"/>
            <w:gridSpan w:val="11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(наименование и реквизиты документа)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576" w:type="pct"/>
            <w:gridSpan w:val="2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66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</w:t>
            </w:r>
          </w:p>
        </w:tc>
        <w:tc>
          <w:tcPr>
            <w:tcW w:w="436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D16" w:rsidRPr="00666D16" w:rsidTr="002D6D57">
        <w:tc>
          <w:tcPr>
            <w:tcW w:w="576" w:type="pct"/>
            <w:gridSpan w:val="2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pct"/>
            <w:gridSpan w:val="15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 Ф.И.О., последнее указывается при наличии)</w:t>
            </w:r>
          </w:p>
        </w:tc>
        <w:tc>
          <w:tcPr>
            <w:tcW w:w="60" w:type="pct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</w:trPr>
        <w:tc>
          <w:tcPr>
            <w:tcW w:w="1884" w:type="pct"/>
            <w:gridSpan w:val="8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</w:t>
            </w:r>
          </w:p>
        </w:tc>
        <w:tc>
          <w:tcPr>
            <w:tcW w:w="31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rPr>
          <w:cantSplit/>
        </w:trPr>
        <w:tc>
          <w:tcPr>
            <w:tcW w:w="1884" w:type="pct"/>
            <w:gridSpan w:val="8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pct"/>
            <w:gridSpan w:val="10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 адрес регистрации по месту жительства)</w:t>
            </w:r>
          </w:p>
        </w:tc>
      </w:tr>
    </w:tbl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прошу предоставить мне разрешение на отклонение от предельных параметров разрешенного строительства</w:t>
      </w:r>
    </w:p>
    <w:p w:rsidR="00666D16" w:rsidRPr="00666D16" w:rsidRDefault="00666D16" w:rsidP="00666D16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строительства)</w:t>
      </w:r>
    </w:p>
    <w:p w:rsidR="00666D16" w:rsidRPr="00666D16" w:rsidRDefault="00666D16" w:rsidP="00666D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6D16" w:rsidRPr="00666D16" w:rsidRDefault="00666D16" w:rsidP="00666D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(город, улица)</w:t>
      </w:r>
    </w:p>
    <w:p w:rsidR="00666D16" w:rsidRPr="00666D16" w:rsidRDefault="00666D16" w:rsidP="00666D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5"/>
      </w:tblGrid>
      <w:tr w:rsidR="00666D16" w:rsidRPr="00666D16" w:rsidTr="002D6D57">
        <w:tc>
          <w:tcPr>
            <w:tcW w:w="5000" w:type="pct"/>
          </w:tcPr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 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 _________________________________________________________</w:t>
            </w:r>
            <w:r w:rsidRPr="00666D16">
              <w:rPr>
                <w:sz w:val="28"/>
                <w:szCs w:val="28"/>
              </w:rPr>
              <w:br/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кадастровый номер земельного участка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разрешенное использование земельного участка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право владения земельным участком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правоустанавливающие документы (№ и дата)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градостроительный план земельного участка (№ и дата утверждения)</w:t>
            </w:r>
          </w:p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предельные параметры разрешенного строительства, установленные Правилами землепользования и застройки 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AC27C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 xml:space="preserve">запрашиваемые предельные параметры разрешенного строительства </w:t>
            </w:r>
            <w:r w:rsidRPr="00666D16">
              <w:rPr>
                <w:sz w:val="28"/>
                <w:szCs w:val="28"/>
              </w:rPr>
              <w:br/>
              <w:t>____________________________________________________________________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характеристики земельного участка, неблагоприятные для застройки в соответствии с п.1 ст.40 Градостроительного кодекса РФ, в связи с которым запрашивается разрешение на отклонение от предельных параметров</w:t>
            </w:r>
          </w:p>
        </w:tc>
      </w:tr>
      <w:tr w:rsidR="00666D16" w:rsidRPr="00666D16" w:rsidTr="002D6D57">
        <w:tc>
          <w:tcPr>
            <w:tcW w:w="5000" w:type="pct"/>
          </w:tcPr>
          <w:p w:rsidR="00666D16" w:rsidRPr="00666D16" w:rsidRDefault="00666D16" w:rsidP="00666D1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66D16">
              <w:rPr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п.1 ст.38 Градостроительного кодекса РФ</w:t>
            </w:r>
          </w:p>
        </w:tc>
      </w:tr>
    </w:tbl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ab/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Обязываюсь, как заинтересованное лицо, нести расходы, связанные с организацией и проведением публичных слушаний по вопросу выдачи разрешения на отклонение от предельных параметров разрешенного строительства.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Земельный участок и (или) объект, расположенный в его границах свободен от арестов и запрещений.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Сведения, указанные в запросе, достоверны. </w:t>
      </w: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tbl>
      <w:tblPr>
        <w:tblW w:w="329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00"/>
        <w:gridCol w:w="363"/>
        <w:gridCol w:w="1636"/>
        <w:gridCol w:w="363"/>
        <w:gridCol w:w="364"/>
        <w:gridCol w:w="545"/>
        <w:gridCol w:w="363"/>
        <w:gridCol w:w="727"/>
        <w:gridCol w:w="364"/>
        <w:gridCol w:w="908"/>
      </w:tblGrid>
      <w:tr w:rsidR="00666D16" w:rsidRPr="00666D16" w:rsidTr="002D6D57">
        <w:tc>
          <w:tcPr>
            <w:tcW w:w="277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г. «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 ч. «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 мин.</w:t>
            </w:r>
          </w:p>
        </w:tc>
      </w:tr>
    </w:tbl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1"/>
        <w:gridCol w:w="560"/>
        <w:gridCol w:w="6024"/>
      </w:tblGrid>
      <w:tr w:rsidR="00666D16" w:rsidRPr="00666D16" w:rsidTr="002D6D57">
        <w:trPr>
          <w:trHeight w:val="3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Ответ прошу:</w:t>
            </w:r>
          </w:p>
          <w:p w:rsidR="00666D16" w:rsidRPr="00666D16" w:rsidRDefault="00666D16" w:rsidP="00666D1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D16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 ____________________</w:t>
            </w:r>
          </w:p>
          <w:p w:rsidR="00666D16" w:rsidRPr="00666D16" w:rsidRDefault="00666D16" w:rsidP="00666D16">
            <w:pPr>
              <w:pStyle w:val="a8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D1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(указать адрес)</w:t>
            </w:r>
          </w:p>
          <w:p w:rsidR="00666D16" w:rsidRPr="00666D16" w:rsidRDefault="00666D16" w:rsidP="00666D16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выдать при личном обращении</w:t>
            </w:r>
          </w:p>
          <w:p w:rsidR="00666D16" w:rsidRPr="00666D16" w:rsidRDefault="00666D16" w:rsidP="00666D16">
            <w:pPr>
              <w:numPr>
                <w:ilvl w:val="0"/>
                <w:numId w:val="1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направить по адресу электронной почты _________________________</w:t>
            </w:r>
          </w:p>
          <w:p w:rsidR="00666D16" w:rsidRPr="00666D16" w:rsidRDefault="00666D16" w:rsidP="00666D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(указать адрес)</w:t>
            </w:r>
          </w:p>
          <w:p w:rsidR="00666D16" w:rsidRPr="00666D16" w:rsidRDefault="00666D16" w:rsidP="00666D1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66D16" w:rsidRPr="00666D16" w:rsidRDefault="00666D16" w:rsidP="00AC27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(подпись заявителя)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iCs/>
                <w:sz w:val="28"/>
                <w:szCs w:val="28"/>
              </w:rPr>
              <w:t>(фамилия, инициалы)</w:t>
            </w:r>
          </w:p>
        </w:tc>
      </w:tr>
    </w:tbl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6D16" w:rsidRPr="00666D16" w:rsidSect="00D95AFC">
          <w:footerReference w:type="even" r:id="rId8"/>
          <w:pgSz w:w="11906" w:h="16838"/>
          <w:pgMar w:top="709" w:right="849" w:bottom="1134" w:left="1418" w:header="709" w:footer="709" w:gutter="0"/>
          <w:cols w:space="720"/>
        </w:sectPr>
      </w:pPr>
    </w:p>
    <w:p w:rsidR="00666D16" w:rsidRPr="00666D16" w:rsidRDefault="00666D16" w:rsidP="0066029C">
      <w:pPr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6D16" w:rsidRPr="00666D16" w:rsidRDefault="00666D16" w:rsidP="00666D16">
      <w:pPr>
        <w:adjustRightInd w:val="0"/>
        <w:spacing w:after="0" w:line="240" w:lineRule="auto"/>
        <w:ind w:firstLine="70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6D1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666D16" w:rsidRPr="00666D16" w:rsidRDefault="001451FE" w:rsidP="00666D16">
      <w:pPr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85pt;margin-top:12.8pt;width:158.95pt;height:26pt;z-index:251660288">
            <v:textbox style="mso-next-textbox:#_x0000_s1026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2.6pt;margin-top:49.65pt;width:117pt;height:51.1pt;z-index:251661312">
            <v:textbox style="mso-next-textbox:#_x0000_s1027">
              <w:txbxContent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Прием документов и регистрация 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32.6pt;margin-top:161.3pt;width:117pt;height:54pt;z-index:251662336">
            <v:textbox style="mso-next-textbox:#_x0000_s1028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Проверка представленных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2.6pt;margin-top:231.95pt;width:117pt;height:45pt;z-index:251663360">
            <v:textbox style="mso-next-textbox:#_x0000_s1029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Запрос в ЕГРП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21.55pt;margin-top:293.55pt;width:177.65pt;height:24.1pt;z-index:251664384">
            <v:textbox style="mso-next-textbox:#_x0000_s1030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СМЭВ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245.55pt;margin-top:161.3pt;width:72.35pt;height:45pt;z-index:251665408">
            <v:textbox style="mso-next-textbox:#_x0000_s1031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Полный объем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495.55pt;margin-top:214.25pt;width:99pt;height:45pt;z-index:251666432">
            <v:textbox style="mso-next-textbox:#_x0000_s1032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Публичные слушания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490.05pt;margin-top:152.65pt;width:99pt;height:42.1pt;z-index:251667456">
            <v:textbox style="mso-next-textbox:#_x0000_s1033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Вынесение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344.8pt;margin-top:93.95pt;width:132.05pt;height:42.1pt;z-index:251668480">
            <v:textbox style="mso-next-textbox:#_x0000_s1034">
              <w:txbxContent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</w:p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600.3pt;margin-top:93.95pt;width:129pt;height:42.1pt;z-index:251669504">
            <v:textbox style="mso-next-textbox:#_x0000_s1035">
              <w:txbxContent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 xml:space="preserve">Уведомление об отказе </w:t>
                  </w:r>
                </w:p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в выдаче разрешения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481.4pt;margin-top:46.75pt;width:117pt;height:49.3pt;z-index:251670528">
            <v:textbox style="mso-next-textbox:#_x0000_s1036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</w:t>
                  </w:r>
                </w:p>
                <w:p w:rsidR="00666D16" w:rsidRDefault="00666D16" w:rsidP="00666D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(уведомления)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173.1pt;margin-top:161.3pt;width:70pt;height:45pt;z-index:251671552">
            <v:textbox style="mso-next-textbox:#_x0000_s1037">
              <w:txbxContent>
                <w:p w:rsidR="00666D16" w:rsidRPr="0066029C" w:rsidRDefault="00666D16" w:rsidP="00666D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Неполный объем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173.9pt;margin-top:49.65pt;width:2in;height:96.1pt;z-index:251672576">
            <v:textbox style="mso-next-textbox:#_x0000_s1038">
              <w:txbxContent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 xml:space="preserve">Уведомление заявителя о наличии препятствий для получения муниципальной услуги </w:t>
                  </w:r>
                </w:p>
                <w:p w:rsidR="00666D16" w:rsidRPr="0066029C" w:rsidRDefault="00666D16" w:rsidP="00660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029C">
                    <w:rPr>
                      <w:rFonts w:ascii="Times New Roman" w:hAnsi="Times New Roman" w:cs="Times New Roman"/>
                    </w:rPr>
                    <w:t>и рекомендации по их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6029C">
                    <w:rPr>
                      <w:rFonts w:ascii="Times New Roman" w:hAnsi="Times New Roman" w:cs="Times New Roman"/>
                    </w:rPr>
                    <w:t>устранению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3600" from="93.5pt,20.45pt" to="93.5pt,50.2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4624" from="93.5pt,99.7pt" to="93.5pt,162.7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76672" from="130.9pt,275.9pt" to="130.9pt,293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7696" from="150.65pt,178.95pt" to="177.65pt,178.9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left:0;text-align:left;flip:y;z-index:251679744" from="280.5pt,205.25pt" to="280.5pt,295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left:0;text-align:left;flip:x y;z-index:251680768" from="2in,120.25pt" to="2in,138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left:0;text-align:left;z-index:251681792" from="317.9pt,178.95pt" to="374pt,178.9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left:0;text-align:left;z-index:251682816" from="374pt,178.95pt" to="374pt,232.9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83840" from="374pt,231.95pt" to="495.55pt,231.9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left:0;text-align:left;flip:y;z-index:251684864" from="542.3pt,196.6pt" to="542.3pt,214.6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437.6pt;margin-top:165.45pt;width:29.9pt;height:22.85pt;z-index:251685888">
            <v:textbox style="mso-next-textbox:#_x0000_s1051">
              <w:txbxContent>
                <w:p w:rsidR="00666D16" w:rsidRPr="0066029C" w:rsidRDefault="00666D16" w:rsidP="00666D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left:0;text-align:left;margin-left:617.1pt;margin-top:163.55pt;width:36.2pt;height:24.75pt;z-index:251686912">
            <v:textbox style="mso-next-textbox:#_x0000_s1052">
              <w:txbxContent>
                <w:p w:rsidR="00666D16" w:rsidRPr="0066029C" w:rsidRDefault="00666D16" w:rsidP="00666D16">
                  <w:pPr>
                    <w:ind w:right="-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2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left:0;text-align:left;flip:y;z-index:251687936" from="589.05pt,169.8pt" to="616.4pt,170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4" style="position:absolute;left:0;text-align:left;flip:x;z-index:251688960" from="467.5pt,170.3pt" to="486.2pt,170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5" style="position:absolute;left:0;text-align:left;flip:y;z-index:251689984" from="635.8pt,135pt" to="635.8pt,163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6" style="position:absolute;left:0;text-align:left;flip:y;z-index:251691008" from="252.45pt,29.45pt" to="252.45pt,47.4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left:0;text-align:left;flip:y;z-index:251692032" from="439.45pt,64.4pt" to="439.45pt,91.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8" style="position:absolute;left:0;text-align:left;flip:y;z-index:251693056" from="635.8pt,64.75pt" to="635.8pt,91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59" style="position:absolute;left:0;text-align:left;z-index:251694080" from="598.4pt,64.4pt" to="635.8pt,64.4pt">
            <v:stroke start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0" style="position:absolute;left:0;text-align:left;flip:y;z-index:251695104" from="514.25pt,20.45pt" to="514.25pt,47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1" style="position:absolute;left:0;text-align:left;z-index:251696128" from="448.8pt,20.45pt" to="514.25pt,20.45pt">
            <v:stroke start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2" style="position:absolute;left:0;text-align:left;z-index:251697152" from="439.45pt,64.4pt" to="476.85pt,64.4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3" style="position:absolute;left:0;text-align:left;z-index:251698176" from="252.45pt,29.45pt" to="289.85pt,29.4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left:0;text-align:left;flip:y;z-index:251699200" from="448.8pt,135pt" to="448.8pt,163.4pt">
            <v:stroke endarrow="block"/>
          </v:line>
        </w:pic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1451FE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-251640832" from="93.5pt,7.6pt" to="93.5pt,43.6pt">
            <v:stroke endarrow="block"/>
          </v:line>
        </w:pict>
      </w:r>
    </w:p>
    <w:p w:rsidR="00666D16" w:rsidRPr="00666D16" w:rsidRDefault="001451FE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flip:y;z-index:-251637760" from="205.7pt,.5pt" to="205.7pt,99.5pt">
            <v:stroke endarrow="block"/>
          </v:line>
        </w:pict>
      </w: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1451FE" w:rsidP="0066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left:0;text-align:left;z-index:251700224" from="93.5pt,-333.35pt" to="289.85pt,-333.35pt"/>
        </w:pict>
      </w:r>
    </w:p>
    <w:p w:rsidR="00666D16" w:rsidRPr="00666D16" w:rsidRDefault="00666D16" w:rsidP="00666D16">
      <w:pPr>
        <w:pStyle w:val="a3"/>
        <w:tabs>
          <w:tab w:val="left" w:pos="5882"/>
        </w:tabs>
        <w:spacing w:line="240" w:lineRule="auto"/>
        <w:jc w:val="center"/>
        <w:rPr>
          <w:bCs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666D16" w:rsidRPr="00666D16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666D16" w:rsidRPr="00666D16" w:rsidRDefault="00666D16" w:rsidP="00666D16">
      <w:pPr>
        <w:pStyle w:val="a3"/>
        <w:spacing w:line="240" w:lineRule="auto"/>
        <w:jc w:val="right"/>
        <w:rPr>
          <w:bCs/>
          <w:szCs w:val="28"/>
        </w:rPr>
      </w:pPr>
      <w:r w:rsidRPr="00666D16">
        <w:rPr>
          <w:bCs/>
          <w:szCs w:val="28"/>
        </w:rPr>
        <w:lastRenderedPageBreak/>
        <w:t xml:space="preserve">                                                                                            Приложение 3 </w:t>
      </w:r>
    </w:p>
    <w:p w:rsidR="00666D16" w:rsidRPr="00666D16" w:rsidRDefault="00666D16" w:rsidP="00666D16">
      <w:pPr>
        <w:pStyle w:val="a3"/>
        <w:spacing w:line="240" w:lineRule="auto"/>
        <w:ind w:firstLine="0"/>
        <w:jc w:val="left"/>
        <w:rPr>
          <w:bCs/>
          <w:szCs w:val="28"/>
        </w:rPr>
      </w:pPr>
    </w:p>
    <w:p w:rsidR="00666D16" w:rsidRPr="00666D16" w:rsidRDefault="00666D16" w:rsidP="00666D1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Кому </w:t>
      </w: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(фамилия, имя, отчество – 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для граждан;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– 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для юридических лиц)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 xml:space="preserve">Куда  </w:t>
      </w: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(почтовый индекс и адрес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заявителя согласно заявлению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о выдаче разрешения)</w:t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D1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666D16">
        <w:rPr>
          <w:rFonts w:ascii="Times New Roman" w:hAnsi="Times New Roman" w:cs="Times New Roman"/>
          <w:b/>
          <w:bCs/>
          <w:sz w:val="28"/>
          <w:szCs w:val="28"/>
        </w:rPr>
        <w:br/>
        <w:t>об отказе в выдаче разрешения на отклонение от предельных параметров разрешенного строительства</w:t>
      </w:r>
    </w:p>
    <w:p w:rsidR="00666D16" w:rsidRPr="00666D16" w:rsidRDefault="00666D16" w:rsidP="00666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застройке, рассмотрев представленные документы на выдачу разрешения на отклонение от предельных параметров разрешенного строительства, находящегося по адресу:</w:t>
      </w:r>
      <w:r w:rsidRPr="00666D16">
        <w:rPr>
          <w:rFonts w:ascii="Times New Roman" w:hAnsi="Times New Roman" w:cs="Times New Roman"/>
          <w:sz w:val="28"/>
          <w:szCs w:val="28"/>
        </w:rPr>
        <w:tab/>
      </w:r>
      <w:r w:rsidRPr="00666D16">
        <w:rPr>
          <w:rFonts w:ascii="Times New Roman" w:hAnsi="Times New Roman" w:cs="Times New Roman"/>
          <w:sz w:val="28"/>
          <w:szCs w:val="28"/>
        </w:rPr>
        <w:tab/>
      </w:r>
    </w:p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D16" w:rsidRPr="00666D16" w:rsidRDefault="00666D16" w:rsidP="00666D1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ab/>
      </w: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УВЕДОМЛЯЕТ, что вам отказано в выдаче разрешения на отклонение от предельных параметров разрешенного строительства в связи с ________________</w:t>
      </w:r>
      <w:r w:rsidRPr="00666D1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</w:t>
      </w: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D16" w:rsidRPr="00666D16" w:rsidRDefault="00666D16" w:rsidP="00666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5"/>
        <w:gridCol w:w="277"/>
        <w:gridCol w:w="1934"/>
        <w:gridCol w:w="277"/>
        <w:gridCol w:w="3454"/>
      </w:tblGrid>
      <w:tr w:rsidR="00666D16" w:rsidRPr="00666D16" w:rsidTr="002D6D57"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" w:type="pct"/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D16" w:rsidRPr="00666D16" w:rsidTr="002D6D57">
        <w:tc>
          <w:tcPr>
            <w:tcW w:w="2022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(должность лица,</w:t>
            </w:r>
            <w:r w:rsidRPr="00666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подписавшего уведомление)</w:t>
            </w:r>
          </w:p>
        </w:tc>
        <w:tc>
          <w:tcPr>
            <w:tcW w:w="139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9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66D16" w:rsidRPr="00666D16" w:rsidTr="002D6D57">
        <w:tc>
          <w:tcPr>
            <w:tcW w:w="170" w:type="dxa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666D16" w:rsidRPr="00666D16" w:rsidRDefault="00666D16" w:rsidP="00666D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vAlign w:val="bottom"/>
          </w:tcPr>
          <w:p w:rsidR="00666D16" w:rsidRPr="00666D16" w:rsidRDefault="00666D16" w:rsidP="00666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66D16" w:rsidRPr="00666D16" w:rsidRDefault="00666D16" w:rsidP="0066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D16">
        <w:rPr>
          <w:rFonts w:ascii="Times New Roman" w:hAnsi="Times New Roman" w:cs="Times New Roman"/>
          <w:sz w:val="28"/>
          <w:szCs w:val="28"/>
        </w:rPr>
        <w:t>М.П.</w:t>
      </w:r>
    </w:p>
    <w:p w:rsidR="00666D16" w:rsidRPr="00666D16" w:rsidRDefault="00666D16" w:rsidP="00666D16">
      <w:pPr>
        <w:pStyle w:val="a3"/>
        <w:tabs>
          <w:tab w:val="left" w:pos="2730"/>
          <w:tab w:val="left" w:pos="7740"/>
        </w:tabs>
        <w:rPr>
          <w:b/>
          <w:bCs/>
          <w:szCs w:val="28"/>
        </w:rPr>
      </w:pPr>
    </w:p>
    <w:sectPr w:rsidR="00666D16" w:rsidRPr="00666D16" w:rsidSect="00044CB7">
      <w:footerReference w:type="even" r:id="rId9"/>
      <w:footerReference w:type="default" r:id="rId10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FE" w:rsidRDefault="001451FE" w:rsidP="00D92399">
      <w:pPr>
        <w:spacing w:after="0" w:line="240" w:lineRule="auto"/>
      </w:pPr>
      <w:r>
        <w:separator/>
      </w:r>
    </w:p>
  </w:endnote>
  <w:endnote w:type="continuationSeparator" w:id="0">
    <w:p w:rsidR="001451FE" w:rsidRDefault="001451FE" w:rsidP="00D9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2E" w:rsidRDefault="007C528F" w:rsidP="001E5BD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FC23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42E" w:rsidRDefault="001451FE" w:rsidP="0005542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5A" w:rsidRDefault="007C528F" w:rsidP="00BB1F71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FC23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95A" w:rsidRDefault="001451FE" w:rsidP="00044CB7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5A" w:rsidRDefault="00145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FE" w:rsidRDefault="001451FE" w:rsidP="00D92399">
      <w:pPr>
        <w:spacing w:after="0" w:line="240" w:lineRule="auto"/>
      </w:pPr>
      <w:r>
        <w:separator/>
      </w:r>
    </w:p>
  </w:footnote>
  <w:footnote w:type="continuationSeparator" w:id="0">
    <w:p w:rsidR="001451FE" w:rsidRDefault="001451FE" w:rsidP="00D9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D16"/>
    <w:rsid w:val="00055598"/>
    <w:rsid w:val="001451FE"/>
    <w:rsid w:val="004F7F67"/>
    <w:rsid w:val="005A7B14"/>
    <w:rsid w:val="005C5D23"/>
    <w:rsid w:val="00631175"/>
    <w:rsid w:val="0066029C"/>
    <w:rsid w:val="00666D16"/>
    <w:rsid w:val="007C528F"/>
    <w:rsid w:val="00825556"/>
    <w:rsid w:val="008B1E88"/>
    <w:rsid w:val="008E6C3A"/>
    <w:rsid w:val="009314EE"/>
    <w:rsid w:val="00AC27C9"/>
    <w:rsid w:val="00B41388"/>
    <w:rsid w:val="00BD6A16"/>
    <w:rsid w:val="00D92399"/>
    <w:rsid w:val="00DE02E5"/>
    <w:rsid w:val="00E61911"/>
    <w:rsid w:val="00EE5F14"/>
    <w:rsid w:val="00F57341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6D1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66D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666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66D1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uiPriority w:val="99"/>
    <w:rsid w:val="00666D16"/>
    <w:rPr>
      <w:rFonts w:cs="Times New Roman"/>
    </w:rPr>
  </w:style>
  <w:style w:type="paragraph" w:customStyle="1" w:styleId="ConsPlusNonformat">
    <w:name w:val="ConsPlusNonformat"/>
    <w:rsid w:val="0066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66D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66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314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314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31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Без интервала1"/>
    <w:qFormat/>
    <w:rsid w:val="00F57341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2016-03-23T18:36:00Z</cp:lastPrinted>
  <dcterms:created xsi:type="dcterms:W3CDTF">2016-03-03T14:03:00Z</dcterms:created>
  <dcterms:modified xsi:type="dcterms:W3CDTF">2021-10-28T05:55:00Z</dcterms:modified>
</cp:coreProperties>
</file>