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1B" w:rsidRDefault="000F391B" w:rsidP="000F391B">
      <w:pPr>
        <w:pStyle w:val="a7"/>
        <w:jc w:val="right"/>
        <w:rPr>
          <w:b/>
          <w:sz w:val="28"/>
          <w:szCs w:val="28"/>
        </w:rPr>
      </w:pPr>
      <w:r>
        <w:rPr>
          <w:b/>
          <w:sz w:val="28"/>
          <w:szCs w:val="28"/>
        </w:rPr>
        <w:t>ПРОЕКТ</w:t>
      </w:r>
    </w:p>
    <w:p w:rsidR="003D7F20" w:rsidRDefault="00797958" w:rsidP="00550121">
      <w:pPr>
        <w:pStyle w:val="a7"/>
        <w:jc w:val="center"/>
        <w:rPr>
          <w:b/>
          <w:sz w:val="28"/>
          <w:szCs w:val="28"/>
        </w:rPr>
      </w:pPr>
      <w:r>
        <w:rPr>
          <w:noProof/>
          <w:szCs w:val="28"/>
          <w:lang w:eastAsia="ru-RU"/>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C24A8F" w:rsidRPr="00C24A8F" w:rsidRDefault="00C24A8F" w:rsidP="00203F00">
      <w:pPr>
        <w:pStyle w:val="a7"/>
        <w:jc w:val="center"/>
        <w:rPr>
          <w:b/>
          <w:sz w:val="28"/>
          <w:szCs w:val="28"/>
        </w:rPr>
      </w:pPr>
      <w:r w:rsidRPr="00C24A8F">
        <w:rPr>
          <w:b/>
          <w:sz w:val="28"/>
          <w:szCs w:val="28"/>
        </w:rPr>
        <w:t>Российская Федерация</w:t>
      </w:r>
    </w:p>
    <w:p w:rsidR="00C24A8F" w:rsidRDefault="00C24A8F" w:rsidP="00203F00">
      <w:pPr>
        <w:pStyle w:val="a7"/>
        <w:jc w:val="center"/>
        <w:rPr>
          <w:b/>
          <w:sz w:val="28"/>
          <w:szCs w:val="28"/>
        </w:rPr>
      </w:pPr>
      <w:r w:rsidRPr="00C24A8F">
        <w:rPr>
          <w:b/>
          <w:sz w:val="28"/>
          <w:szCs w:val="28"/>
        </w:rPr>
        <w:t>Ростовская область</w:t>
      </w:r>
      <w:r>
        <w:rPr>
          <w:b/>
          <w:sz w:val="28"/>
          <w:szCs w:val="28"/>
        </w:rPr>
        <w:t>, Тацинский район</w:t>
      </w:r>
    </w:p>
    <w:p w:rsidR="00C24A8F" w:rsidRPr="00C24A8F" w:rsidRDefault="00C24A8F" w:rsidP="00203F00">
      <w:pPr>
        <w:pStyle w:val="a7"/>
        <w:jc w:val="center"/>
        <w:rPr>
          <w:b/>
          <w:sz w:val="28"/>
          <w:szCs w:val="28"/>
        </w:rPr>
      </w:pPr>
      <w:r>
        <w:rPr>
          <w:b/>
          <w:sz w:val="28"/>
          <w:szCs w:val="28"/>
        </w:rPr>
        <w:t>Муниципальное образование «Михайловское сельское поселение»</w:t>
      </w:r>
      <w:r w:rsidRPr="00C24A8F">
        <w:rPr>
          <w:b/>
          <w:sz w:val="28"/>
          <w:szCs w:val="28"/>
        </w:rPr>
        <w:t xml:space="preserve"> </w:t>
      </w:r>
    </w:p>
    <w:p w:rsidR="00FA2FF4" w:rsidRPr="00203F00" w:rsidRDefault="00C24A8F" w:rsidP="00203F00">
      <w:pPr>
        <w:pStyle w:val="a7"/>
        <w:jc w:val="center"/>
        <w:rPr>
          <w:sz w:val="32"/>
          <w:szCs w:val="32"/>
        </w:rPr>
      </w:pPr>
      <w:r w:rsidRPr="00C24A8F">
        <w:rPr>
          <w:b/>
          <w:sz w:val="32"/>
          <w:szCs w:val="32"/>
        </w:rPr>
        <w:t>Администрация</w:t>
      </w:r>
      <w:r w:rsidR="00FA2FF4" w:rsidRPr="00C24A8F">
        <w:rPr>
          <w:b/>
          <w:sz w:val="32"/>
          <w:szCs w:val="32"/>
        </w:rPr>
        <w:t xml:space="preserve"> Михайловского сельского поселения</w:t>
      </w:r>
    </w:p>
    <w:p w:rsidR="00FA2FF4" w:rsidRPr="00203F00" w:rsidRDefault="007E067A" w:rsidP="00203F00">
      <w:pPr>
        <w:spacing w:after="0" w:line="240" w:lineRule="auto"/>
        <w:rPr>
          <w:sz w:val="28"/>
          <w:szCs w:val="28"/>
        </w:rPr>
      </w:pPr>
      <w:r>
        <w:rPr>
          <w:noProof/>
          <w:szCs w:val="24"/>
          <w:lang w:eastAsia="ru-RU"/>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97155</wp:posOffset>
                </wp:positionV>
                <wp:extent cx="6140450" cy="0"/>
                <wp:effectExtent l="17145" t="20955" r="1460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5pt" to="48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O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WZ7m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" o:allowincell="f" strokeweight="2.25pt"/>
            </w:pict>
          </mc:Fallback>
        </mc:AlternateContent>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softHyphen/>
      </w:r>
    </w:p>
    <w:p w:rsidR="00FA2FF4" w:rsidRPr="00203F00" w:rsidRDefault="00203F00" w:rsidP="00203F00">
      <w:pPr>
        <w:spacing w:after="0" w:line="240" w:lineRule="auto"/>
        <w:jc w:val="center"/>
        <w:rPr>
          <w:b/>
          <w:sz w:val="28"/>
          <w:szCs w:val="28"/>
        </w:rPr>
      </w:pPr>
      <w:r w:rsidRPr="00203F00">
        <w:rPr>
          <w:b/>
          <w:sz w:val="28"/>
          <w:szCs w:val="28"/>
        </w:rPr>
        <w:t>ПОСТАНОВЛЕНИЕ</w:t>
      </w:r>
    </w:p>
    <w:p w:rsidR="00203F00" w:rsidRPr="00FA2FF4" w:rsidRDefault="00203F00" w:rsidP="00203F00">
      <w:pPr>
        <w:spacing w:after="0" w:line="240" w:lineRule="auto"/>
        <w:jc w:val="center"/>
        <w:rPr>
          <w:sz w:val="28"/>
          <w:szCs w:val="28"/>
        </w:rPr>
      </w:pPr>
    </w:p>
    <w:p w:rsidR="00203F00" w:rsidRDefault="00AC6C53" w:rsidP="00203F00">
      <w:pPr>
        <w:spacing w:after="0" w:line="240" w:lineRule="auto"/>
        <w:rPr>
          <w:b/>
          <w:sz w:val="28"/>
          <w:szCs w:val="28"/>
        </w:rPr>
      </w:pPr>
      <w:r>
        <w:rPr>
          <w:b/>
          <w:sz w:val="28"/>
          <w:szCs w:val="28"/>
        </w:rPr>
        <w:t>____________</w:t>
      </w:r>
      <w:r w:rsidR="00D020F9" w:rsidRPr="00203F00">
        <w:rPr>
          <w:b/>
          <w:sz w:val="28"/>
          <w:szCs w:val="28"/>
        </w:rPr>
        <w:t xml:space="preserve"> </w:t>
      </w:r>
      <w:r w:rsidR="00FA2FF4" w:rsidRPr="00203F00">
        <w:rPr>
          <w:b/>
          <w:sz w:val="28"/>
          <w:szCs w:val="28"/>
        </w:rPr>
        <w:t xml:space="preserve"> 20</w:t>
      </w:r>
      <w:r w:rsidR="004E7782">
        <w:rPr>
          <w:b/>
          <w:sz w:val="28"/>
          <w:szCs w:val="28"/>
        </w:rPr>
        <w:t>20</w:t>
      </w:r>
      <w:r w:rsidR="003D7F20">
        <w:rPr>
          <w:b/>
          <w:sz w:val="28"/>
          <w:szCs w:val="28"/>
        </w:rPr>
        <w:t xml:space="preserve"> года                    </w:t>
      </w:r>
      <w:r w:rsidR="00D80F85">
        <w:rPr>
          <w:b/>
          <w:sz w:val="28"/>
          <w:szCs w:val="28"/>
        </w:rPr>
        <w:t xml:space="preserve">     </w:t>
      </w:r>
      <w:r w:rsidR="003D7F20">
        <w:rPr>
          <w:b/>
          <w:sz w:val="28"/>
          <w:szCs w:val="28"/>
        </w:rPr>
        <w:t xml:space="preserve">  </w:t>
      </w:r>
      <w:r w:rsidR="00FA2FF4" w:rsidRPr="00203F00">
        <w:rPr>
          <w:b/>
          <w:sz w:val="28"/>
          <w:szCs w:val="28"/>
        </w:rPr>
        <w:t>№</w:t>
      </w:r>
      <w:r w:rsidR="002F68E6">
        <w:rPr>
          <w:b/>
          <w:sz w:val="28"/>
          <w:szCs w:val="28"/>
        </w:rPr>
        <w:t xml:space="preserve"> </w:t>
      </w:r>
      <w:r w:rsidR="000F391B">
        <w:rPr>
          <w:b/>
          <w:sz w:val="28"/>
          <w:szCs w:val="28"/>
        </w:rPr>
        <w:t>__</w:t>
      </w:r>
      <w:r w:rsidR="00FA2FF4" w:rsidRPr="00203F00">
        <w:rPr>
          <w:b/>
          <w:sz w:val="28"/>
          <w:szCs w:val="28"/>
        </w:rPr>
        <w:t xml:space="preserve">                         </w:t>
      </w:r>
      <w:r w:rsidR="00D80F85">
        <w:rPr>
          <w:b/>
          <w:sz w:val="28"/>
          <w:szCs w:val="28"/>
        </w:rPr>
        <w:t xml:space="preserve">         </w:t>
      </w:r>
      <w:r w:rsidR="00FA2FF4" w:rsidRPr="00203F00">
        <w:rPr>
          <w:b/>
          <w:sz w:val="28"/>
          <w:szCs w:val="28"/>
        </w:rPr>
        <w:t xml:space="preserve"> х.</w:t>
      </w:r>
      <w:r w:rsidR="007746EA" w:rsidRPr="00203F00">
        <w:rPr>
          <w:b/>
          <w:sz w:val="28"/>
          <w:szCs w:val="28"/>
        </w:rPr>
        <w:t xml:space="preserve"> </w:t>
      </w:r>
      <w:r w:rsidR="00FA2FF4" w:rsidRPr="00203F00">
        <w:rPr>
          <w:b/>
          <w:sz w:val="28"/>
          <w:szCs w:val="28"/>
        </w:rPr>
        <w:t xml:space="preserve">Михайлов </w:t>
      </w:r>
    </w:p>
    <w:p w:rsidR="000D169D" w:rsidRPr="00203F00" w:rsidRDefault="00FA2FF4" w:rsidP="00203F00">
      <w:pPr>
        <w:spacing w:after="0" w:line="240" w:lineRule="auto"/>
        <w:rPr>
          <w:b/>
          <w:sz w:val="28"/>
          <w:szCs w:val="28"/>
        </w:rPr>
      </w:pPr>
      <w:r w:rsidRPr="00203F00">
        <w:rPr>
          <w:b/>
          <w:sz w:val="28"/>
          <w:szCs w:val="28"/>
        </w:rPr>
        <w:t xml:space="preserve">         </w:t>
      </w:r>
    </w:p>
    <w:p w:rsidR="000F391B" w:rsidRPr="004E7782" w:rsidRDefault="000F391B" w:rsidP="004E7782">
      <w:pPr>
        <w:pStyle w:val="a7"/>
        <w:rPr>
          <w:sz w:val="28"/>
          <w:szCs w:val="28"/>
        </w:rPr>
      </w:pPr>
      <w:r w:rsidRPr="004E7782">
        <w:rPr>
          <w:sz w:val="28"/>
          <w:szCs w:val="28"/>
        </w:rPr>
        <w:t xml:space="preserve">Об утверждении муниципальной программы </w:t>
      </w:r>
    </w:p>
    <w:p w:rsidR="004E7782" w:rsidRPr="004E7782" w:rsidRDefault="000F391B" w:rsidP="004E7782">
      <w:pPr>
        <w:pStyle w:val="a7"/>
        <w:rPr>
          <w:sz w:val="28"/>
          <w:szCs w:val="28"/>
        </w:rPr>
      </w:pPr>
      <w:r w:rsidRPr="004E7782">
        <w:rPr>
          <w:sz w:val="28"/>
          <w:szCs w:val="28"/>
        </w:rPr>
        <w:t xml:space="preserve">Михайловского сельского поселения  </w:t>
      </w:r>
    </w:p>
    <w:p w:rsidR="004E7782" w:rsidRPr="004E7782" w:rsidRDefault="004E7782" w:rsidP="004E7782">
      <w:pPr>
        <w:pStyle w:val="a7"/>
        <w:rPr>
          <w:sz w:val="28"/>
          <w:szCs w:val="28"/>
        </w:rPr>
      </w:pPr>
      <w:r>
        <w:rPr>
          <w:sz w:val="28"/>
          <w:szCs w:val="28"/>
        </w:rPr>
        <w:t>«Энергосбережение и повышение</w:t>
      </w:r>
      <w:r w:rsidRPr="004E7782">
        <w:rPr>
          <w:sz w:val="28"/>
          <w:szCs w:val="28"/>
        </w:rPr>
        <w:t xml:space="preserve"> </w:t>
      </w:r>
      <w:proofErr w:type="gramStart"/>
      <w:r w:rsidRPr="004E7782">
        <w:rPr>
          <w:sz w:val="28"/>
          <w:szCs w:val="28"/>
        </w:rPr>
        <w:t>энергетической</w:t>
      </w:r>
      <w:proofErr w:type="gramEnd"/>
    </w:p>
    <w:p w:rsidR="000F391B" w:rsidRPr="004E7782" w:rsidRDefault="004E7782" w:rsidP="004E7782">
      <w:pPr>
        <w:pStyle w:val="a7"/>
        <w:rPr>
          <w:sz w:val="28"/>
          <w:szCs w:val="28"/>
        </w:rPr>
      </w:pPr>
      <w:r w:rsidRPr="004E7782">
        <w:rPr>
          <w:sz w:val="28"/>
          <w:szCs w:val="28"/>
        </w:rPr>
        <w:t xml:space="preserve">эффективности </w:t>
      </w:r>
      <w:r w:rsidR="000F391B" w:rsidRPr="004E7782">
        <w:rPr>
          <w:sz w:val="28"/>
          <w:szCs w:val="28"/>
        </w:rPr>
        <w:t xml:space="preserve"> на территории Михайловского </w:t>
      </w:r>
    </w:p>
    <w:p w:rsidR="009C3143" w:rsidRPr="004E7782" w:rsidRDefault="000F391B" w:rsidP="004E7782">
      <w:pPr>
        <w:pStyle w:val="a7"/>
        <w:rPr>
          <w:b/>
          <w:kern w:val="2"/>
          <w:sz w:val="28"/>
          <w:szCs w:val="28"/>
        </w:rPr>
      </w:pPr>
      <w:r w:rsidRPr="004E7782">
        <w:rPr>
          <w:sz w:val="28"/>
          <w:szCs w:val="28"/>
        </w:rPr>
        <w:t xml:space="preserve">сельского поселения»  </w:t>
      </w:r>
    </w:p>
    <w:p w:rsidR="009C3143" w:rsidRDefault="009C3143" w:rsidP="00203F00">
      <w:pPr>
        <w:spacing w:after="0" w:line="240" w:lineRule="auto"/>
        <w:jc w:val="center"/>
        <w:rPr>
          <w:b/>
          <w:kern w:val="2"/>
          <w:sz w:val="28"/>
          <w:szCs w:val="28"/>
        </w:rPr>
      </w:pPr>
    </w:p>
    <w:p w:rsidR="009C3143" w:rsidRPr="009C3143" w:rsidRDefault="007D4994" w:rsidP="00203F00">
      <w:pPr>
        <w:pStyle w:val="Default"/>
        <w:jc w:val="both"/>
        <w:rPr>
          <w:color w:val="auto"/>
          <w:sz w:val="28"/>
          <w:szCs w:val="28"/>
        </w:rPr>
      </w:pPr>
      <w:r>
        <w:rPr>
          <w:sz w:val="28"/>
          <w:szCs w:val="28"/>
        </w:rPr>
        <w:t xml:space="preserve">   </w:t>
      </w:r>
      <w:r w:rsidRPr="007B714B">
        <w:rPr>
          <w:sz w:val="28"/>
          <w:szCs w:val="28"/>
        </w:rPr>
        <w:t>В соответствии постановлением Администрации Михайловского сельского поселения от 27 сентября 2018 года № 141.1 «Об утверждении Порядка разработки, реализации и оценки эффективности муниципальных программ Михайловского сельского поселения»,</w:t>
      </w:r>
    </w:p>
    <w:p w:rsidR="009C3143" w:rsidRDefault="009C3143" w:rsidP="00203F00">
      <w:pPr>
        <w:spacing w:after="0" w:line="240" w:lineRule="auto"/>
        <w:ind w:firstLine="709"/>
        <w:jc w:val="center"/>
        <w:rPr>
          <w:kern w:val="2"/>
          <w:sz w:val="28"/>
          <w:szCs w:val="28"/>
        </w:rPr>
      </w:pPr>
      <w:r>
        <w:rPr>
          <w:kern w:val="2"/>
          <w:sz w:val="28"/>
          <w:szCs w:val="28"/>
        </w:rPr>
        <w:t>ПОСТАНОВЛЯЮ:</w:t>
      </w:r>
    </w:p>
    <w:p w:rsidR="00203F00" w:rsidRDefault="00203F00" w:rsidP="00203F00">
      <w:pPr>
        <w:spacing w:after="0" w:line="240" w:lineRule="auto"/>
        <w:ind w:firstLine="709"/>
        <w:jc w:val="center"/>
        <w:rPr>
          <w:kern w:val="2"/>
          <w:sz w:val="28"/>
          <w:szCs w:val="28"/>
        </w:rPr>
      </w:pPr>
    </w:p>
    <w:p w:rsidR="004E7782" w:rsidRPr="004E7782" w:rsidRDefault="00925B37" w:rsidP="004E7782">
      <w:pPr>
        <w:ind w:firstLine="709"/>
        <w:jc w:val="both"/>
        <w:rPr>
          <w:sz w:val="28"/>
          <w:szCs w:val="28"/>
        </w:rPr>
      </w:pPr>
      <w:r>
        <w:rPr>
          <w:kern w:val="2"/>
          <w:sz w:val="28"/>
          <w:szCs w:val="28"/>
        </w:rPr>
        <w:t xml:space="preserve">    </w:t>
      </w:r>
      <w:r w:rsidR="000F391B" w:rsidRPr="0006132E">
        <w:rPr>
          <w:sz w:val="28"/>
          <w:szCs w:val="28"/>
        </w:rPr>
        <w:t>1.</w:t>
      </w:r>
      <w:r w:rsidR="000F391B">
        <w:rPr>
          <w:sz w:val="28"/>
          <w:szCs w:val="28"/>
        </w:rPr>
        <w:t xml:space="preserve"> </w:t>
      </w:r>
      <w:r w:rsidR="000F391B" w:rsidRPr="00766F2D">
        <w:rPr>
          <w:sz w:val="28"/>
          <w:szCs w:val="28"/>
        </w:rPr>
        <w:t xml:space="preserve">Утвердить муниципальную программу </w:t>
      </w:r>
      <w:r w:rsidR="000F391B">
        <w:rPr>
          <w:sz w:val="28"/>
          <w:szCs w:val="28"/>
        </w:rPr>
        <w:t>Михайловского</w:t>
      </w:r>
      <w:r w:rsidR="000F391B" w:rsidRPr="00766F2D">
        <w:rPr>
          <w:sz w:val="28"/>
          <w:szCs w:val="28"/>
        </w:rPr>
        <w:t xml:space="preserve"> сельского </w:t>
      </w:r>
      <w:r w:rsidR="000F391B" w:rsidRPr="004E7782">
        <w:rPr>
          <w:sz w:val="28"/>
          <w:szCs w:val="28"/>
        </w:rPr>
        <w:t xml:space="preserve">поселения </w:t>
      </w:r>
      <w:r w:rsidR="000F391B" w:rsidRPr="004E7782">
        <w:rPr>
          <w:color w:val="000000"/>
          <w:sz w:val="28"/>
          <w:szCs w:val="28"/>
        </w:rPr>
        <w:t>«</w:t>
      </w:r>
      <w:r w:rsidR="004E7782" w:rsidRPr="004E7782">
        <w:rPr>
          <w:sz w:val="28"/>
          <w:szCs w:val="28"/>
        </w:rPr>
        <w:t>Энергосбережение и повышение энергетической эффективности на территории Михайловского сельского поселения» согласно приложению.</w:t>
      </w:r>
    </w:p>
    <w:p w:rsidR="00103DD2" w:rsidRPr="00103DD2" w:rsidRDefault="000F391B" w:rsidP="00103DD2">
      <w:pPr>
        <w:ind w:firstLine="709"/>
        <w:jc w:val="both"/>
        <w:rPr>
          <w:bCs/>
          <w:kern w:val="2"/>
          <w:sz w:val="28"/>
          <w:szCs w:val="28"/>
        </w:rPr>
      </w:pPr>
      <w:r>
        <w:rPr>
          <w:sz w:val="28"/>
          <w:szCs w:val="28"/>
        </w:rPr>
        <w:t xml:space="preserve">2. </w:t>
      </w:r>
      <w:r w:rsidR="00103DD2" w:rsidRPr="00103DD2">
        <w:rPr>
          <w:bCs/>
          <w:kern w:val="2"/>
          <w:sz w:val="28"/>
          <w:szCs w:val="28"/>
        </w:rPr>
        <w:t>Настоящее постановление вступает в силу со дня его официального обнарод</w:t>
      </w:r>
      <w:r w:rsidR="00103DD2">
        <w:rPr>
          <w:bCs/>
          <w:kern w:val="2"/>
          <w:sz w:val="28"/>
          <w:szCs w:val="28"/>
        </w:rPr>
        <w:t>ования, но не ранее 1 января 2020</w:t>
      </w:r>
      <w:r w:rsidR="00103DD2" w:rsidRPr="00103DD2">
        <w:rPr>
          <w:bCs/>
          <w:kern w:val="2"/>
          <w:sz w:val="28"/>
          <w:szCs w:val="28"/>
        </w:rPr>
        <w:t xml:space="preserve"> г., и распространяется на правоотношения, возникающие начиная с составления проекта бюджета </w:t>
      </w:r>
      <w:r w:rsidR="00103DD2">
        <w:rPr>
          <w:bCs/>
          <w:kern w:val="2"/>
          <w:sz w:val="28"/>
          <w:szCs w:val="28"/>
        </w:rPr>
        <w:t>Михайлов</w:t>
      </w:r>
      <w:r w:rsidR="00103DD2" w:rsidRPr="00103DD2">
        <w:rPr>
          <w:bCs/>
          <w:kern w:val="2"/>
          <w:sz w:val="28"/>
          <w:szCs w:val="28"/>
        </w:rPr>
        <w:t xml:space="preserve">ского сельского поселения </w:t>
      </w:r>
      <w:r w:rsidR="00103DD2">
        <w:rPr>
          <w:bCs/>
          <w:kern w:val="2"/>
          <w:sz w:val="28"/>
          <w:szCs w:val="28"/>
        </w:rPr>
        <w:t>Тацинского района на 2021</w:t>
      </w:r>
      <w:r w:rsidR="00103DD2" w:rsidRPr="00103DD2">
        <w:rPr>
          <w:bCs/>
          <w:kern w:val="2"/>
          <w:sz w:val="28"/>
          <w:szCs w:val="28"/>
        </w:rPr>
        <w:t xml:space="preserve"> год и на плановый период 202</w:t>
      </w:r>
      <w:r w:rsidR="00103DD2">
        <w:rPr>
          <w:bCs/>
          <w:kern w:val="2"/>
          <w:sz w:val="28"/>
          <w:szCs w:val="28"/>
        </w:rPr>
        <w:t>2</w:t>
      </w:r>
      <w:r w:rsidR="00103DD2" w:rsidRPr="00103DD2">
        <w:rPr>
          <w:bCs/>
          <w:kern w:val="2"/>
          <w:sz w:val="28"/>
          <w:szCs w:val="28"/>
        </w:rPr>
        <w:t xml:space="preserve"> и 202</w:t>
      </w:r>
      <w:r w:rsidR="00103DD2">
        <w:rPr>
          <w:bCs/>
          <w:kern w:val="2"/>
          <w:sz w:val="28"/>
          <w:szCs w:val="28"/>
        </w:rPr>
        <w:t>3</w:t>
      </w:r>
      <w:r w:rsidR="00103DD2" w:rsidRPr="00103DD2">
        <w:rPr>
          <w:bCs/>
          <w:kern w:val="2"/>
          <w:sz w:val="28"/>
          <w:szCs w:val="28"/>
        </w:rPr>
        <w:t xml:space="preserve"> годов.</w:t>
      </w:r>
    </w:p>
    <w:p w:rsidR="000F391B" w:rsidRPr="00686D4F" w:rsidRDefault="000F391B" w:rsidP="000F391B">
      <w:pPr>
        <w:spacing w:after="0" w:line="240" w:lineRule="auto"/>
        <w:ind w:firstLine="567"/>
        <w:rPr>
          <w:sz w:val="28"/>
          <w:szCs w:val="28"/>
        </w:rPr>
      </w:pPr>
      <w:r>
        <w:rPr>
          <w:sz w:val="28"/>
          <w:szCs w:val="28"/>
        </w:rPr>
        <w:t>3</w:t>
      </w:r>
      <w:r w:rsidRPr="0070464A">
        <w:rPr>
          <w:sz w:val="28"/>
          <w:szCs w:val="28"/>
        </w:rPr>
        <w:t xml:space="preserve">. </w:t>
      </w:r>
      <w:proofErr w:type="gramStart"/>
      <w:r w:rsidRPr="0070464A">
        <w:rPr>
          <w:sz w:val="28"/>
          <w:szCs w:val="28"/>
        </w:rPr>
        <w:t>Контроль за</w:t>
      </w:r>
      <w:proofErr w:type="gramEnd"/>
      <w:r w:rsidRPr="0070464A">
        <w:rPr>
          <w:sz w:val="28"/>
          <w:szCs w:val="28"/>
        </w:rPr>
        <w:t xml:space="preserve"> выполнением постановления </w:t>
      </w:r>
      <w:r>
        <w:rPr>
          <w:sz w:val="28"/>
          <w:szCs w:val="28"/>
        </w:rPr>
        <w:t>оставляю за собой.</w:t>
      </w:r>
    </w:p>
    <w:p w:rsidR="000F391B" w:rsidRDefault="000F391B" w:rsidP="000F391B">
      <w:pPr>
        <w:spacing w:after="0" w:line="240" w:lineRule="auto"/>
        <w:ind w:firstLine="567"/>
        <w:rPr>
          <w:sz w:val="28"/>
          <w:szCs w:val="28"/>
        </w:rPr>
      </w:pPr>
    </w:p>
    <w:p w:rsidR="000F391B" w:rsidRDefault="000F391B" w:rsidP="000F391B">
      <w:pPr>
        <w:spacing w:after="0" w:line="240" w:lineRule="auto"/>
        <w:ind w:firstLine="567"/>
        <w:rPr>
          <w:sz w:val="28"/>
          <w:szCs w:val="28"/>
        </w:rPr>
      </w:pPr>
    </w:p>
    <w:p w:rsidR="000F391B" w:rsidRPr="0054709E" w:rsidRDefault="000F391B" w:rsidP="000F391B">
      <w:pPr>
        <w:spacing w:after="0" w:line="240" w:lineRule="auto"/>
        <w:ind w:firstLine="567"/>
        <w:rPr>
          <w:sz w:val="28"/>
          <w:szCs w:val="28"/>
        </w:rPr>
      </w:pPr>
    </w:p>
    <w:p w:rsidR="000F391B" w:rsidRDefault="000F391B" w:rsidP="000F391B">
      <w:pPr>
        <w:spacing w:after="0" w:line="240" w:lineRule="auto"/>
        <w:ind w:firstLine="567"/>
        <w:rPr>
          <w:sz w:val="28"/>
          <w:szCs w:val="28"/>
        </w:rPr>
      </w:pPr>
      <w:r w:rsidRPr="0070464A">
        <w:rPr>
          <w:sz w:val="28"/>
          <w:szCs w:val="28"/>
        </w:rPr>
        <w:t xml:space="preserve">Глава Администрации </w:t>
      </w:r>
    </w:p>
    <w:p w:rsidR="000F391B" w:rsidRDefault="000F391B" w:rsidP="000F391B">
      <w:pPr>
        <w:spacing w:after="0" w:line="240" w:lineRule="auto"/>
        <w:ind w:firstLine="567"/>
        <w:rPr>
          <w:sz w:val="28"/>
          <w:szCs w:val="28"/>
        </w:rPr>
      </w:pPr>
      <w:r>
        <w:rPr>
          <w:sz w:val="28"/>
          <w:szCs w:val="28"/>
        </w:rPr>
        <w:t>Михайловского</w:t>
      </w:r>
    </w:p>
    <w:p w:rsidR="000F391B" w:rsidRDefault="000F391B" w:rsidP="000F391B">
      <w:pPr>
        <w:spacing w:after="0" w:line="240" w:lineRule="auto"/>
        <w:ind w:firstLine="567"/>
        <w:rPr>
          <w:szCs w:val="24"/>
        </w:rPr>
      </w:pPr>
      <w:r>
        <w:rPr>
          <w:sz w:val="28"/>
          <w:szCs w:val="28"/>
        </w:rPr>
        <w:t>сельского поселения</w:t>
      </w:r>
      <w:r w:rsidRPr="0070464A">
        <w:rPr>
          <w:sz w:val="28"/>
          <w:szCs w:val="28"/>
        </w:rPr>
        <w:t xml:space="preserve">                            </w:t>
      </w:r>
      <w:r>
        <w:rPr>
          <w:sz w:val="28"/>
          <w:szCs w:val="28"/>
        </w:rPr>
        <w:t xml:space="preserve">    </w:t>
      </w:r>
      <w:r w:rsidRPr="0070464A">
        <w:rPr>
          <w:sz w:val="28"/>
          <w:szCs w:val="28"/>
        </w:rPr>
        <w:t xml:space="preserve">      </w:t>
      </w:r>
      <w:r>
        <w:rPr>
          <w:sz w:val="28"/>
          <w:szCs w:val="28"/>
        </w:rPr>
        <w:tab/>
        <w:t xml:space="preserve">        Л.С.Присяжнюк</w:t>
      </w:r>
      <w:r w:rsidRPr="00686D4F">
        <w:rPr>
          <w:sz w:val="28"/>
          <w:szCs w:val="28"/>
        </w:rPr>
        <w:t xml:space="preserve">  </w:t>
      </w:r>
    </w:p>
    <w:p w:rsidR="000F391B" w:rsidRPr="009410AA" w:rsidRDefault="000F391B" w:rsidP="000F391B">
      <w:pPr>
        <w:autoSpaceDE w:val="0"/>
        <w:autoSpaceDN w:val="0"/>
        <w:spacing w:after="0" w:line="240" w:lineRule="auto"/>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r w:rsidRPr="009410AA">
        <w:rPr>
          <w:sz w:val="28"/>
          <w:szCs w:val="28"/>
          <w:lang w:eastAsia="ru-RU"/>
        </w:rPr>
        <w:t xml:space="preserve">Приложение </w:t>
      </w:r>
      <w:r>
        <w:rPr>
          <w:sz w:val="28"/>
          <w:szCs w:val="28"/>
          <w:lang w:eastAsia="ru-RU"/>
        </w:rPr>
        <w:t>№ 1</w:t>
      </w:r>
    </w:p>
    <w:p w:rsidR="000F391B" w:rsidRDefault="000F391B" w:rsidP="000F391B">
      <w:pPr>
        <w:widowControl w:val="0"/>
        <w:spacing w:after="0" w:line="240" w:lineRule="auto"/>
        <w:ind w:left="4962"/>
        <w:jc w:val="right"/>
        <w:outlineLvl w:val="0"/>
        <w:rPr>
          <w:sz w:val="28"/>
          <w:szCs w:val="28"/>
          <w:lang w:eastAsia="ru-RU"/>
        </w:rPr>
      </w:pPr>
      <w:r w:rsidRPr="009410AA">
        <w:rPr>
          <w:sz w:val="28"/>
          <w:szCs w:val="28"/>
          <w:lang w:eastAsia="ru-RU"/>
        </w:rPr>
        <w:t>к постановлению Админи</w:t>
      </w:r>
      <w:r>
        <w:rPr>
          <w:sz w:val="28"/>
          <w:szCs w:val="28"/>
          <w:lang w:eastAsia="ru-RU"/>
        </w:rPr>
        <w:t>страции</w:t>
      </w:r>
    </w:p>
    <w:p w:rsidR="000F391B" w:rsidRDefault="000F391B" w:rsidP="000F391B">
      <w:pPr>
        <w:widowControl w:val="0"/>
        <w:spacing w:after="0" w:line="240" w:lineRule="auto"/>
        <w:ind w:left="4962"/>
        <w:jc w:val="right"/>
        <w:outlineLvl w:val="0"/>
        <w:rPr>
          <w:sz w:val="28"/>
          <w:szCs w:val="28"/>
          <w:lang w:eastAsia="ru-RU"/>
        </w:rPr>
      </w:pPr>
      <w:r>
        <w:rPr>
          <w:sz w:val="28"/>
          <w:szCs w:val="28"/>
          <w:lang w:eastAsia="ru-RU"/>
        </w:rPr>
        <w:t>Михайловского</w:t>
      </w:r>
      <w:r w:rsidRPr="009410AA">
        <w:rPr>
          <w:sz w:val="28"/>
          <w:szCs w:val="28"/>
          <w:lang w:eastAsia="ru-RU"/>
        </w:rPr>
        <w:t xml:space="preserve"> сельского поселе</w:t>
      </w:r>
      <w:r>
        <w:rPr>
          <w:sz w:val="28"/>
          <w:szCs w:val="28"/>
          <w:lang w:eastAsia="ru-RU"/>
        </w:rPr>
        <w:t>ния</w:t>
      </w:r>
    </w:p>
    <w:p w:rsidR="000F391B" w:rsidRPr="009410AA" w:rsidRDefault="000F391B" w:rsidP="000F391B">
      <w:pPr>
        <w:widowControl w:val="0"/>
        <w:spacing w:after="0" w:line="240" w:lineRule="auto"/>
        <w:ind w:left="4962"/>
        <w:jc w:val="right"/>
        <w:outlineLvl w:val="0"/>
        <w:rPr>
          <w:sz w:val="28"/>
          <w:szCs w:val="28"/>
          <w:lang w:eastAsia="ru-RU"/>
        </w:rPr>
      </w:pPr>
      <w:r>
        <w:rPr>
          <w:sz w:val="28"/>
          <w:szCs w:val="28"/>
          <w:lang w:eastAsia="ru-RU"/>
        </w:rPr>
        <w:t>о</w:t>
      </w:r>
      <w:r w:rsidRPr="009410AA">
        <w:rPr>
          <w:sz w:val="28"/>
          <w:szCs w:val="28"/>
          <w:lang w:eastAsia="ru-RU"/>
        </w:rPr>
        <w:t>т</w:t>
      </w:r>
      <w:r>
        <w:rPr>
          <w:sz w:val="28"/>
          <w:szCs w:val="28"/>
          <w:lang w:eastAsia="ru-RU"/>
        </w:rPr>
        <w:t xml:space="preserve"> «</w:t>
      </w:r>
      <w:r w:rsidRPr="009410AA">
        <w:rPr>
          <w:sz w:val="28"/>
          <w:szCs w:val="28"/>
          <w:lang w:eastAsia="ru-RU"/>
        </w:rPr>
        <w:t>__</w:t>
      </w:r>
      <w:r>
        <w:rPr>
          <w:sz w:val="28"/>
          <w:szCs w:val="28"/>
          <w:lang w:eastAsia="ru-RU"/>
        </w:rPr>
        <w:t>_»______</w:t>
      </w:r>
      <w:r w:rsidR="00CA436D">
        <w:rPr>
          <w:sz w:val="28"/>
          <w:szCs w:val="28"/>
          <w:lang w:eastAsia="ru-RU"/>
        </w:rPr>
        <w:t>__2020</w:t>
      </w:r>
      <w:r>
        <w:rPr>
          <w:sz w:val="28"/>
          <w:szCs w:val="28"/>
          <w:lang w:eastAsia="ru-RU"/>
        </w:rPr>
        <w:t xml:space="preserve"> г. №_</w:t>
      </w:r>
      <w:r w:rsidRPr="009410AA">
        <w:rPr>
          <w:sz w:val="28"/>
          <w:szCs w:val="28"/>
          <w:lang w:eastAsia="ru-RU"/>
        </w:rPr>
        <w:t>__</w:t>
      </w:r>
    </w:p>
    <w:p w:rsidR="000F391B" w:rsidRPr="009410AA" w:rsidRDefault="000F391B" w:rsidP="000F391B">
      <w:pPr>
        <w:pStyle w:val="ConsPlusNonformat"/>
        <w:jc w:val="both"/>
        <w:rPr>
          <w:rFonts w:ascii="Times New Roman" w:hAnsi="Times New Roman" w:cs="Times New Roman"/>
          <w:sz w:val="28"/>
          <w:szCs w:val="28"/>
        </w:rPr>
      </w:pPr>
    </w:p>
    <w:p w:rsidR="000F391B" w:rsidRPr="009410AA" w:rsidRDefault="000F391B" w:rsidP="000F391B">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ПАСПОРТ</w:t>
      </w:r>
    </w:p>
    <w:p w:rsidR="00FD2398" w:rsidRDefault="000F391B" w:rsidP="00FD2398">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Михайловского</w:t>
      </w:r>
      <w:r w:rsidRPr="009410AA">
        <w:rPr>
          <w:rFonts w:ascii="Times New Roman" w:hAnsi="Times New Roman" w:cs="Times New Roman"/>
          <w:sz w:val="28"/>
          <w:szCs w:val="28"/>
        </w:rPr>
        <w:t xml:space="preserve"> сельского поселения</w:t>
      </w:r>
      <w:r w:rsidR="00FD2398">
        <w:rPr>
          <w:rFonts w:ascii="Times New Roman" w:hAnsi="Times New Roman" w:cs="Times New Roman"/>
          <w:sz w:val="28"/>
          <w:szCs w:val="28"/>
        </w:rPr>
        <w:t xml:space="preserve"> </w:t>
      </w:r>
      <w:r w:rsidR="00FD2398" w:rsidRPr="004E7782">
        <w:rPr>
          <w:rFonts w:ascii="Times New Roman" w:hAnsi="Times New Roman" w:cs="Times New Roman"/>
          <w:color w:val="000000"/>
          <w:sz w:val="28"/>
          <w:szCs w:val="28"/>
        </w:rPr>
        <w:t>«</w:t>
      </w:r>
      <w:r w:rsidR="00FD2398" w:rsidRPr="004E7782">
        <w:rPr>
          <w:rFonts w:ascii="Times New Roman" w:eastAsia="Calibri" w:hAnsi="Times New Roman" w:cs="Times New Roman"/>
          <w:sz w:val="28"/>
          <w:szCs w:val="28"/>
          <w:lang w:eastAsia="en-US"/>
        </w:rPr>
        <w:t xml:space="preserve">Энергосбережение и повышение энергетической эффективности на территории </w:t>
      </w:r>
      <w:r w:rsidR="00FD2398" w:rsidRPr="004E7782">
        <w:rPr>
          <w:rFonts w:ascii="Times New Roman" w:hAnsi="Times New Roman" w:cs="Times New Roman"/>
          <w:sz w:val="28"/>
          <w:szCs w:val="28"/>
        </w:rPr>
        <w:t>Михайловского</w:t>
      </w:r>
      <w:r w:rsidR="00FD2398" w:rsidRPr="004E7782">
        <w:rPr>
          <w:rFonts w:ascii="Times New Roman" w:eastAsia="Calibri" w:hAnsi="Times New Roman" w:cs="Times New Roman"/>
          <w:sz w:val="28"/>
          <w:szCs w:val="28"/>
          <w:lang w:eastAsia="en-US"/>
        </w:rPr>
        <w:t xml:space="preserve"> сельского поселения</w:t>
      </w:r>
      <w:r w:rsidR="00FD2398">
        <w:rPr>
          <w:rFonts w:ascii="Times New Roman" w:eastAsia="Calibri" w:hAnsi="Times New Roman" w:cs="Times New Roman"/>
          <w:sz w:val="28"/>
          <w:szCs w:val="28"/>
          <w:lang w:eastAsia="en-US"/>
        </w:rPr>
        <w:t>»</w:t>
      </w:r>
    </w:p>
    <w:p w:rsidR="000F391B" w:rsidRDefault="000F391B" w:rsidP="000F391B">
      <w:pPr>
        <w:pStyle w:val="ConsPlusNonformat"/>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Наименование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 муниципальная программа </w:t>
            </w:r>
            <w:r w:rsidRPr="004E7782">
              <w:rPr>
                <w:rFonts w:ascii="Times New Roman" w:hAnsi="Times New Roman" w:cs="Times New Roman"/>
                <w:color w:val="000000"/>
                <w:sz w:val="28"/>
                <w:szCs w:val="28"/>
              </w:rPr>
              <w:t>«</w:t>
            </w:r>
            <w:r w:rsidRPr="004E7782">
              <w:rPr>
                <w:rFonts w:ascii="Times New Roman" w:eastAsia="Calibri" w:hAnsi="Times New Roman" w:cs="Times New Roman"/>
                <w:sz w:val="28"/>
                <w:szCs w:val="28"/>
                <w:lang w:eastAsia="en-US"/>
              </w:rPr>
              <w:t xml:space="preserve">Энергосбережение и повышение энергетической эффективности на территории </w:t>
            </w:r>
            <w:r w:rsidRPr="004E7782">
              <w:rPr>
                <w:rFonts w:ascii="Times New Roman" w:hAnsi="Times New Roman" w:cs="Times New Roman"/>
                <w:sz w:val="28"/>
                <w:szCs w:val="28"/>
              </w:rPr>
              <w:t>Михайловского</w:t>
            </w:r>
            <w:r w:rsidRPr="004E7782">
              <w:rPr>
                <w:rFonts w:ascii="Times New Roman" w:eastAsia="Calibri" w:hAnsi="Times New Roman" w:cs="Times New Roman"/>
                <w:sz w:val="28"/>
                <w:szCs w:val="28"/>
                <w:lang w:eastAsia="en-US"/>
              </w:rPr>
              <w:t xml:space="preserve"> сельского поселения</w:t>
            </w:r>
            <w:r>
              <w:rPr>
                <w:rFonts w:ascii="Times New Roman" w:eastAsia="Calibri" w:hAnsi="Times New Roman" w:cs="Times New Roman"/>
                <w:sz w:val="28"/>
                <w:szCs w:val="28"/>
                <w:lang w:eastAsia="en-US"/>
              </w:rPr>
              <w:t>»</w:t>
            </w:r>
            <w:r w:rsidRPr="00FD2398">
              <w:rPr>
                <w:rFonts w:ascii="Times New Roman" w:hAnsi="Times New Roman" w:cs="Times New Roman"/>
                <w:color w:val="000000"/>
                <w:sz w:val="28"/>
                <w:szCs w:val="28"/>
              </w:rPr>
              <w:t xml:space="preserve"> (далее - Программа)</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Ответственный исполнитель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Администрация Михайловского сельского поселения</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Соисполнители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отсутствуют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Участники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Администрация Михайловского сельского поселения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CE40CF" w:rsidRDefault="00FD2398" w:rsidP="00FD2398">
            <w:pPr>
              <w:widowControl w:val="0"/>
              <w:spacing w:after="0" w:line="240" w:lineRule="auto"/>
              <w:rPr>
                <w:color w:val="000000"/>
                <w:sz w:val="28"/>
                <w:szCs w:val="28"/>
                <w:lang w:eastAsia="ru-RU"/>
              </w:rPr>
            </w:pPr>
            <w:r w:rsidRPr="00CE40CF">
              <w:rPr>
                <w:color w:val="000000"/>
                <w:sz w:val="28"/>
                <w:szCs w:val="28"/>
                <w:lang w:eastAsia="ru-RU"/>
              </w:rPr>
              <w:t>Подпрограммы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CE40CF" w:rsidRDefault="00CE40CF"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отсутствуют</w:t>
            </w:r>
          </w:p>
          <w:p w:rsidR="00FD2398" w:rsidRPr="00CE40CF" w:rsidRDefault="00FD2398" w:rsidP="00FD2398">
            <w:pPr>
              <w:pStyle w:val="ConsPlusNonformat"/>
              <w:rPr>
                <w:rFonts w:ascii="Times New Roman" w:hAnsi="Times New Roman" w:cs="Times New Roman"/>
                <w:color w:val="000000"/>
                <w:sz w:val="28"/>
                <w:szCs w:val="28"/>
              </w:rPr>
            </w:pPr>
            <w:bookmarkStart w:id="0" w:name="_GoBack"/>
            <w:bookmarkEnd w:id="0"/>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Программно-целевые инструменты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отсутствуют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Цели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a7"/>
              <w:rPr>
                <w:sz w:val="28"/>
                <w:szCs w:val="28"/>
              </w:rPr>
            </w:pPr>
            <w:r w:rsidRPr="00FD2398">
              <w:rPr>
                <w:sz w:val="28"/>
                <w:szCs w:val="28"/>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FD2398" w:rsidRPr="00FD2398" w:rsidRDefault="00FD2398" w:rsidP="00FD2398">
            <w:pPr>
              <w:pStyle w:val="a7"/>
              <w:rPr>
                <w:sz w:val="28"/>
                <w:szCs w:val="28"/>
              </w:rPr>
            </w:pPr>
            <w:r w:rsidRPr="00FD2398">
              <w:rPr>
                <w:sz w:val="28"/>
                <w:szCs w:val="28"/>
              </w:rPr>
              <w:t>Снижение расходов местного бюджета на оплату энергетических ресурсов.</w:t>
            </w:r>
          </w:p>
          <w:p w:rsidR="00FD2398" w:rsidRPr="00FD2398" w:rsidRDefault="00FD2398" w:rsidP="00FD2398">
            <w:pPr>
              <w:pStyle w:val="a7"/>
              <w:rPr>
                <w:sz w:val="28"/>
                <w:szCs w:val="28"/>
              </w:rPr>
            </w:pPr>
            <w:r w:rsidRPr="00FD2398">
              <w:rPr>
                <w:sz w:val="28"/>
                <w:szCs w:val="28"/>
              </w:rPr>
              <w:t>Снижение потерь энергоресурсов.</w:t>
            </w:r>
          </w:p>
          <w:p w:rsidR="00FD2398" w:rsidRPr="00FD2398" w:rsidRDefault="00FD2398" w:rsidP="00FD2398">
            <w:pPr>
              <w:pStyle w:val="a7"/>
              <w:rPr>
                <w:color w:val="000000"/>
              </w:rPr>
            </w:pPr>
            <w:r w:rsidRPr="00FD2398">
              <w:rPr>
                <w:sz w:val="28"/>
                <w:szCs w:val="28"/>
                <w:lang w:eastAsia="ru-RU"/>
              </w:rPr>
              <w:t>Улучшение экологической ситуации.</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Задачи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a7"/>
              <w:rPr>
                <w:sz w:val="28"/>
                <w:szCs w:val="28"/>
              </w:rPr>
            </w:pPr>
            <w:r w:rsidRPr="00FD2398">
              <w:rPr>
                <w:sz w:val="28"/>
                <w:szCs w:val="28"/>
              </w:rPr>
              <w:t xml:space="preserve">Реализация организационных мероприятий по энергосбережению и </w:t>
            </w:r>
            <w:r w:rsidRPr="00FD2398">
              <w:rPr>
                <w:sz w:val="28"/>
                <w:szCs w:val="28"/>
              </w:rPr>
              <w:lastRenderedPageBreak/>
              <w:t>повышению энергетической эффективности.</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lastRenderedPageBreak/>
              <w:t xml:space="preserve">Целевые показатели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BA2432" w:rsidP="00FD2398">
            <w:pPr>
              <w:pStyle w:val="a7"/>
              <w:rPr>
                <w:color w:val="000000"/>
                <w:sz w:val="28"/>
                <w:szCs w:val="28"/>
              </w:rPr>
            </w:pPr>
            <w:r>
              <w:rPr>
                <w:color w:val="000000"/>
                <w:sz w:val="28"/>
                <w:szCs w:val="28"/>
              </w:rPr>
              <w:t>Снижение потребления электроэнергии в сопоставимых условиях (к предыдущему году)</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Этапы и сроки реализации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FD2398">
              <w:rPr>
                <w:rFonts w:ascii="Times New Roman" w:hAnsi="Times New Roman" w:cs="Times New Roman"/>
                <w:color w:val="000000"/>
                <w:sz w:val="28"/>
                <w:szCs w:val="28"/>
              </w:rPr>
              <w:t xml:space="preserve"> – 2030 годы</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Этапы реализации программы не выделяются</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Ресурсное обеспечение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общий объем финансирования программы на 20</w:t>
            </w:r>
            <w:r>
              <w:rPr>
                <w:rFonts w:ascii="Times New Roman" w:hAnsi="Times New Roman" w:cs="Times New Roman"/>
                <w:color w:val="000000"/>
                <w:sz w:val="28"/>
                <w:szCs w:val="28"/>
              </w:rPr>
              <w:t>21</w:t>
            </w:r>
            <w:r w:rsidRPr="00FD2398">
              <w:rPr>
                <w:rFonts w:ascii="Times New Roman" w:hAnsi="Times New Roman" w:cs="Times New Roman"/>
                <w:color w:val="000000"/>
                <w:sz w:val="28"/>
                <w:szCs w:val="28"/>
              </w:rPr>
              <w:t xml:space="preserve"> – 2030 годы составляет </w:t>
            </w:r>
            <w:r w:rsidR="00CE40CF">
              <w:rPr>
                <w:rFonts w:ascii="Times New Roman" w:hAnsi="Times New Roman" w:cs="Times New Roman"/>
                <w:color w:val="000000"/>
                <w:sz w:val="28"/>
                <w:szCs w:val="28"/>
              </w:rPr>
              <w:t>40</w:t>
            </w:r>
            <w:r w:rsidR="00E41DF6">
              <w:rPr>
                <w:rFonts w:ascii="Times New Roman" w:hAnsi="Times New Roman" w:cs="Times New Roman"/>
                <w:color w:val="000000"/>
                <w:sz w:val="28"/>
                <w:szCs w:val="28"/>
              </w:rPr>
              <w:t>0</w:t>
            </w:r>
            <w:r w:rsidRPr="00FD2398">
              <w:rPr>
                <w:rFonts w:ascii="Times New Roman" w:hAnsi="Times New Roman" w:cs="Times New Roman"/>
                <w:color w:val="000000"/>
                <w:sz w:val="28"/>
                <w:szCs w:val="28"/>
              </w:rPr>
              <w:t>,</w:t>
            </w:r>
            <w:r w:rsidR="00E41DF6">
              <w:rPr>
                <w:rFonts w:ascii="Times New Roman" w:hAnsi="Times New Roman" w:cs="Times New Roman"/>
                <w:color w:val="000000"/>
                <w:sz w:val="28"/>
                <w:szCs w:val="28"/>
              </w:rPr>
              <w:t>0</w:t>
            </w:r>
            <w:r w:rsidRPr="00FD2398">
              <w:rPr>
                <w:rFonts w:ascii="Times New Roman" w:hAnsi="Times New Roman" w:cs="Times New Roman"/>
                <w:color w:val="000000"/>
                <w:sz w:val="28"/>
                <w:szCs w:val="28"/>
              </w:rPr>
              <w:t xml:space="preserve"> тыс. рублей,  в том числе по годам:</w:t>
            </w:r>
          </w:p>
          <w:p w:rsidR="00FD2398" w:rsidRPr="00CE40CF"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2021 год – </w:t>
            </w:r>
            <w:r w:rsidR="00E41DF6" w:rsidRPr="00CE40CF">
              <w:rPr>
                <w:rFonts w:ascii="Times New Roman" w:hAnsi="Times New Roman" w:cs="Times New Roman"/>
                <w:color w:val="000000"/>
                <w:sz w:val="28"/>
                <w:szCs w:val="28"/>
              </w:rPr>
              <w:t>0</w:t>
            </w:r>
            <w:r w:rsidRPr="00CE40CF">
              <w:rPr>
                <w:rFonts w:ascii="Times New Roman" w:hAnsi="Times New Roman" w:cs="Times New Roman"/>
                <w:color w:val="000000"/>
                <w:sz w:val="28"/>
                <w:szCs w:val="28"/>
              </w:rPr>
              <w:t>,0 тыс. рублей</w:t>
            </w:r>
          </w:p>
          <w:p w:rsidR="00FD2398" w:rsidRPr="00CE40CF" w:rsidRDefault="00FD2398"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2022 год – 0,0 тыс. рублей</w:t>
            </w:r>
          </w:p>
          <w:p w:rsidR="00FD2398" w:rsidRPr="00CE40CF" w:rsidRDefault="00FD2398"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2023 год – 0,0 тыс. рублей</w:t>
            </w:r>
          </w:p>
          <w:p w:rsidR="00FD2398" w:rsidRPr="00FD2398" w:rsidRDefault="00FD2398"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 xml:space="preserve">2024 год – </w:t>
            </w:r>
            <w:r w:rsidR="00CE40CF" w:rsidRPr="00CE40CF">
              <w:rPr>
                <w:rFonts w:ascii="Times New Roman" w:hAnsi="Times New Roman" w:cs="Times New Roman"/>
                <w:color w:val="000000"/>
                <w:sz w:val="28"/>
                <w:szCs w:val="28"/>
              </w:rPr>
              <w:t>9</w:t>
            </w:r>
            <w:r w:rsidRPr="00CE40CF">
              <w:rPr>
                <w:rFonts w:ascii="Times New Roman" w:hAnsi="Times New Roman" w:cs="Times New Roman"/>
                <w:color w:val="000000"/>
                <w:sz w:val="28"/>
                <w:szCs w:val="28"/>
              </w:rPr>
              <w:t>0,0 тыс.</w:t>
            </w:r>
            <w:r w:rsidRPr="00FD2398">
              <w:rPr>
                <w:rFonts w:ascii="Times New Roman" w:hAnsi="Times New Roman" w:cs="Times New Roman"/>
                <w:color w:val="000000"/>
                <w:sz w:val="28"/>
                <w:szCs w:val="28"/>
              </w:rPr>
              <w:t xml:space="preserve">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2025 год –</w:t>
            </w:r>
            <w:r w:rsidR="00CE40CF">
              <w:rPr>
                <w:rFonts w:ascii="Times New Roman" w:hAnsi="Times New Roman" w:cs="Times New Roman"/>
                <w:color w:val="000000"/>
                <w:sz w:val="28"/>
                <w:szCs w:val="28"/>
              </w:rPr>
              <w:t>55</w:t>
            </w:r>
            <w:r w:rsidRPr="00FD2398">
              <w:rPr>
                <w:rFonts w:ascii="Times New Roman" w:hAnsi="Times New Roman" w:cs="Times New Roman"/>
                <w:color w:val="000000"/>
                <w:sz w:val="28"/>
                <w:szCs w:val="28"/>
              </w:rPr>
              <w:t>,0 тыс.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2026 год –</w:t>
            </w:r>
            <w:r w:rsidR="00CE40CF">
              <w:rPr>
                <w:rFonts w:ascii="Times New Roman" w:hAnsi="Times New Roman" w:cs="Times New Roman"/>
                <w:color w:val="000000"/>
                <w:sz w:val="28"/>
                <w:szCs w:val="28"/>
              </w:rPr>
              <w:t>51</w:t>
            </w:r>
            <w:r w:rsidRPr="00FD2398">
              <w:rPr>
                <w:rFonts w:ascii="Times New Roman" w:hAnsi="Times New Roman" w:cs="Times New Roman"/>
                <w:color w:val="000000"/>
                <w:sz w:val="28"/>
                <w:szCs w:val="28"/>
              </w:rPr>
              <w:t>,0 тыс.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2027 год – </w:t>
            </w:r>
            <w:r w:rsidR="00CE40CF">
              <w:rPr>
                <w:rFonts w:ascii="Times New Roman" w:hAnsi="Times New Roman" w:cs="Times New Roman"/>
                <w:color w:val="000000"/>
                <w:sz w:val="28"/>
                <w:szCs w:val="28"/>
              </w:rPr>
              <w:t>51</w:t>
            </w:r>
            <w:r w:rsidRPr="00FD2398">
              <w:rPr>
                <w:rFonts w:ascii="Times New Roman" w:hAnsi="Times New Roman" w:cs="Times New Roman"/>
                <w:color w:val="000000"/>
                <w:sz w:val="28"/>
                <w:szCs w:val="28"/>
              </w:rPr>
              <w:t>,0 тыс.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2028 год – </w:t>
            </w:r>
            <w:r w:rsidR="00CE40CF">
              <w:rPr>
                <w:rFonts w:ascii="Times New Roman" w:hAnsi="Times New Roman" w:cs="Times New Roman"/>
                <w:color w:val="000000"/>
                <w:sz w:val="28"/>
                <w:szCs w:val="28"/>
              </w:rPr>
              <w:t>51</w:t>
            </w:r>
            <w:r w:rsidRPr="00FD2398">
              <w:rPr>
                <w:rFonts w:ascii="Times New Roman" w:hAnsi="Times New Roman" w:cs="Times New Roman"/>
                <w:color w:val="000000"/>
                <w:sz w:val="28"/>
                <w:szCs w:val="28"/>
              </w:rPr>
              <w:t>,0 тыс. рублей</w:t>
            </w:r>
          </w:p>
          <w:p w:rsidR="00FD2398" w:rsidRPr="00FD2398" w:rsidRDefault="00CE40CF" w:rsidP="00FD239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2029 год – 51</w:t>
            </w:r>
            <w:r w:rsidR="00FD2398" w:rsidRPr="00FD2398">
              <w:rPr>
                <w:rFonts w:ascii="Times New Roman" w:hAnsi="Times New Roman" w:cs="Times New Roman"/>
                <w:color w:val="000000"/>
                <w:sz w:val="28"/>
                <w:szCs w:val="28"/>
              </w:rPr>
              <w:t>,0 тыс. рублей</w:t>
            </w:r>
          </w:p>
          <w:p w:rsidR="00FD2398" w:rsidRPr="00FD2398" w:rsidRDefault="00FD2398" w:rsidP="00CE40CF">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2030 год – </w:t>
            </w:r>
            <w:r w:rsidR="00CE40CF">
              <w:rPr>
                <w:rFonts w:ascii="Times New Roman" w:hAnsi="Times New Roman" w:cs="Times New Roman"/>
                <w:color w:val="000000"/>
                <w:sz w:val="28"/>
                <w:szCs w:val="28"/>
              </w:rPr>
              <w:t>51</w:t>
            </w:r>
            <w:r w:rsidRPr="00FD2398">
              <w:rPr>
                <w:rFonts w:ascii="Times New Roman" w:hAnsi="Times New Roman" w:cs="Times New Roman"/>
                <w:color w:val="000000"/>
                <w:sz w:val="28"/>
                <w:szCs w:val="28"/>
              </w:rPr>
              <w:t>,0 тыс. рублей</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Ожидаемые результаты реализации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41DF6" w:rsidRPr="00E41DF6" w:rsidRDefault="00E41DF6" w:rsidP="00E41DF6">
            <w:pPr>
              <w:pStyle w:val="a9"/>
              <w:tabs>
                <w:tab w:val="left" w:pos="185"/>
              </w:tabs>
              <w:spacing w:line="235" w:lineRule="auto"/>
              <w:rPr>
                <w:b w:val="0"/>
                <w:sz w:val="28"/>
                <w:szCs w:val="28"/>
                <w:lang w:val="ru-RU" w:eastAsia="ru-RU"/>
              </w:rPr>
            </w:pPr>
            <w:r w:rsidRPr="00E41DF6">
              <w:rPr>
                <w:b w:val="0"/>
                <w:sz w:val="28"/>
                <w:szCs w:val="28"/>
                <w:lang w:val="ru-RU" w:eastAsia="ru-RU"/>
              </w:rPr>
              <w:t>Экономия энергоресурсов.</w:t>
            </w:r>
          </w:p>
          <w:p w:rsidR="00FD2398" w:rsidRPr="00FD2398" w:rsidRDefault="00E41DF6" w:rsidP="00E41DF6">
            <w:pPr>
              <w:pStyle w:val="ConsPlusNonformat"/>
              <w:rPr>
                <w:rFonts w:ascii="Times New Roman" w:hAnsi="Times New Roman" w:cs="Times New Roman"/>
                <w:color w:val="000000"/>
                <w:sz w:val="28"/>
                <w:szCs w:val="28"/>
              </w:rPr>
            </w:pPr>
            <w:r w:rsidRPr="00E41DF6">
              <w:rPr>
                <w:rFonts w:ascii="Times New Roman" w:hAnsi="Times New Roman" w:cs="Times New Roman"/>
                <w:sz w:val="28"/>
                <w:szCs w:val="28"/>
              </w:rPr>
              <w:t>Повышение уровня ответственности в энергосбережении.</w:t>
            </w:r>
          </w:p>
        </w:tc>
      </w:tr>
    </w:tbl>
    <w:p w:rsidR="005F269F" w:rsidRDefault="005F269F" w:rsidP="00E41DF6">
      <w:pPr>
        <w:pStyle w:val="ConsPlusNonformat"/>
        <w:jc w:val="center"/>
        <w:rPr>
          <w:rFonts w:ascii="Times New Roman" w:hAnsi="Times New Roman" w:cs="Times New Roman"/>
          <w:sz w:val="28"/>
          <w:szCs w:val="28"/>
        </w:rPr>
      </w:pPr>
    </w:p>
    <w:p w:rsidR="00E41DF6" w:rsidRPr="009410AA" w:rsidRDefault="00E41DF6" w:rsidP="00E41DF6">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Приоритеты и цели муниципальной политики</w:t>
      </w:r>
    </w:p>
    <w:p w:rsidR="00E41DF6" w:rsidRDefault="00E41DF6" w:rsidP="00E41DF6">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в сфере реализации муниципальной программы</w:t>
      </w:r>
    </w:p>
    <w:p w:rsidR="00E41DF6" w:rsidRPr="009410AA" w:rsidRDefault="00E41DF6" w:rsidP="00E41DF6">
      <w:pPr>
        <w:pStyle w:val="ConsPlusNonformat"/>
        <w:jc w:val="center"/>
        <w:rPr>
          <w:rFonts w:ascii="Times New Roman" w:hAnsi="Times New Roman" w:cs="Times New Roman"/>
          <w:sz w:val="28"/>
          <w:szCs w:val="28"/>
        </w:rPr>
      </w:pPr>
    </w:p>
    <w:p w:rsidR="00E41DF6" w:rsidRPr="00D069C4" w:rsidRDefault="00E41DF6" w:rsidP="00E41DF6">
      <w:pPr>
        <w:widowControl w:val="0"/>
        <w:autoSpaceDE w:val="0"/>
        <w:autoSpaceDN w:val="0"/>
        <w:adjustRightInd w:val="0"/>
        <w:ind w:firstLine="708"/>
        <w:jc w:val="both"/>
        <w:rPr>
          <w:sz w:val="28"/>
          <w:szCs w:val="28"/>
        </w:rPr>
      </w:pPr>
      <w:r w:rsidRPr="00D069C4">
        <w:rPr>
          <w:sz w:val="28"/>
          <w:szCs w:val="28"/>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Михайловского сельского поселения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E41DF6" w:rsidRPr="00D069C4" w:rsidRDefault="00E41DF6" w:rsidP="00E41DF6">
      <w:pPr>
        <w:ind w:firstLine="708"/>
        <w:jc w:val="both"/>
        <w:rPr>
          <w:sz w:val="28"/>
          <w:szCs w:val="28"/>
        </w:rPr>
      </w:pPr>
      <w:r w:rsidRPr="00D069C4">
        <w:rPr>
          <w:sz w:val="28"/>
          <w:szCs w:val="28"/>
        </w:rPr>
        <w:t xml:space="preserve">Энергосбережение является актуальным и необходимым условием нормального функционирования Администрации Михайловского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w:t>
      </w:r>
      <w:r w:rsidRPr="00D069C4">
        <w:rPr>
          <w:sz w:val="28"/>
          <w:szCs w:val="28"/>
        </w:rPr>
        <w:lastRenderedPageBreak/>
        <w:t>стоимости электрической, тепловой энергии позволяет добиться существенной экономии, как энергетических ресурсов, так и финансовых ресурсов.</w:t>
      </w:r>
    </w:p>
    <w:p w:rsidR="00E41DF6" w:rsidRPr="00D069C4" w:rsidRDefault="00E41DF6" w:rsidP="00E41DF6">
      <w:pPr>
        <w:ind w:firstLine="708"/>
        <w:jc w:val="both"/>
        <w:rPr>
          <w:color w:val="000000"/>
          <w:sz w:val="28"/>
          <w:szCs w:val="28"/>
        </w:rPr>
      </w:pPr>
      <w:r w:rsidRPr="00D069C4">
        <w:rPr>
          <w:color w:val="000000"/>
          <w:sz w:val="28"/>
          <w:szCs w:val="28"/>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Нерациональное использование и потери приводят к увеличению затрат на данный вид ресурсов.</w:t>
      </w:r>
    </w:p>
    <w:p w:rsidR="00E41DF6" w:rsidRPr="00D069C4" w:rsidRDefault="00E41DF6" w:rsidP="00E41DF6">
      <w:pPr>
        <w:ind w:firstLine="708"/>
        <w:jc w:val="both"/>
        <w:rPr>
          <w:color w:val="000000"/>
          <w:sz w:val="28"/>
          <w:szCs w:val="28"/>
        </w:rPr>
      </w:pPr>
      <w:r w:rsidRPr="00D069C4">
        <w:rPr>
          <w:bCs/>
          <w:color w:val="000000"/>
          <w:sz w:val="28"/>
          <w:szCs w:val="28"/>
        </w:rPr>
        <w:t>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 в повышении собственной энергетической эффективности и инвестировании в эту сферу. Постановлением Правительства РФ от 28.08.2015г №898 с 01.07.2016г введен запрет на приобретение ДРЛ ламп и запрет на приобретение светильников для ДРЛ ламп, а в наше время самой популярной лампой для уличного освещения являются лампы ДРЛ мощностью 250 Вт.</w:t>
      </w:r>
    </w:p>
    <w:p w:rsidR="00E41DF6" w:rsidRPr="00D069C4" w:rsidRDefault="00E41DF6" w:rsidP="00E41DF6">
      <w:pPr>
        <w:ind w:firstLine="708"/>
        <w:jc w:val="both"/>
        <w:rPr>
          <w:bCs/>
          <w:color w:val="000000"/>
          <w:sz w:val="28"/>
          <w:szCs w:val="28"/>
        </w:rPr>
      </w:pPr>
      <w:r w:rsidRPr="00D069C4">
        <w:rPr>
          <w:bCs/>
          <w:color w:val="000000"/>
          <w:sz w:val="28"/>
          <w:szCs w:val="28"/>
        </w:rPr>
        <w:t xml:space="preserve">Наша цель направлена на снижение энергозатрат за счет замены энергоемких и неэффективных источников света </w:t>
      </w:r>
      <w:proofErr w:type="gramStart"/>
      <w:r w:rsidRPr="00D069C4">
        <w:rPr>
          <w:bCs/>
          <w:color w:val="000000"/>
          <w:sz w:val="28"/>
          <w:szCs w:val="28"/>
        </w:rPr>
        <w:t>на</w:t>
      </w:r>
      <w:proofErr w:type="gramEnd"/>
      <w:r w:rsidRPr="00D069C4">
        <w:rPr>
          <w:bCs/>
          <w:color w:val="000000"/>
          <w:sz w:val="28"/>
          <w:szCs w:val="28"/>
        </w:rPr>
        <w:t xml:space="preserve"> светодиодные. Переход на светодиодные светильники позволяет существенно снизить расходы на электроэнергию, </w:t>
      </w:r>
      <w:proofErr w:type="gramStart"/>
      <w:r w:rsidRPr="00D069C4">
        <w:rPr>
          <w:bCs/>
          <w:color w:val="000000"/>
          <w:sz w:val="28"/>
          <w:szCs w:val="28"/>
        </w:rPr>
        <w:t>благодаря</w:t>
      </w:r>
      <w:proofErr w:type="gramEnd"/>
      <w:r w:rsidRPr="00D069C4">
        <w:rPr>
          <w:bCs/>
          <w:color w:val="000000"/>
          <w:sz w:val="28"/>
          <w:szCs w:val="28"/>
        </w:rPr>
        <w:t xml:space="preserve"> их энергоэффективности. После замены освещения на </w:t>
      </w:r>
      <w:proofErr w:type="gramStart"/>
      <w:r w:rsidRPr="00D069C4">
        <w:rPr>
          <w:bCs/>
          <w:color w:val="000000"/>
          <w:sz w:val="28"/>
          <w:szCs w:val="28"/>
        </w:rPr>
        <w:t>светодиодное</w:t>
      </w:r>
      <w:proofErr w:type="gramEnd"/>
      <w:r w:rsidRPr="00D069C4">
        <w:rPr>
          <w:bCs/>
          <w:color w:val="000000"/>
          <w:sz w:val="28"/>
          <w:szCs w:val="28"/>
        </w:rPr>
        <w:t xml:space="preserve"> экономия может достигать 90% (по сравнению с лампами накаливания). Кроме того, светодиодные лампы «живут» намного дольше, что позволяет дополнительно экономить на оплате работ по их замене.</w:t>
      </w:r>
    </w:p>
    <w:p w:rsidR="00E41DF6" w:rsidRPr="00D069C4" w:rsidRDefault="00E41DF6" w:rsidP="00E41DF6">
      <w:pPr>
        <w:ind w:firstLine="708"/>
        <w:jc w:val="both"/>
        <w:rPr>
          <w:bCs/>
          <w:color w:val="000000"/>
          <w:sz w:val="28"/>
          <w:szCs w:val="28"/>
        </w:rPr>
      </w:pPr>
      <w:r w:rsidRPr="00D069C4">
        <w:rPr>
          <w:sz w:val="28"/>
          <w:szCs w:val="28"/>
        </w:rPr>
        <w:t xml:space="preserve">Программа энергосбережения должна обеспечить снижение потребления </w:t>
      </w:r>
      <w:r w:rsidRPr="00D069C4">
        <w:rPr>
          <w:color w:val="000000"/>
          <w:sz w:val="28"/>
          <w:szCs w:val="28"/>
        </w:rPr>
        <w:t>энергетических ресурсов</w:t>
      </w:r>
      <w:r w:rsidRPr="00D069C4">
        <w:rPr>
          <w:sz w:val="28"/>
          <w:szCs w:val="28"/>
        </w:rPr>
        <w:t xml:space="preserve"> за счет выполнения плана мероприятий и соответственно перехода на экономичное и рациональное расходование </w:t>
      </w:r>
      <w:r w:rsidRPr="00D069C4">
        <w:rPr>
          <w:color w:val="000000"/>
          <w:sz w:val="28"/>
          <w:szCs w:val="28"/>
        </w:rPr>
        <w:t>энергетических ресурсов</w:t>
      </w:r>
      <w:r w:rsidRPr="00D069C4">
        <w:rPr>
          <w:sz w:val="28"/>
          <w:szCs w:val="28"/>
        </w:rPr>
        <w:t xml:space="preserve"> при полном удовлетворении потребностей в количестве и качестве </w:t>
      </w:r>
      <w:r w:rsidRPr="00D069C4">
        <w:rPr>
          <w:color w:val="000000"/>
          <w:sz w:val="28"/>
          <w:szCs w:val="28"/>
        </w:rPr>
        <w:t>энергетических ресурсов</w:t>
      </w:r>
      <w:r w:rsidRPr="00D069C4">
        <w:rPr>
          <w:sz w:val="28"/>
          <w:szCs w:val="28"/>
        </w:rPr>
        <w:t>, превратить энергосбережение в решающий фактор технического функционирования</w:t>
      </w:r>
      <w:r w:rsidRPr="00D069C4">
        <w:rPr>
          <w:color w:val="000000"/>
          <w:sz w:val="28"/>
          <w:szCs w:val="28"/>
        </w:rPr>
        <w:t>.</w:t>
      </w:r>
    </w:p>
    <w:p w:rsidR="00E41DF6" w:rsidRPr="00D069C4" w:rsidRDefault="00E41DF6" w:rsidP="00E41DF6">
      <w:pPr>
        <w:ind w:firstLine="708"/>
        <w:jc w:val="both"/>
        <w:rPr>
          <w:color w:val="000000"/>
          <w:sz w:val="28"/>
          <w:szCs w:val="28"/>
        </w:rPr>
      </w:pPr>
      <w:r w:rsidRPr="00D069C4">
        <w:rPr>
          <w:color w:val="000000"/>
          <w:sz w:val="28"/>
          <w:szCs w:val="28"/>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E41DF6" w:rsidRPr="00D069C4" w:rsidRDefault="00E41DF6" w:rsidP="00E41DF6">
      <w:pPr>
        <w:ind w:firstLine="708"/>
        <w:jc w:val="both"/>
        <w:rPr>
          <w:sz w:val="28"/>
          <w:szCs w:val="28"/>
        </w:rPr>
      </w:pPr>
      <w:r w:rsidRPr="00D069C4">
        <w:rPr>
          <w:color w:val="000000"/>
          <w:sz w:val="28"/>
          <w:szCs w:val="28"/>
        </w:rPr>
        <w:t xml:space="preserve">Создание условий для повышения эффективности использования энергетических ресурсов становится </w:t>
      </w:r>
      <w:r w:rsidRPr="00D069C4">
        <w:rPr>
          <w:sz w:val="28"/>
          <w:szCs w:val="28"/>
        </w:rPr>
        <w:t xml:space="preserve">одним из приоритетных направлений работы </w:t>
      </w:r>
      <w:r>
        <w:rPr>
          <w:sz w:val="28"/>
          <w:szCs w:val="28"/>
        </w:rPr>
        <w:t>А</w:t>
      </w:r>
      <w:r w:rsidRPr="00D069C4">
        <w:rPr>
          <w:sz w:val="28"/>
          <w:szCs w:val="28"/>
        </w:rPr>
        <w:t xml:space="preserve">дминистрации </w:t>
      </w:r>
      <w:r>
        <w:rPr>
          <w:sz w:val="28"/>
          <w:szCs w:val="28"/>
        </w:rPr>
        <w:t>Михайлов</w:t>
      </w:r>
      <w:r w:rsidRPr="00D069C4">
        <w:rPr>
          <w:sz w:val="28"/>
          <w:szCs w:val="28"/>
        </w:rPr>
        <w:t>ского сельского поселения.</w:t>
      </w:r>
    </w:p>
    <w:p w:rsidR="00E41DF6" w:rsidRPr="00D069C4" w:rsidRDefault="00E41DF6" w:rsidP="00E41DF6">
      <w:pPr>
        <w:keepNext/>
        <w:keepLines/>
        <w:ind w:firstLine="708"/>
        <w:jc w:val="both"/>
        <w:outlineLvl w:val="0"/>
        <w:rPr>
          <w:color w:val="000000"/>
          <w:sz w:val="28"/>
          <w:szCs w:val="28"/>
        </w:rPr>
      </w:pPr>
      <w:proofErr w:type="gramStart"/>
      <w:r w:rsidRPr="00D069C4">
        <w:rPr>
          <w:color w:val="000000"/>
          <w:sz w:val="28"/>
          <w:szCs w:val="28"/>
        </w:rPr>
        <w:lastRenderedPageBreak/>
        <w:t>Основными проблемами, приводящими к нерациональному использованию энергетических ресурсов в А</w:t>
      </w:r>
      <w:r w:rsidRPr="00D069C4">
        <w:rPr>
          <w:sz w:val="28"/>
          <w:szCs w:val="28"/>
        </w:rPr>
        <w:t>дминистрации Михайловского сельского поселения</w:t>
      </w:r>
      <w:r w:rsidRPr="00D069C4">
        <w:rPr>
          <w:color w:val="000000"/>
          <w:sz w:val="28"/>
          <w:szCs w:val="28"/>
        </w:rPr>
        <w:t xml:space="preserve"> являются</w:t>
      </w:r>
      <w:proofErr w:type="gramEnd"/>
      <w:r w:rsidRPr="00D069C4">
        <w:rPr>
          <w:color w:val="000000"/>
          <w:sz w:val="28"/>
          <w:szCs w:val="28"/>
        </w:rPr>
        <w:t>:</w:t>
      </w:r>
    </w:p>
    <w:p w:rsidR="00E41DF6" w:rsidRPr="00D069C4" w:rsidRDefault="00E41DF6" w:rsidP="00E41DF6">
      <w:pPr>
        <w:keepNext/>
        <w:keepLines/>
        <w:jc w:val="both"/>
        <w:outlineLvl w:val="0"/>
        <w:rPr>
          <w:color w:val="000000"/>
          <w:sz w:val="28"/>
          <w:szCs w:val="28"/>
        </w:rPr>
      </w:pPr>
      <w:r w:rsidRPr="00D069C4">
        <w:rPr>
          <w:color w:val="000000"/>
          <w:sz w:val="28"/>
          <w:szCs w:val="28"/>
        </w:rPr>
        <w:t>- высокий износ зданий, строений, сооружений;</w:t>
      </w:r>
    </w:p>
    <w:p w:rsidR="00E41DF6" w:rsidRPr="00D069C4" w:rsidRDefault="00E41DF6" w:rsidP="00E41DF6">
      <w:pPr>
        <w:jc w:val="both"/>
        <w:rPr>
          <w:color w:val="000000"/>
          <w:sz w:val="28"/>
          <w:szCs w:val="28"/>
        </w:rPr>
      </w:pPr>
      <w:r w:rsidRPr="00D069C4">
        <w:rPr>
          <w:sz w:val="28"/>
          <w:szCs w:val="28"/>
        </w:rPr>
        <w:t>- использование оборудования и материалов низкого класса энергетической эффективности.</w:t>
      </w:r>
      <w:r w:rsidRPr="00D069C4">
        <w:rPr>
          <w:color w:val="000000"/>
          <w:sz w:val="28"/>
          <w:szCs w:val="28"/>
        </w:rPr>
        <w:t xml:space="preserve"> </w:t>
      </w:r>
    </w:p>
    <w:p w:rsidR="00E41DF6" w:rsidRPr="00D069C4" w:rsidRDefault="00E41DF6" w:rsidP="00E41DF6">
      <w:pPr>
        <w:ind w:firstLine="708"/>
        <w:jc w:val="both"/>
        <w:rPr>
          <w:color w:val="000000"/>
          <w:sz w:val="28"/>
          <w:szCs w:val="28"/>
        </w:rPr>
      </w:pPr>
      <w:r w:rsidRPr="00D069C4">
        <w:rPr>
          <w:color w:val="000000"/>
          <w:sz w:val="28"/>
          <w:szCs w:val="28"/>
        </w:rPr>
        <w:t>Программа энергосбережения Администрации Михайлов</w:t>
      </w:r>
      <w:r w:rsidRPr="00D069C4">
        <w:rPr>
          <w:sz w:val="28"/>
          <w:szCs w:val="28"/>
        </w:rPr>
        <w:t xml:space="preserve">ского </w:t>
      </w:r>
      <w:r w:rsidRPr="00D069C4">
        <w:rPr>
          <w:color w:val="000000"/>
          <w:sz w:val="28"/>
          <w:szCs w:val="28"/>
        </w:rPr>
        <w:t xml:space="preserve">сельского поселения обеспечивает перевод на минимальные затраты на </w:t>
      </w:r>
      <w:r w:rsidRPr="00D069C4">
        <w:rPr>
          <w:sz w:val="28"/>
          <w:szCs w:val="28"/>
        </w:rPr>
        <w:t>энергетические ресурсы</w:t>
      </w:r>
      <w:r w:rsidRPr="00D069C4">
        <w:rPr>
          <w:color w:val="000000"/>
          <w:sz w:val="28"/>
          <w:szCs w:val="28"/>
        </w:rPr>
        <w:t>.</w:t>
      </w:r>
    </w:p>
    <w:p w:rsidR="00E41DF6" w:rsidRPr="009410AA" w:rsidRDefault="00E41DF6" w:rsidP="00E41DF6">
      <w:pPr>
        <w:suppressAutoHyphens/>
        <w:autoSpaceDE w:val="0"/>
        <w:autoSpaceDN w:val="0"/>
        <w:adjustRightInd w:val="0"/>
        <w:spacing w:after="0" w:line="240" w:lineRule="auto"/>
        <w:ind w:firstLine="567"/>
        <w:rPr>
          <w:kern w:val="2"/>
          <w:sz w:val="28"/>
          <w:szCs w:val="28"/>
          <w:lang w:eastAsia="ru-RU"/>
        </w:rPr>
      </w:pPr>
      <w:r w:rsidRPr="009410AA">
        <w:rPr>
          <w:kern w:val="2"/>
          <w:sz w:val="28"/>
          <w:szCs w:val="28"/>
          <w:lang w:eastAsia="ru-RU"/>
        </w:rPr>
        <w:t>Сведения о показателях муни</w:t>
      </w:r>
      <w:r>
        <w:rPr>
          <w:kern w:val="2"/>
          <w:sz w:val="28"/>
          <w:szCs w:val="28"/>
          <w:lang w:eastAsia="ru-RU"/>
        </w:rPr>
        <w:t>ципальной программы, подпрограмм</w:t>
      </w:r>
      <w:r w:rsidRPr="009410AA">
        <w:rPr>
          <w:kern w:val="2"/>
          <w:sz w:val="28"/>
          <w:szCs w:val="28"/>
          <w:lang w:eastAsia="ru-RU"/>
        </w:rPr>
        <w:t xml:space="preserve"> и их значениях приведены в приложении № 1.</w:t>
      </w:r>
    </w:p>
    <w:p w:rsidR="00E41DF6" w:rsidRPr="00D069C4" w:rsidRDefault="00E41DF6" w:rsidP="00E41DF6">
      <w:pPr>
        <w:pStyle w:val="ConsPlusNonformat"/>
        <w:rPr>
          <w:rFonts w:ascii="Times New Roman" w:hAnsi="Times New Roman" w:cs="Times New Roman"/>
          <w:sz w:val="28"/>
          <w:szCs w:val="28"/>
        </w:rPr>
      </w:pPr>
      <w:r>
        <w:rPr>
          <w:rFonts w:ascii="Times New Roman" w:hAnsi="Times New Roman" w:cs="Times New Roman"/>
          <w:kern w:val="2"/>
          <w:sz w:val="28"/>
          <w:szCs w:val="28"/>
        </w:rPr>
        <w:t xml:space="preserve">       </w:t>
      </w:r>
      <w:r w:rsidRPr="00D069C4">
        <w:rPr>
          <w:rFonts w:ascii="Times New Roman" w:hAnsi="Times New Roman" w:cs="Times New Roman"/>
          <w:kern w:val="2"/>
          <w:sz w:val="28"/>
          <w:szCs w:val="28"/>
        </w:rPr>
        <w:t xml:space="preserve">Сведения о методике расчета показателей муниципальной программы Михайловского сельского поселения </w:t>
      </w:r>
      <w:r w:rsidRPr="004E7782">
        <w:rPr>
          <w:rFonts w:ascii="Times New Roman" w:hAnsi="Times New Roman" w:cs="Times New Roman"/>
          <w:color w:val="000000"/>
          <w:sz w:val="28"/>
          <w:szCs w:val="28"/>
        </w:rPr>
        <w:t>«</w:t>
      </w:r>
      <w:r w:rsidRPr="004E7782">
        <w:rPr>
          <w:rFonts w:ascii="Times New Roman" w:eastAsia="Calibri" w:hAnsi="Times New Roman" w:cs="Times New Roman"/>
          <w:sz w:val="28"/>
          <w:szCs w:val="28"/>
          <w:lang w:eastAsia="en-US"/>
        </w:rPr>
        <w:t xml:space="preserve">Энергосбережение и повышение энергетической эффективности на территории </w:t>
      </w:r>
      <w:r w:rsidRPr="004E7782">
        <w:rPr>
          <w:rFonts w:ascii="Times New Roman" w:hAnsi="Times New Roman" w:cs="Times New Roman"/>
          <w:sz w:val="28"/>
          <w:szCs w:val="28"/>
        </w:rPr>
        <w:t>Михайловского</w:t>
      </w:r>
      <w:r w:rsidRPr="004E7782">
        <w:rPr>
          <w:rFonts w:ascii="Times New Roman" w:eastAsia="Calibri" w:hAnsi="Times New Roman" w:cs="Times New Roman"/>
          <w:sz w:val="28"/>
          <w:szCs w:val="28"/>
          <w:lang w:eastAsia="en-US"/>
        </w:rPr>
        <w:t xml:space="preserve"> сельского поселения</w:t>
      </w:r>
      <w:r>
        <w:rPr>
          <w:rFonts w:ascii="Times New Roman" w:eastAsia="Calibri" w:hAnsi="Times New Roman" w:cs="Times New Roman"/>
          <w:sz w:val="28"/>
          <w:szCs w:val="28"/>
          <w:lang w:eastAsia="en-US"/>
        </w:rPr>
        <w:t>»</w:t>
      </w:r>
      <w:r w:rsidRPr="009410AA">
        <w:rPr>
          <w:sz w:val="28"/>
          <w:szCs w:val="28"/>
        </w:rPr>
        <w:t xml:space="preserve"> </w:t>
      </w:r>
      <w:r w:rsidRPr="00D069C4">
        <w:rPr>
          <w:rFonts w:ascii="Times New Roman" w:hAnsi="Times New Roman" w:cs="Times New Roman"/>
          <w:kern w:val="2"/>
          <w:sz w:val="28"/>
          <w:szCs w:val="28"/>
        </w:rPr>
        <w:t>приведены в приложении № 2.</w:t>
      </w:r>
    </w:p>
    <w:p w:rsidR="00E41DF6" w:rsidRPr="009410AA" w:rsidRDefault="00E41DF6" w:rsidP="00E41DF6">
      <w:pPr>
        <w:suppressAutoHyphens/>
        <w:autoSpaceDE w:val="0"/>
        <w:autoSpaceDN w:val="0"/>
        <w:adjustRightInd w:val="0"/>
        <w:spacing w:after="0" w:line="240" w:lineRule="auto"/>
        <w:ind w:firstLine="567"/>
        <w:rPr>
          <w:kern w:val="2"/>
          <w:sz w:val="28"/>
          <w:szCs w:val="28"/>
          <w:lang w:eastAsia="ru-RU"/>
        </w:rPr>
      </w:pPr>
      <w:r w:rsidRPr="009410AA">
        <w:rPr>
          <w:kern w:val="2"/>
          <w:sz w:val="28"/>
          <w:szCs w:val="28"/>
          <w:lang w:eastAsia="ru-RU"/>
        </w:rPr>
        <w:t>Перечень подпрограмм, основных мероприятий муниципальной программы приведен в приложении № 3.</w:t>
      </w:r>
    </w:p>
    <w:p w:rsidR="00E41DF6" w:rsidRPr="009410AA" w:rsidRDefault="00E41DF6" w:rsidP="00E41DF6">
      <w:pPr>
        <w:suppressAutoHyphens/>
        <w:autoSpaceDE w:val="0"/>
        <w:autoSpaceDN w:val="0"/>
        <w:adjustRightInd w:val="0"/>
        <w:spacing w:after="0" w:line="240" w:lineRule="auto"/>
        <w:ind w:firstLine="567"/>
        <w:rPr>
          <w:kern w:val="2"/>
          <w:sz w:val="28"/>
          <w:szCs w:val="28"/>
          <w:lang w:eastAsia="ru-RU"/>
        </w:rPr>
      </w:pPr>
      <w:r w:rsidRPr="009410AA">
        <w:rPr>
          <w:kern w:val="2"/>
          <w:sz w:val="28"/>
          <w:szCs w:val="28"/>
          <w:lang w:eastAsia="ru-RU"/>
        </w:rPr>
        <w:t>Расходы местного бюджета на реализацию муниципальной программы приведены в приложении № 4, 5.</w:t>
      </w:r>
    </w:p>
    <w:p w:rsidR="00E41DF6" w:rsidRPr="009410AA" w:rsidRDefault="00E41DF6" w:rsidP="00E41DF6">
      <w:pPr>
        <w:pStyle w:val="ConsPlusNonformat"/>
        <w:jc w:val="both"/>
        <w:rPr>
          <w:rFonts w:ascii="Times New Roman" w:hAnsi="Times New Roman" w:cs="Times New Roman"/>
          <w:sz w:val="28"/>
          <w:szCs w:val="28"/>
        </w:rPr>
      </w:pPr>
    </w:p>
    <w:p w:rsidR="00E41DF6" w:rsidRPr="009410AA" w:rsidRDefault="00E41DF6" w:rsidP="00E41DF6">
      <w:pPr>
        <w:pStyle w:val="ConsPlusNonformat"/>
        <w:ind w:firstLine="708"/>
        <w:jc w:val="center"/>
        <w:rPr>
          <w:rFonts w:ascii="Times New Roman" w:hAnsi="Times New Roman" w:cs="Times New Roman"/>
          <w:sz w:val="28"/>
          <w:szCs w:val="28"/>
        </w:rPr>
      </w:pPr>
    </w:p>
    <w:p w:rsidR="005F269F" w:rsidRPr="009410AA" w:rsidRDefault="005F269F" w:rsidP="000F391B">
      <w:pPr>
        <w:pStyle w:val="ConsPlusNonformat"/>
        <w:ind w:firstLine="5670"/>
        <w:rPr>
          <w:rFonts w:ascii="Times New Roman" w:hAnsi="Times New Roman" w:cs="Times New Roman"/>
          <w:sz w:val="28"/>
          <w:szCs w:val="28"/>
        </w:rPr>
        <w:sectPr w:rsidR="005F269F" w:rsidRPr="009410AA" w:rsidSect="000F391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pPr>
    </w:p>
    <w:p w:rsidR="000F391B" w:rsidRDefault="000F391B" w:rsidP="000F391B">
      <w:pPr>
        <w:tabs>
          <w:tab w:val="left" w:pos="8931"/>
        </w:tabs>
        <w:suppressAutoHyphens/>
        <w:spacing w:after="0" w:line="240" w:lineRule="auto"/>
        <w:ind w:left="9072"/>
        <w:jc w:val="right"/>
        <w:rPr>
          <w:kern w:val="2"/>
          <w:sz w:val="28"/>
          <w:szCs w:val="28"/>
          <w:lang w:eastAsia="ru-RU"/>
        </w:rPr>
      </w:pPr>
      <w:r w:rsidRPr="009410AA">
        <w:rPr>
          <w:kern w:val="2"/>
          <w:sz w:val="28"/>
          <w:szCs w:val="28"/>
          <w:lang w:eastAsia="ru-RU"/>
        </w:rPr>
        <w:lastRenderedPageBreak/>
        <w:t>Приложение № 1</w:t>
      </w:r>
    </w:p>
    <w:p w:rsidR="000F391B" w:rsidRDefault="000F391B" w:rsidP="000F391B">
      <w:pPr>
        <w:tabs>
          <w:tab w:val="left" w:pos="8931"/>
        </w:tabs>
        <w:suppressAutoHyphens/>
        <w:spacing w:after="0" w:line="240" w:lineRule="auto"/>
        <w:ind w:left="9072"/>
        <w:jc w:val="right"/>
        <w:rPr>
          <w:kern w:val="2"/>
          <w:sz w:val="28"/>
          <w:szCs w:val="28"/>
          <w:lang w:eastAsia="ru-RU"/>
        </w:rPr>
      </w:pPr>
      <w:r w:rsidRPr="009410AA">
        <w:rPr>
          <w:kern w:val="2"/>
          <w:sz w:val="28"/>
          <w:szCs w:val="28"/>
          <w:lang w:eastAsia="ru-RU"/>
        </w:rPr>
        <w:t>к муниципальной программе</w:t>
      </w:r>
    </w:p>
    <w:p w:rsidR="000F391B" w:rsidRDefault="000F391B" w:rsidP="000F391B">
      <w:pPr>
        <w:suppressAutoHyphens/>
        <w:spacing w:after="0" w:line="240" w:lineRule="auto"/>
        <w:ind w:left="8789"/>
        <w:jc w:val="right"/>
        <w:rPr>
          <w:kern w:val="2"/>
          <w:sz w:val="28"/>
          <w:szCs w:val="28"/>
          <w:lang w:eastAsia="ru-RU"/>
        </w:rPr>
      </w:pPr>
      <w:r>
        <w:rPr>
          <w:kern w:val="2"/>
          <w:sz w:val="28"/>
          <w:szCs w:val="28"/>
          <w:lang w:eastAsia="ru-RU"/>
        </w:rPr>
        <w:t>Михайловского</w:t>
      </w:r>
      <w:r w:rsidRPr="009410AA">
        <w:rPr>
          <w:kern w:val="2"/>
          <w:sz w:val="28"/>
          <w:szCs w:val="28"/>
          <w:lang w:eastAsia="ru-RU"/>
        </w:rPr>
        <w:t xml:space="preserve"> сельского поселения</w:t>
      </w:r>
    </w:p>
    <w:p w:rsidR="000F391B" w:rsidRPr="009410AA" w:rsidRDefault="000F391B" w:rsidP="000F391B">
      <w:pPr>
        <w:suppressAutoHyphens/>
        <w:spacing w:after="0" w:line="240" w:lineRule="auto"/>
        <w:jc w:val="center"/>
        <w:rPr>
          <w:b/>
          <w:kern w:val="2"/>
          <w:sz w:val="28"/>
          <w:szCs w:val="28"/>
          <w:lang w:eastAsia="ru-RU"/>
        </w:rPr>
      </w:pPr>
      <w:bookmarkStart w:id="1" w:name="Par400"/>
      <w:bookmarkEnd w:id="1"/>
    </w:p>
    <w:p w:rsidR="000F391B" w:rsidRPr="009410AA" w:rsidRDefault="000F391B" w:rsidP="000F391B">
      <w:pPr>
        <w:suppressAutoHyphens/>
        <w:spacing w:after="0" w:line="240" w:lineRule="auto"/>
        <w:jc w:val="center"/>
        <w:rPr>
          <w:b/>
          <w:kern w:val="2"/>
          <w:sz w:val="28"/>
          <w:szCs w:val="28"/>
          <w:lang w:eastAsia="ru-RU"/>
        </w:rPr>
      </w:pPr>
      <w:r w:rsidRPr="009410AA">
        <w:rPr>
          <w:b/>
          <w:kern w:val="2"/>
          <w:sz w:val="28"/>
          <w:szCs w:val="28"/>
          <w:lang w:eastAsia="ru-RU"/>
        </w:rPr>
        <w:t xml:space="preserve">СВЕДЕНИЯ </w:t>
      </w:r>
    </w:p>
    <w:p w:rsidR="000F391B" w:rsidRPr="009410AA" w:rsidRDefault="000F391B" w:rsidP="000F391B">
      <w:pPr>
        <w:suppressAutoHyphens/>
        <w:spacing w:after="0" w:line="240" w:lineRule="auto"/>
        <w:jc w:val="center"/>
        <w:rPr>
          <w:b/>
          <w:kern w:val="2"/>
          <w:sz w:val="28"/>
          <w:szCs w:val="28"/>
          <w:lang w:eastAsia="ru-RU"/>
        </w:rPr>
      </w:pPr>
      <w:r w:rsidRPr="009410AA">
        <w:rPr>
          <w:b/>
          <w:kern w:val="2"/>
          <w:sz w:val="28"/>
          <w:szCs w:val="28"/>
          <w:lang w:eastAsia="ru-RU"/>
        </w:rPr>
        <w:t>о показателях муниципальной программы</w:t>
      </w:r>
      <w:r w:rsidRPr="009410AA">
        <w:t xml:space="preserve"> </w:t>
      </w:r>
      <w:r>
        <w:rPr>
          <w:b/>
          <w:kern w:val="2"/>
          <w:sz w:val="28"/>
          <w:szCs w:val="28"/>
          <w:lang w:eastAsia="ru-RU"/>
        </w:rPr>
        <w:t>Михайловского</w:t>
      </w:r>
      <w:r w:rsidRPr="009410AA">
        <w:rPr>
          <w:b/>
          <w:kern w:val="2"/>
          <w:sz w:val="28"/>
          <w:szCs w:val="28"/>
          <w:lang w:eastAsia="ru-RU"/>
        </w:rPr>
        <w:t xml:space="preserve"> сельского поселения </w:t>
      </w:r>
    </w:p>
    <w:p w:rsidR="000F391B" w:rsidRPr="00D069C4" w:rsidRDefault="00D069C4" w:rsidP="00D069C4">
      <w:pPr>
        <w:pStyle w:val="ConsPlusNonformat"/>
        <w:jc w:val="center"/>
        <w:rPr>
          <w:rFonts w:ascii="Times New Roman" w:hAnsi="Times New Roman" w:cs="Times New Roman"/>
          <w:b/>
          <w:sz w:val="28"/>
          <w:szCs w:val="28"/>
        </w:rPr>
      </w:pPr>
      <w:r w:rsidRPr="00D069C4">
        <w:rPr>
          <w:rFonts w:ascii="Times New Roman" w:hAnsi="Times New Roman" w:cs="Times New Roman"/>
          <w:b/>
          <w:color w:val="000000"/>
          <w:sz w:val="28"/>
          <w:szCs w:val="28"/>
        </w:rPr>
        <w:t>«</w:t>
      </w:r>
      <w:r w:rsidRPr="00D069C4">
        <w:rPr>
          <w:rFonts w:ascii="Times New Roman" w:eastAsia="Calibri" w:hAnsi="Times New Roman" w:cs="Times New Roman"/>
          <w:b/>
          <w:sz w:val="28"/>
          <w:szCs w:val="28"/>
          <w:lang w:eastAsia="en-US"/>
        </w:rPr>
        <w:t xml:space="preserve">Энергосбережение и повышение энергетической эффективности на территории </w:t>
      </w:r>
      <w:r w:rsidRPr="00D069C4">
        <w:rPr>
          <w:rFonts w:ascii="Times New Roman" w:hAnsi="Times New Roman" w:cs="Times New Roman"/>
          <w:b/>
          <w:sz w:val="28"/>
          <w:szCs w:val="28"/>
        </w:rPr>
        <w:t>Михайловского</w:t>
      </w:r>
      <w:r w:rsidRPr="00D069C4">
        <w:rPr>
          <w:rFonts w:ascii="Times New Roman" w:eastAsia="Calibri" w:hAnsi="Times New Roman" w:cs="Times New Roman"/>
          <w:b/>
          <w:sz w:val="28"/>
          <w:szCs w:val="28"/>
          <w:lang w:eastAsia="en-US"/>
        </w:rPr>
        <w:t xml:space="preserve"> сельского поселения»</w:t>
      </w:r>
      <w:r>
        <w:rPr>
          <w:rFonts w:ascii="Times New Roman" w:eastAsia="Calibri" w:hAnsi="Times New Roman" w:cs="Times New Roman"/>
          <w:b/>
          <w:sz w:val="28"/>
          <w:szCs w:val="28"/>
          <w:lang w:eastAsia="en-US"/>
        </w:rPr>
        <w:t>,</w:t>
      </w:r>
    </w:p>
    <w:p w:rsidR="000F391B" w:rsidRPr="009410AA" w:rsidRDefault="000F391B" w:rsidP="000F391B">
      <w:pPr>
        <w:suppressAutoHyphens/>
        <w:spacing w:after="0" w:line="240" w:lineRule="auto"/>
        <w:jc w:val="center"/>
        <w:rPr>
          <w:b/>
          <w:kern w:val="2"/>
          <w:sz w:val="28"/>
          <w:szCs w:val="28"/>
          <w:lang w:eastAsia="ru-RU"/>
        </w:rPr>
      </w:pPr>
      <w:r w:rsidRPr="009410AA">
        <w:rPr>
          <w:b/>
          <w:kern w:val="2"/>
          <w:sz w:val="28"/>
          <w:szCs w:val="28"/>
          <w:lang w:eastAsia="ru-RU"/>
        </w:rPr>
        <w:t xml:space="preserve">подпрограмм муниципальной программы и их </w:t>
      </w:r>
      <w:proofErr w:type="gramStart"/>
      <w:r w:rsidRPr="009410AA">
        <w:rPr>
          <w:b/>
          <w:kern w:val="2"/>
          <w:sz w:val="28"/>
          <w:szCs w:val="28"/>
          <w:lang w:eastAsia="ru-RU"/>
        </w:rPr>
        <w:t>значениях</w:t>
      </w:r>
      <w:proofErr w:type="gramEnd"/>
    </w:p>
    <w:p w:rsidR="000F391B" w:rsidRPr="009410AA" w:rsidRDefault="000F391B" w:rsidP="000F391B">
      <w:pPr>
        <w:suppressAutoHyphens/>
        <w:spacing w:after="0" w:line="240" w:lineRule="auto"/>
        <w:jc w:val="center"/>
        <w:rPr>
          <w:bCs/>
          <w:kern w:val="2"/>
          <w:sz w:val="28"/>
          <w:szCs w:val="28"/>
          <w:lang w:eastAsia="ru-RU"/>
        </w:rPr>
      </w:pPr>
    </w:p>
    <w:tbl>
      <w:tblPr>
        <w:tblW w:w="14326" w:type="dxa"/>
        <w:jc w:val="center"/>
        <w:tblInd w:w="-743" w:type="dxa"/>
        <w:tblLayout w:type="fixed"/>
        <w:tblLook w:val="0000" w:firstRow="0" w:lastRow="0" w:firstColumn="0" w:lastColumn="0" w:noHBand="0" w:noVBand="0"/>
      </w:tblPr>
      <w:tblGrid>
        <w:gridCol w:w="424"/>
        <w:gridCol w:w="2717"/>
        <w:gridCol w:w="1861"/>
        <w:gridCol w:w="1335"/>
        <w:gridCol w:w="1055"/>
        <w:gridCol w:w="992"/>
        <w:gridCol w:w="851"/>
        <w:gridCol w:w="812"/>
        <w:gridCol w:w="13"/>
        <w:gridCol w:w="698"/>
        <w:gridCol w:w="13"/>
        <w:gridCol w:w="698"/>
        <w:gridCol w:w="13"/>
        <w:gridCol w:w="698"/>
        <w:gridCol w:w="13"/>
        <w:gridCol w:w="698"/>
        <w:gridCol w:w="13"/>
        <w:gridCol w:w="698"/>
        <w:gridCol w:w="13"/>
        <w:gridCol w:w="702"/>
        <w:gridCol w:w="9"/>
      </w:tblGrid>
      <w:tr w:rsidR="000F391B" w:rsidRPr="00BD1B93" w:rsidTr="00031651">
        <w:trPr>
          <w:gridAfter w:val="1"/>
          <w:wAfter w:w="9" w:type="dxa"/>
          <w:jc w:val="center"/>
        </w:trPr>
        <w:tc>
          <w:tcPr>
            <w:tcW w:w="424"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autoSpaceDE w:val="0"/>
              <w:spacing w:after="0" w:line="240" w:lineRule="auto"/>
              <w:jc w:val="center"/>
              <w:rPr>
                <w:sz w:val="20"/>
                <w:szCs w:val="20"/>
              </w:rPr>
            </w:pPr>
            <w:r w:rsidRPr="00BD1B93">
              <w:rPr>
                <w:kern w:val="2"/>
                <w:sz w:val="20"/>
                <w:szCs w:val="20"/>
                <w:lang w:eastAsia="ru-RU"/>
              </w:rPr>
              <w:t>№</w:t>
            </w:r>
          </w:p>
          <w:p w:rsidR="000F391B" w:rsidRPr="00BD1B93" w:rsidRDefault="000F391B" w:rsidP="00031651">
            <w:pPr>
              <w:autoSpaceDE w:val="0"/>
              <w:spacing w:after="0" w:line="240" w:lineRule="auto"/>
              <w:jc w:val="center"/>
              <w:rPr>
                <w:sz w:val="20"/>
                <w:szCs w:val="20"/>
              </w:rPr>
            </w:pPr>
            <w:proofErr w:type="gramStart"/>
            <w:r w:rsidRPr="00BD1B93">
              <w:rPr>
                <w:kern w:val="2"/>
                <w:sz w:val="20"/>
                <w:szCs w:val="20"/>
                <w:lang w:eastAsia="ru-RU"/>
              </w:rPr>
              <w:t>п</w:t>
            </w:r>
            <w:proofErr w:type="gramEnd"/>
            <w:r w:rsidRPr="00BD1B93">
              <w:rPr>
                <w:kern w:val="2"/>
                <w:sz w:val="20"/>
                <w:szCs w:val="20"/>
                <w:lang w:eastAsia="ru-RU"/>
              </w:rPr>
              <w:t>/п</w:t>
            </w:r>
          </w:p>
        </w:tc>
        <w:tc>
          <w:tcPr>
            <w:tcW w:w="2717"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Номер</w:t>
            </w:r>
          </w:p>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и наименование</w:t>
            </w:r>
          </w:p>
          <w:p w:rsidR="000F391B" w:rsidRPr="00BD1B93" w:rsidRDefault="000F391B" w:rsidP="00031651">
            <w:pPr>
              <w:spacing w:after="0" w:line="240" w:lineRule="auto"/>
              <w:jc w:val="center"/>
              <w:rPr>
                <w:sz w:val="20"/>
                <w:szCs w:val="20"/>
              </w:rPr>
            </w:pPr>
            <w:r w:rsidRPr="00BD1B93">
              <w:rPr>
                <w:kern w:val="2"/>
                <w:sz w:val="20"/>
                <w:szCs w:val="20"/>
                <w:lang w:eastAsia="ru-RU"/>
              </w:rPr>
              <w:t>показателя</w:t>
            </w:r>
          </w:p>
        </w:tc>
        <w:tc>
          <w:tcPr>
            <w:tcW w:w="1861"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Вид показателя</w:t>
            </w:r>
          </w:p>
        </w:tc>
        <w:tc>
          <w:tcPr>
            <w:tcW w:w="1335"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spacing w:after="0" w:line="240" w:lineRule="auto"/>
              <w:jc w:val="center"/>
              <w:rPr>
                <w:sz w:val="20"/>
                <w:szCs w:val="20"/>
              </w:rPr>
            </w:pPr>
            <w:r w:rsidRPr="00BD1B93">
              <w:rPr>
                <w:kern w:val="2"/>
                <w:sz w:val="20"/>
                <w:szCs w:val="20"/>
                <w:lang w:eastAsia="ru-RU"/>
              </w:rPr>
              <w:t>Единица измерения</w:t>
            </w:r>
          </w:p>
        </w:tc>
        <w:tc>
          <w:tcPr>
            <w:tcW w:w="7980" w:type="dxa"/>
            <w:gridSpan w:val="16"/>
            <w:tcBorders>
              <w:top w:val="single" w:sz="4" w:space="0" w:color="000000"/>
              <w:left w:val="single" w:sz="4" w:space="0" w:color="000000"/>
              <w:bottom w:val="single" w:sz="4" w:space="0" w:color="000000"/>
              <w:right w:val="single" w:sz="4" w:space="0" w:color="auto"/>
            </w:tcBorders>
            <w:shd w:val="clear" w:color="auto" w:fill="auto"/>
            <w:vAlign w:val="center"/>
          </w:tcPr>
          <w:p w:rsidR="000F391B" w:rsidRPr="00BD1B93" w:rsidRDefault="000F391B" w:rsidP="00031651">
            <w:pPr>
              <w:widowControl w:val="0"/>
              <w:autoSpaceDE w:val="0"/>
              <w:spacing w:after="0" w:line="240" w:lineRule="auto"/>
              <w:jc w:val="center"/>
              <w:rPr>
                <w:sz w:val="20"/>
                <w:szCs w:val="20"/>
              </w:rPr>
            </w:pPr>
            <w:r w:rsidRPr="00BD1B93">
              <w:rPr>
                <w:sz w:val="20"/>
                <w:szCs w:val="20"/>
              </w:rPr>
              <w:t>Значение показателей</w:t>
            </w:r>
          </w:p>
        </w:tc>
      </w:tr>
      <w:tr w:rsidR="00BF0F20" w:rsidRPr="00BD1B93" w:rsidTr="00BF0F20">
        <w:trPr>
          <w:gridAfter w:val="1"/>
          <w:wAfter w:w="9" w:type="dxa"/>
          <w:jc w:val="center"/>
        </w:trPr>
        <w:tc>
          <w:tcPr>
            <w:tcW w:w="424"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2717"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1861"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1335"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1055"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2021</w:t>
            </w:r>
          </w:p>
        </w:tc>
        <w:tc>
          <w:tcPr>
            <w:tcW w:w="99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2022</w:t>
            </w:r>
          </w:p>
        </w:tc>
        <w:tc>
          <w:tcPr>
            <w:tcW w:w="851"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2023</w:t>
            </w:r>
          </w:p>
        </w:tc>
        <w:tc>
          <w:tcPr>
            <w:tcW w:w="81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2024</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2025</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2026</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2027</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2028</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2029</w:t>
            </w:r>
          </w:p>
        </w:tc>
        <w:tc>
          <w:tcPr>
            <w:tcW w:w="71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2030</w:t>
            </w:r>
          </w:p>
        </w:tc>
      </w:tr>
      <w:tr w:rsidR="00BF0F20" w:rsidRPr="00BD1B93" w:rsidTr="00BF0F20">
        <w:trPr>
          <w:gridAfter w:val="1"/>
          <w:wAfter w:w="9" w:type="dxa"/>
          <w:jc w:val="center"/>
        </w:trPr>
        <w:tc>
          <w:tcPr>
            <w:tcW w:w="424"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1</w:t>
            </w:r>
          </w:p>
        </w:tc>
        <w:tc>
          <w:tcPr>
            <w:tcW w:w="2717"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w:t>
            </w:r>
          </w:p>
        </w:tc>
        <w:tc>
          <w:tcPr>
            <w:tcW w:w="1861"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3</w:t>
            </w:r>
          </w:p>
        </w:tc>
        <w:tc>
          <w:tcPr>
            <w:tcW w:w="1335"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4</w:t>
            </w:r>
          </w:p>
        </w:tc>
        <w:tc>
          <w:tcPr>
            <w:tcW w:w="1055"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7</w:t>
            </w:r>
          </w:p>
        </w:tc>
        <w:tc>
          <w:tcPr>
            <w:tcW w:w="81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8</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9</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0</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3</w:t>
            </w:r>
          </w:p>
        </w:tc>
        <w:tc>
          <w:tcPr>
            <w:tcW w:w="71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4</w:t>
            </w:r>
          </w:p>
        </w:tc>
      </w:tr>
      <w:tr w:rsidR="000F391B" w:rsidRPr="009410AA" w:rsidTr="00031651">
        <w:trPr>
          <w:gridAfter w:val="1"/>
          <w:wAfter w:w="9" w:type="dxa"/>
          <w:jc w:val="center"/>
        </w:trPr>
        <w:tc>
          <w:tcPr>
            <w:tcW w:w="14317" w:type="dxa"/>
            <w:gridSpan w:val="20"/>
            <w:tcBorders>
              <w:top w:val="single" w:sz="4" w:space="0" w:color="000000"/>
              <w:left w:val="single" w:sz="4" w:space="0" w:color="000000"/>
              <w:bottom w:val="single" w:sz="4" w:space="0" w:color="000000"/>
              <w:right w:val="single" w:sz="4" w:space="0" w:color="auto"/>
            </w:tcBorders>
            <w:shd w:val="clear" w:color="auto" w:fill="auto"/>
          </w:tcPr>
          <w:p w:rsidR="000F391B" w:rsidRPr="00D069C4" w:rsidRDefault="009F1529" w:rsidP="009F1529">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w:t>
            </w:r>
            <w:r w:rsidR="000F391B" w:rsidRPr="00D069C4">
              <w:rPr>
                <w:rFonts w:ascii="Times New Roman" w:hAnsi="Times New Roman" w:cs="Times New Roman"/>
                <w:b/>
                <w:sz w:val="24"/>
                <w:szCs w:val="24"/>
              </w:rPr>
              <w:t>грамма «</w:t>
            </w:r>
            <w:r w:rsidR="00D069C4" w:rsidRPr="00D069C4">
              <w:rPr>
                <w:rFonts w:ascii="Times New Roman" w:eastAsia="Calibri" w:hAnsi="Times New Roman" w:cs="Times New Roman"/>
                <w:b/>
                <w:sz w:val="24"/>
                <w:szCs w:val="24"/>
                <w:lang w:eastAsia="en-US"/>
              </w:rPr>
              <w:t xml:space="preserve">Энергосбережение и повышение энергетической эффективности на территории </w:t>
            </w:r>
            <w:r w:rsidR="00D069C4" w:rsidRPr="00D069C4">
              <w:rPr>
                <w:rFonts w:ascii="Times New Roman" w:hAnsi="Times New Roman" w:cs="Times New Roman"/>
                <w:b/>
                <w:sz w:val="24"/>
                <w:szCs w:val="24"/>
              </w:rPr>
              <w:t>Михайловского</w:t>
            </w:r>
            <w:r w:rsidR="00D069C4" w:rsidRPr="00D069C4">
              <w:rPr>
                <w:rFonts w:ascii="Times New Roman" w:eastAsia="Calibri" w:hAnsi="Times New Roman" w:cs="Times New Roman"/>
                <w:b/>
                <w:sz w:val="24"/>
                <w:szCs w:val="24"/>
                <w:lang w:eastAsia="en-US"/>
              </w:rPr>
              <w:t xml:space="preserve"> сельского поселения»</w:t>
            </w:r>
          </w:p>
        </w:tc>
      </w:tr>
      <w:tr w:rsidR="00BA2432" w:rsidRPr="00BD1B93" w:rsidTr="00BF0F20">
        <w:trPr>
          <w:jc w:val="center"/>
        </w:trPr>
        <w:tc>
          <w:tcPr>
            <w:tcW w:w="424"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widowControl w:val="0"/>
              <w:autoSpaceDE w:val="0"/>
              <w:spacing w:after="0" w:line="240" w:lineRule="auto"/>
              <w:jc w:val="center"/>
              <w:rPr>
                <w:szCs w:val="24"/>
              </w:rPr>
            </w:pPr>
            <w:r w:rsidRPr="00BD1B93">
              <w:rPr>
                <w:szCs w:val="24"/>
              </w:rPr>
              <w:t>1</w:t>
            </w:r>
          </w:p>
        </w:tc>
        <w:tc>
          <w:tcPr>
            <w:tcW w:w="2717" w:type="dxa"/>
            <w:tcBorders>
              <w:top w:val="single" w:sz="4" w:space="0" w:color="000000"/>
              <w:left w:val="single" w:sz="4" w:space="0" w:color="000000"/>
              <w:bottom w:val="single" w:sz="4" w:space="0" w:color="000000"/>
            </w:tcBorders>
            <w:shd w:val="clear" w:color="auto" w:fill="auto"/>
          </w:tcPr>
          <w:p w:rsidR="00BA2432" w:rsidRPr="00BD1B93" w:rsidRDefault="00BA2432" w:rsidP="00BA2432">
            <w:pPr>
              <w:spacing w:after="0" w:line="240" w:lineRule="auto"/>
              <w:rPr>
                <w:szCs w:val="24"/>
              </w:rPr>
            </w:pPr>
            <w:r w:rsidRPr="00BD1B93">
              <w:rPr>
                <w:szCs w:val="24"/>
              </w:rPr>
              <w:t xml:space="preserve">Показатель 1. </w:t>
            </w:r>
            <w:r>
              <w:rPr>
                <w:szCs w:val="24"/>
              </w:rPr>
              <w:t>Снижение потребления электроэнергии в сопоставимых условиях (к предыдущему году)</w:t>
            </w:r>
          </w:p>
        </w:tc>
        <w:tc>
          <w:tcPr>
            <w:tcW w:w="1861"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widowControl w:val="0"/>
              <w:autoSpaceDE w:val="0"/>
              <w:spacing w:after="0" w:line="240" w:lineRule="auto"/>
              <w:jc w:val="center"/>
              <w:rPr>
                <w:szCs w:val="24"/>
              </w:rPr>
            </w:pPr>
            <w:r w:rsidRPr="00BF0F20">
              <w:rPr>
                <w:szCs w:val="24"/>
              </w:rPr>
              <w:t>ведомственный</w:t>
            </w:r>
          </w:p>
        </w:tc>
        <w:tc>
          <w:tcPr>
            <w:tcW w:w="1335"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widowControl w:val="0"/>
              <w:autoSpaceDE w:val="0"/>
              <w:spacing w:after="0" w:line="240" w:lineRule="auto"/>
              <w:jc w:val="center"/>
              <w:rPr>
                <w:szCs w:val="24"/>
              </w:rPr>
            </w:pPr>
            <w:r>
              <w:rPr>
                <w:szCs w:val="24"/>
              </w:rPr>
              <w:t>%</w:t>
            </w:r>
          </w:p>
        </w:tc>
        <w:tc>
          <w:tcPr>
            <w:tcW w:w="1055"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spacing w:after="0" w:line="240" w:lineRule="auto"/>
              <w:jc w:val="center"/>
              <w:rPr>
                <w:szCs w:val="24"/>
              </w:rPr>
            </w:pPr>
            <w:r>
              <w:rPr>
                <w:szCs w:val="24"/>
              </w:rPr>
              <w:t>1</w:t>
            </w:r>
          </w:p>
        </w:tc>
        <w:tc>
          <w:tcPr>
            <w:tcW w:w="992"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spacing w:after="0" w:line="240" w:lineRule="auto"/>
              <w:jc w:val="center"/>
              <w:rPr>
                <w:szCs w:val="24"/>
              </w:rPr>
            </w:pPr>
            <w:r>
              <w:rPr>
                <w:szCs w:val="24"/>
              </w:rPr>
              <w:t>1</w:t>
            </w:r>
          </w:p>
        </w:tc>
        <w:tc>
          <w:tcPr>
            <w:tcW w:w="851" w:type="dxa"/>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825"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right w:val="single" w:sz="4" w:space="0" w:color="auto"/>
            </w:tcBorders>
            <w:shd w:val="clear" w:color="auto" w:fill="auto"/>
          </w:tcPr>
          <w:p w:rsidR="00BA2432" w:rsidRDefault="00BA2432">
            <w:r w:rsidRPr="00C41D33">
              <w:rPr>
                <w:szCs w:val="24"/>
              </w:rPr>
              <w:t>1</w:t>
            </w:r>
          </w:p>
        </w:tc>
      </w:tr>
    </w:tbl>
    <w:p w:rsidR="009F1529" w:rsidRPr="009410AA" w:rsidRDefault="009F1529" w:rsidP="009F1529">
      <w:pPr>
        <w:suppressAutoHyphens/>
        <w:spacing w:after="0" w:line="240" w:lineRule="auto"/>
        <w:jc w:val="center"/>
        <w:rPr>
          <w:bCs/>
          <w:kern w:val="2"/>
          <w:sz w:val="28"/>
          <w:szCs w:val="28"/>
          <w:lang w:eastAsia="ru-RU"/>
        </w:rPr>
      </w:pPr>
    </w:p>
    <w:p w:rsidR="000F391B" w:rsidRPr="009410AA" w:rsidRDefault="000F391B" w:rsidP="000F391B">
      <w:pPr>
        <w:suppressAutoHyphens/>
        <w:spacing w:after="0" w:line="240" w:lineRule="auto"/>
        <w:jc w:val="center"/>
        <w:rPr>
          <w:bCs/>
          <w:kern w:val="2"/>
          <w:sz w:val="28"/>
          <w:szCs w:val="28"/>
          <w:lang w:eastAsia="ru-RU"/>
        </w:rPr>
      </w:pPr>
    </w:p>
    <w:p w:rsidR="000F391B" w:rsidRPr="009410AA" w:rsidRDefault="000F391B" w:rsidP="000F391B">
      <w:pPr>
        <w:suppressAutoHyphens/>
        <w:spacing w:after="0" w:line="240" w:lineRule="auto"/>
        <w:jc w:val="center"/>
        <w:rPr>
          <w:bCs/>
          <w:kern w:val="2"/>
          <w:sz w:val="28"/>
          <w:szCs w:val="28"/>
          <w:lang w:eastAsia="ru-RU"/>
        </w:rPr>
      </w:pPr>
    </w:p>
    <w:p w:rsidR="000F391B" w:rsidRPr="009410AA" w:rsidRDefault="000F391B" w:rsidP="000F391B">
      <w:pPr>
        <w:suppressAutoHyphens/>
        <w:spacing w:after="0" w:line="240" w:lineRule="auto"/>
        <w:jc w:val="center"/>
        <w:rPr>
          <w:bCs/>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505"/>
        <w:jc w:val="right"/>
        <w:rPr>
          <w:kern w:val="2"/>
          <w:sz w:val="28"/>
          <w:szCs w:val="28"/>
          <w:lang w:eastAsia="ru-RU"/>
        </w:rPr>
      </w:pPr>
      <w:r w:rsidRPr="009410AA">
        <w:rPr>
          <w:kern w:val="2"/>
          <w:sz w:val="28"/>
          <w:szCs w:val="28"/>
          <w:lang w:eastAsia="ru-RU"/>
        </w:rPr>
        <w:t xml:space="preserve">Приложение № 2 </w:t>
      </w:r>
    </w:p>
    <w:p w:rsidR="000F391B" w:rsidRDefault="000F391B" w:rsidP="000F391B">
      <w:pPr>
        <w:widowControl w:val="0"/>
        <w:suppressAutoHyphens/>
        <w:spacing w:after="0" w:line="240" w:lineRule="auto"/>
        <w:ind w:left="8505"/>
        <w:jc w:val="right"/>
        <w:rPr>
          <w:kern w:val="2"/>
          <w:sz w:val="28"/>
          <w:szCs w:val="28"/>
          <w:lang w:eastAsia="ru-RU"/>
        </w:rPr>
      </w:pPr>
      <w:r w:rsidRPr="009410AA">
        <w:rPr>
          <w:kern w:val="2"/>
          <w:sz w:val="28"/>
          <w:szCs w:val="28"/>
          <w:lang w:eastAsia="ru-RU"/>
        </w:rPr>
        <w:t xml:space="preserve">к муниципальной программе </w:t>
      </w:r>
    </w:p>
    <w:p w:rsidR="000F391B" w:rsidRDefault="000F391B" w:rsidP="000F391B">
      <w:pPr>
        <w:widowControl w:val="0"/>
        <w:suppressAutoHyphens/>
        <w:spacing w:after="0" w:line="240" w:lineRule="auto"/>
        <w:ind w:left="8505"/>
        <w:jc w:val="right"/>
        <w:rPr>
          <w:kern w:val="2"/>
          <w:sz w:val="28"/>
          <w:szCs w:val="28"/>
          <w:lang w:eastAsia="ru-RU"/>
        </w:rPr>
      </w:pPr>
      <w:r>
        <w:rPr>
          <w:kern w:val="2"/>
          <w:sz w:val="28"/>
          <w:szCs w:val="28"/>
          <w:lang w:eastAsia="ru-RU"/>
        </w:rPr>
        <w:t>Михайловского</w:t>
      </w:r>
      <w:r w:rsidRPr="009410AA">
        <w:rPr>
          <w:kern w:val="2"/>
          <w:sz w:val="28"/>
          <w:szCs w:val="28"/>
          <w:lang w:eastAsia="ru-RU"/>
        </w:rPr>
        <w:t xml:space="preserve"> сельского поселения </w:t>
      </w: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r w:rsidRPr="009410AA">
        <w:rPr>
          <w:kern w:val="2"/>
          <w:sz w:val="28"/>
          <w:szCs w:val="28"/>
          <w:lang w:eastAsia="ru-RU"/>
        </w:rPr>
        <w:t>СВЕДЕНИЯ</w:t>
      </w: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о методике расчета показателей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97269E" w:rsidRPr="0097269E">
        <w:rPr>
          <w:sz w:val="28"/>
          <w:szCs w:val="28"/>
        </w:rPr>
        <w:t>Энергосбережение и повышение энергетической эффективности на территории Михайловского сельского поселения</w:t>
      </w:r>
      <w:r w:rsidRPr="009410AA">
        <w:rPr>
          <w:kern w:val="2"/>
          <w:sz w:val="28"/>
          <w:szCs w:val="28"/>
          <w:lang w:eastAsia="ru-RU"/>
        </w:rPr>
        <w:t>»</w:t>
      </w: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4"/>
        <w:gridCol w:w="3345"/>
        <w:gridCol w:w="1427"/>
        <w:gridCol w:w="7155"/>
        <w:gridCol w:w="3570"/>
      </w:tblGrid>
      <w:tr w:rsidR="000F391B" w:rsidRPr="009410AA" w:rsidTr="00031651">
        <w:trPr>
          <w:tblCellSpacing w:w="5" w:type="nil"/>
        </w:trPr>
        <w:tc>
          <w:tcPr>
            <w:tcW w:w="55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 </w:t>
            </w:r>
            <w:r w:rsidRPr="009410AA">
              <w:rPr>
                <w:kern w:val="2"/>
                <w:sz w:val="28"/>
                <w:szCs w:val="28"/>
                <w:lang w:eastAsia="ru-RU"/>
              </w:rPr>
              <w:br/>
            </w:r>
            <w:proofErr w:type="gramStart"/>
            <w:r w:rsidRPr="009410AA">
              <w:rPr>
                <w:kern w:val="2"/>
                <w:sz w:val="28"/>
                <w:szCs w:val="28"/>
                <w:lang w:eastAsia="ru-RU"/>
              </w:rPr>
              <w:t>п</w:t>
            </w:r>
            <w:proofErr w:type="gramEnd"/>
            <w:r w:rsidRPr="009410AA">
              <w:rPr>
                <w:kern w:val="2"/>
                <w:sz w:val="28"/>
                <w:szCs w:val="28"/>
                <w:lang w:eastAsia="ru-RU"/>
              </w:rPr>
              <w:t>/п</w:t>
            </w:r>
          </w:p>
        </w:tc>
        <w:tc>
          <w:tcPr>
            <w:tcW w:w="3050"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Наименование </w:t>
            </w:r>
            <w:r w:rsidRPr="009410AA">
              <w:rPr>
                <w:kern w:val="2"/>
                <w:sz w:val="28"/>
                <w:szCs w:val="28"/>
                <w:lang w:eastAsia="ru-RU"/>
              </w:rPr>
              <w:br/>
              <w:t xml:space="preserve"> показателя</w:t>
            </w:r>
          </w:p>
        </w:tc>
        <w:tc>
          <w:tcPr>
            <w:tcW w:w="130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Еди</w:t>
            </w:r>
            <w:r w:rsidRPr="009410AA">
              <w:rPr>
                <w:kern w:val="2"/>
                <w:sz w:val="28"/>
                <w:szCs w:val="28"/>
                <w:lang w:eastAsia="ru-RU"/>
              </w:rPr>
              <w:softHyphen/>
              <w:t xml:space="preserve">ница </w:t>
            </w:r>
            <w:r w:rsidRPr="009410AA">
              <w:rPr>
                <w:kern w:val="2"/>
                <w:sz w:val="28"/>
                <w:szCs w:val="28"/>
                <w:lang w:eastAsia="ru-RU"/>
              </w:rPr>
              <w:br/>
              <w:t>изме</w:t>
            </w:r>
            <w:r w:rsidRPr="009410AA">
              <w:rPr>
                <w:kern w:val="2"/>
                <w:sz w:val="28"/>
                <w:szCs w:val="28"/>
                <w:lang w:eastAsia="ru-RU"/>
              </w:rPr>
              <w:softHyphen/>
              <w:t>рения</w:t>
            </w:r>
          </w:p>
        </w:tc>
        <w:tc>
          <w:tcPr>
            <w:tcW w:w="6525"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Методика расчета показателя (формула) и методологиче</w:t>
            </w:r>
            <w:r w:rsidRPr="009410AA">
              <w:rPr>
                <w:kern w:val="2"/>
                <w:sz w:val="28"/>
                <w:szCs w:val="28"/>
                <w:lang w:eastAsia="ru-RU"/>
              </w:rPr>
              <w:softHyphen/>
              <w:t>ские пояснения к показателю</w:t>
            </w:r>
          </w:p>
        </w:tc>
        <w:tc>
          <w:tcPr>
            <w:tcW w:w="3256"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Базовые показатели </w:t>
            </w:r>
            <w:r w:rsidRPr="009410AA">
              <w:rPr>
                <w:kern w:val="2"/>
                <w:sz w:val="28"/>
                <w:szCs w:val="28"/>
                <w:lang w:eastAsia="ru-RU"/>
              </w:rPr>
              <w:br/>
              <w:t xml:space="preserve"> (используемые в формуле)</w:t>
            </w:r>
          </w:p>
        </w:tc>
      </w:tr>
      <w:tr w:rsidR="000F391B" w:rsidRPr="009410AA" w:rsidTr="00031651">
        <w:tblPrEx>
          <w:jc w:val="center"/>
        </w:tblPrEx>
        <w:trPr>
          <w:tblHeader/>
          <w:tblCellSpacing w:w="5" w:type="nil"/>
          <w:jc w:val="center"/>
        </w:trPr>
        <w:tc>
          <w:tcPr>
            <w:tcW w:w="55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1</w:t>
            </w:r>
          </w:p>
        </w:tc>
        <w:tc>
          <w:tcPr>
            <w:tcW w:w="3050" w:type="dxa"/>
            <w:vAlign w:val="center"/>
          </w:tcPr>
          <w:p w:rsidR="000F391B" w:rsidRPr="009410AA" w:rsidRDefault="000F391B" w:rsidP="00031651">
            <w:pPr>
              <w:autoSpaceDE w:val="0"/>
              <w:autoSpaceDN w:val="0"/>
              <w:adjustRightInd w:val="0"/>
              <w:spacing w:after="0" w:line="228" w:lineRule="auto"/>
              <w:jc w:val="center"/>
              <w:rPr>
                <w:bCs/>
                <w:kern w:val="2"/>
                <w:sz w:val="28"/>
                <w:szCs w:val="28"/>
                <w:lang w:eastAsia="ru-RU"/>
              </w:rPr>
            </w:pPr>
            <w:r w:rsidRPr="009410AA">
              <w:rPr>
                <w:bCs/>
                <w:kern w:val="2"/>
                <w:sz w:val="28"/>
                <w:szCs w:val="28"/>
                <w:lang w:eastAsia="ru-RU"/>
              </w:rPr>
              <w:t>2</w:t>
            </w:r>
          </w:p>
        </w:tc>
        <w:tc>
          <w:tcPr>
            <w:tcW w:w="130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3</w:t>
            </w:r>
          </w:p>
        </w:tc>
        <w:tc>
          <w:tcPr>
            <w:tcW w:w="6525"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4</w:t>
            </w:r>
          </w:p>
        </w:tc>
        <w:tc>
          <w:tcPr>
            <w:tcW w:w="3256"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5</w:t>
            </w:r>
          </w:p>
        </w:tc>
      </w:tr>
      <w:tr w:rsidR="000F391B" w:rsidRPr="009410AA" w:rsidTr="00031651">
        <w:tblPrEx>
          <w:jc w:val="center"/>
        </w:tblPrEx>
        <w:trPr>
          <w:tblCellSpacing w:w="5" w:type="nil"/>
          <w:jc w:val="center"/>
        </w:trPr>
        <w:tc>
          <w:tcPr>
            <w:tcW w:w="551" w:type="dxa"/>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1.</w:t>
            </w:r>
          </w:p>
        </w:tc>
        <w:tc>
          <w:tcPr>
            <w:tcW w:w="3050" w:type="dxa"/>
          </w:tcPr>
          <w:p w:rsidR="000F391B" w:rsidRPr="009410AA" w:rsidRDefault="000F391B" w:rsidP="00BA2432">
            <w:pPr>
              <w:autoSpaceDE w:val="0"/>
              <w:autoSpaceDN w:val="0"/>
              <w:adjustRightInd w:val="0"/>
              <w:spacing w:after="0" w:line="228" w:lineRule="auto"/>
              <w:rPr>
                <w:bCs/>
                <w:kern w:val="2"/>
                <w:sz w:val="28"/>
                <w:szCs w:val="28"/>
                <w:lang w:eastAsia="ru-RU"/>
              </w:rPr>
            </w:pPr>
            <w:r w:rsidRPr="009410AA">
              <w:rPr>
                <w:bCs/>
                <w:kern w:val="2"/>
                <w:sz w:val="28"/>
                <w:szCs w:val="28"/>
                <w:lang w:eastAsia="ru-RU"/>
              </w:rPr>
              <w:t xml:space="preserve">Показатель 1. </w:t>
            </w:r>
            <w:r w:rsidR="00BA2432" w:rsidRPr="00BA2432">
              <w:rPr>
                <w:sz w:val="28"/>
                <w:szCs w:val="28"/>
              </w:rPr>
              <w:t>Снижение потребления электроэнергии в сопоставимых условиях (к предыдущему году)</w:t>
            </w:r>
          </w:p>
        </w:tc>
        <w:tc>
          <w:tcPr>
            <w:tcW w:w="1301" w:type="dxa"/>
          </w:tcPr>
          <w:p w:rsidR="000F391B" w:rsidRPr="009410AA" w:rsidRDefault="000F391B" w:rsidP="00031651">
            <w:pPr>
              <w:widowControl w:val="0"/>
              <w:autoSpaceDE w:val="0"/>
              <w:autoSpaceDN w:val="0"/>
              <w:adjustRightInd w:val="0"/>
              <w:ind w:hanging="10"/>
              <w:jc w:val="center"/>
              <w:rPr>
                <w:szCs w:val="24"/>
              </w:rPr>
            </w:pPr>
            <w:r w:rsidRPr="009410AA">
              <w:rPr>
                <w:szCs w:val="24"/>
              </w:rPr>
              <w:t>%</w:t>
            </w:r>
          </w:p>
        </w:tc>
        <w:tc>
          <w:tcPr>
            <w:tcW w:w="6525" w:type="dxa"/>
          </w:tcPr>
          <w:tbl>
            <w:tblPr>
              <w:tblW w:w="6912" w:type="dxa"/>
              <w:tblLayout w:type="fixed"/>
              <w:tblLook w:val="01E0" w:firstRow="1" w:lastRow="1" w:firstColumn="1" w:lastColumn="1" w:noHBand="0" w:noVBand="0"/>
            </w:tblPr>
            <w:tblGrid>
              <w:gridCol w:w="1768"/>
              <w:gridCol w:w="5144"/>
            </w:tblGrid>
            <w:tr w:rsidR="000F391B" w:rsidRPr="009410AA" w:rsidTr="00031651">
              <w:tc>
                <w:tcPr>
                  <w:tcW w:w="1768" w:type="dxa"/>
                  <w:tcBorders>
                    <w:bottom w:val="single" w:sz="4" w:space="0" w:color="auto"/>
                  </w:tcBorders>
                </w:tcPr>
                <w:p w:rsidR="000F391B" w:rsidRPr="009410AA" w:rsidRDefault="000F391B" w:rsidP="00BA2432">
                  <w:pPr>
                    <w:spacing w:after="0" w:line="240" w:lineRule="auto"/>
                    <w:rPr>
                      <w:sz w:val="28"/>
                      <w:szCs w:val="28"/>
                    </w:rPr>
                  </w:pPr>
                  <w:r>
                    <w:rPr>
                      <w:sz w:val="28"/>
                      <w:szCs w:val="28"/>
                    </w:rPr>
                    <w:t xml:space="preserve">        </w:t>
                  </w:r>
                  <w:r w:rsidR="00BA2432">
                    <w:rPr>
                      <w:sz w:val="28"/>
                      <w:szCs w:val="28"/>
                    </w:rPr>
                    <w:t>О</w:t>
                  </w:r>
                  <w:r w:rsidRPr="009410AA">
                    <w:rPr>
                      <w:sz w:val="28"/>
                      <w:szCs w:val="28"/>
                    </w:rPr>
                    <w:t>Г</w:t>
                  </w:r>
                </w:p>
              </w:tc>
              <w:tc>
                <w:tcPr>
                  <w:tcW w:w="5144" w:type="dxa"/>
                  <w:vMerge w:val="restart"/>
                  <w:vAlign w:val="center"/>
                </w:tcPr>
                <w:p w:rsidR="000F391B" w:rsidRPr="009410AA" w:rsidRDefault="000F391B" w:rsidP="00031651">
                  <w:pPr>
                    <w:spacing w:after="0" w:line="240" w:lineRule="auto"/>
                    <w:rPr>
                      <w:sz w:val="28"/>
                      <w:szCs w:val="28"/>
                    </w:rPr>
                  </w:pPr>
                  <w:r w:rsidRPr="009410AA">
                    <w:rPr>
                      <w:sz w:val="28"/>
                      <w:szCs w:val="28"/>
                    </w:rPr>
                    <w:t>х 100 %</w:t>
                  </w:r>
                </w:p>
              </w:tc>
            </w:tr>
            <w:tr w:rsidR="000F391B" w:rsidRPr="009410AA" w:rsidTr="00031651">
              <w:trPr>
                <w:trHeight w:val="357"/>
              </w:trPr>
              <w:tc>
                <w:tcPr>
                  <w:tcW w:w="1768" w:type="dxa"/>
                  <w:tcBorders>
                    <w:top w:val="single" w:sz="4" w:space="0" w:color="auto"/>
                  </w:tcBorders>
                </w:tcPr>
                <w:p w:rsidR="000F391B" w:rsidRPr="009410AA" w:rsidRDefault="00BA2432" w:rsidP="00031651">
                  <w:pPr>
                    <w:spacing w:after="0" w:line="240" w:lineRule="auto"/>
                    <w:jc w:val="center"/>
                    <w:rPr>
                      <w:sz w:val="28"/>
                      <w:szCs w:val="28"/>
                    </w:rPr>
                  </w:pPr>
                  <w:r>
                    <w:rPr>
                      <w:sz w:val="28"/>
                      <w:szCs w:val="28"/>
                    </w:rPr>
                    <w:t>П</w:t>
                  </w:r>
                  <w:r w:rsidR="000F391B" w:rsidRPr="009410AA">
                    <w:rPr>
                      <w:sz w:val="28"/>
                      <w:szCs w:val="28"/>
                    </w:rPr>
                    <w:t>Г</w:t>
                  </w:r>
                </w:p>
              </w:tc>
              <w:tc>
                <w:tcPr>
                  <w:tcW w:w="5144" w:type="dxa"/>
                  <w:vMerge/>
                </w:tcPr>
                <w:p w:rsidR="000F391B" w:rsidRPr="009410AA" w:rsidRDefault="000F391B" w:rsidP="00031651">
                  <w:pPr>
                    <w:spacing w:after="0" w:line="240" w:lineRule="auto"/>
                    <w:rPr>
                      <w:sz w:val="28"/>
                      <w:szCs w:val="28"/>
                    </w:rPr>
                  </w:pPr>
                </w:p>
              </w:tc>
            </w:tr>
          </w:tbl>
          <w:p w:rsidR="000F391B" w:rsidRPr="009410AA" w:rsidRDefault="000F391B" w:rsidP="00031651">
            <w:pPr>
              <w:widowControl w:val="0"/>
              <w:autoSpaceDE w:val="0"/>
              <w:autoSpaceDN w:val="0"/>
              <w:adjustRightInd w:val="0"/>
              <w:spacing w:after="0" w:line="240" w:lineRule="auto"/>
              <w:rPr>
                <w:szCs w:val="24"/>
              </w:rPr>
            </w:pPr>
          </w:p>
        </w:tc>
        <w:tc>
          <w:tcPr>
            <w:tcW w:w="3256" w:type="dxa"/>
          </w:tcPr>
          <w:p w:rsidR="000F391B" w:rsidRPr="009410AA" w:rsidRDefault="00BA2432" w:rsidP="00031651">
            <w:pPr>
              <w:widowControl w:val="0"/>
              <w:autoSpaceDE w:val="0"/>
              <w:autoSpaceDN w:val="0"/>
              <w:adjustRightInd w:val="0"/>
              <w:spacing w:after="0" w:line="240" w:lineRule="auto"/>
              <w:rPr>
                <w:szCs w:val="24"/>
              </w:rPr>
            </w:pPr>
            <w:r>
              <w:rPr>
                <w:szCs w:val="24"/>
              </w:rPr>
              <w:t>О</w:t>
            </w:r>
            <w:r w:rsidR="000F391B" w:rsidRPr="009410AA">
              <w:rPr>
                <w:szCs w:val="24"/>
              </w:rPr>
              <w:t>Г – количество</w:t>
            </w:r>
            <w:r>
              <w:rPr>
                <w:szCs w:val="24"/>
              </w:rPr>
              <w:t xml:space="preserve"> потребленной электроэнергии в отчетном году</w:t>
            </w:r>
            <w:r w:rsidR="000F391B">
              <w:rPr>
                <w:szCs w:val="24"/>
              </w:rPr>
              <w:t>;</w:t>
            </w:r>
          </w:p>
          <w:p w:rsidR="000F391B" w:rsidRPr="009410AA" w:rsidRDefault="00BA2432" w:rsidP="00BA2432">
            <w:pPr>
              <w:widowControl w:val="0"/>
              <w:autoSpaceDE w:val="0"/>
              <w:autoSpaceDN w:val="0"/>
              <w:adjustRightInd w:val="0"/>
              <w:spacing w:after="0" w:line="240" w:lineRule="auto"/>
              <w:rPr>
                <w:szCs w:val="24"/>
              </w:rPr>
            </w:pPr>
            <w:r>
              <w:rPr>
                <w:szCs w:val="24"/>
              </w:rPr>
              <w:t>П</w:t>
            </w:r>
            <w:r w:rsidR="000F391B" w:rsidRPr="009410AA">
              <w:rPr>
                <w:szCs w:val="24"/>
              </w:rPr>
              <w:t>Г –</w:t>
            </w:r>
            <w:r w:rsidRPr="009410AA">
              <w:rPr>
                <w:szCs w:val="24"/>
              </w:rPr>
              <w:t xml:space="preserve"> количество</w:t>
            </w:r>
            <w:r>
              <w:rPr>
                <w:szCs w:val="24"/>
              </w:rPr>
              <w:t xml:space="preserve"> потребленной электроэнергии за год, предшествующий отчетному году</w:t>
            </w:r>
            <w:r w:rsidR="000F391B">
              <w:rPr>
                <w:szCs w:val="24"/>
              </w:rPr>
              <w:t>.</w:t>
            </w:r>
          </w:p>
        </w:tc>
      </w:tr>
    </w:tbl>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Default="000F391B" w:rsidP="000F391B">
      <w:pPr>
        <w:suppressAutoHyphens/>
        <w:autoSpaceDE w:val="0"/>
        <w:autoSpaceDN w:val="0"/>
        <w:adjustRightInd w:val="0"/>
        <w:spacing w:after="0" w:line="240" w:lineRule="auto"/>
        <w:jc w:val="center"/>
        <w:rPr>
          <w:b/>
          <w:kern w:val="2"/>
          <w:sz w:val="28"/>
          <w:szCs w:val="28"/>
          <w:lang w:eastAsia="ru-RU"/>
        </w:rPr>
      </w:pPr>
    </w:p>
    <w:p w:rsidR="00BA2432" w:rsidRDefault="00BA2432" w:rsidP="000F391B">
      <w:pPr>
        <w:suppressAutoHyphens/>
        <w:autoSpaceDE w:val="0"/>
        <w:autoSpaceDN w:val="0"/>
        <w:adjustRightInd w:val="0"/>
        <w:spacing w:after="0" w:line="240" w:lineRule="auto"/>
        <w:jc w:val="center"/>
        <w:rPr>
          <w:b/>
          <w:kern w:val="2"/>
          <w:sz w:val="28"/>
          <w:szCs w:val="28"/>
          <w:lang w:eastAsia="ru-RU"/>
        </w:rPr>
      </w:pPr>
    </w:p>
    <w:p w:rsidR="000F391B"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Default="000F391B" w:rsidP="000F391B">
      <w:pPr>
        <w:suppressAutoHyphens/>
        <w:autoSpaceDE w:val="0"/>
        <w:autoSpaceDN w:val="0"/>
        <w:adjustRightInd w:val="0"/>
        <w:spacing w:after="0" w:line="240" w:lineRule="auto"/>
        <w:jc w:val="center"/>
        <w:rPr>
          <w:b/>
          <w:kern w:val="2"/>
          <w:sz w:val="28"/>
          <w:szCs w:val="28"/>
          <w:lang w:eastAsia="ru-RU"/>
        </w:rPr>
      </w:pPr>
    </w:p>
    <w:p w:rsidR="00BA2432" w:rsidRPr="009410AA" w:rsidRDefault="00BA2432" w:rsidP="000F391B">
      <w:pPr>
        <w:suppressAutoHyphens/>
        <w:autoSpaceDE w:val="0"/>
        <w:autoSpaceDN w:val="0"/>
        <w:adjustRightInd w:val="0"/>
        <w:spacing w:after="0" w:line="240" w:lineRule="auto"/>
        <w:jc w:val="center"/>
        <w:rPr>
          <w:b/>
          <w:kern w:val="2"/>
          <w:sz w:val="28"/>
          <w:szCs w:val="28"/>
          <w:lang w:eastAsia="ru-RU"/>
        </w:rPr>
      </w:pPr>
    </w:p>
    <w:p w:rsidR="00121185" w:rsidRDefault="00121185" w:rsidP="000F391B">
      <w:pPr>
        <w:widowControl w:val="0"/>
        <w:suppressAutoHyphens/>
        <w:spacing w:after="0" w:line="228" w:lineRule="auto"/>
        <w:ind w:left="8647"/>
        <w:jc w:val="right"/>
        <w:rPr>
          <w:kern w:val="2"/>
          <w:sz w:val="28"/>
          <w:szCs w:val="28"/>
          <w:lang w:eastAsia="ru-RU"/>
        </w:rPr>
      </w:pPr>
      <w:bookmarkStart w:id="2" w:name="Par487"/>
      <w:bookmarkEnd w:id="2"/>
    </w:p>
    <w:p w:rsidR="000F391B" w:rsidRDefault="000F391B" w:rsidP="000F391B">
      <w:pPr>
        <w:widowControl w:val="0"/>
        <w:suppressAutoHyphens/>
        <w:spacing w:after="0" w:line="228" w:lineRule="auto"/>
        <w:ind w:left="8647"/>
        <w:jc w:val="right"/>
        <w:rPr>
          <w:kern w:val="2"/>
          <w:sz w:val="28"/>
          <w:szCs w:val="28"/>
          <w:lang w:eastAsia="ru-RU"/>
        </w:rPr>
      </w:pPr>
      <w:r w:rsidRPr="009410AA">
        <w:rPr>
          <w:kern w:val="2"/>
          <w:sz w:val="28"/>
          <w:szCs w:val="28"/>
          <w:lang w:eastAsia="ru-RU"/>
        </w:rPr>
        <w:lastRenderedPageBreak/>
        <w:t>Приложение № 3</w:t>
      </w:r>
    </w:p>
    <w:p w:rsidR="000F391B" w:rsidRDefault="000F391B" w:rsidP="000F391B">
      <w:pPr>
        <w:widowControl w:val="0"/>
        <w:suppressAutoHyphens/>
        <w:spacing w:after="0" w:line="228" w:lineRule="auto"/>
        <w:ind w:left="8647"/>
        <w:jc w:val="right"/>
        <w:rPr>
          <w:kern w:val="2"/>
          <w:sz w:val="28"/>
          <w:szCs w:val="28"/>
          <w:lang w:eastAsia="ru-RU"/>
        </w:rPr>
      </w:pPr>
      <w:r>
        <w:rPr>
          <w:kern w:val="2"/>
          <w:sz w:val="28"/>
          <w:szCs w:val="28"/>
          <w:lang w:eastAsia="ru-RU"/>
        </w:rPr>
        <w:t>к муниципальной программе</w:t>
      </w:r>
    </w:p>
    <w:p w:rsidR="000F391B" w:rsidRDefault="000F391B" w:rsidP="000F391B">
      <w:pPr>
        <w:widowControl w:val="0"/>
        <w:suppressAutoHyphens/>
        <w:spacing w:after="0" w:line="228" w:lineRule="auto"/>
        <w:ind w:left="8647"/>
        <w:jc w:val="right"/>
        <w:rPr>
          <w:kern w:val="2"/>
          <w:sz w:val="28"/>
          <w:szCs w:val="28"/>
          <w:lang w:eastAsia="ru-RU"/>
        </w:rPr>
      </w:pPr>
      <w:r>
        <w:rPr>
          <w:kern w:val="2"/>
          <w:sz w:val="28"/>
          <w:szCs w:val="28"/>
          <w:lang w:eastAsia="ru-RU"/>
        </w:rPr>
        <w:t>Михайловского сельского поселения</w:t>
      </w: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kern w:val="2"/>
          <w:sz w:val="28"/>
          <w:szCs w:val="28"/>
          <w:lang w:eastAsia="ru-RU"/>
        </w:rPr>
      </w:pPr>
      <w:bookmarkStart w:id="3" w:name="Par1016"/>
      <w:bookmarkEnd w:id="3"/>
      <w:r w:rsidRPr="009410AA">
        <w:rPr>
          <w:kern w:val="2"/>
          <w:sz w:val="28"/>
          <w:szCs w:val="28"/>
          <w:lang w:eastAsia="ru-RU"/>
        </w:rPr>
        <w:t xml:space="preserve">ПЕРЕЧЕНЬ </w:t>
      </w:r>
    </w:p>
    <w:p w:rsidR="000F391B" w:rsidRPr="009410AA" w:rsidRDefault="000F391B" w:rsidP="000F391B">
      <w:pPr>
        <w:suppressAutoHyphens/>
        <w:autoSpaceDE w:val="0"/>
        <w:autoSpaceDN w:val="0"/>
        <w:adjustRightInd w:val="0"/>
        <w:spacing w:after="0" w:line="240" w:lineRule="auto"/>
        <w:jc w:val="center"/>
        <w:rPr>
          <w:kern w:val="2"/>
          <w:sz w:val="28"/>
          <w:szCs w:val="28"/>
          <w:lang w:eastAsia="ru-RU"/>
        </w:rPr>
      </w:pPr>
      <w:r>
        <w:rPr>
          <w:kern w:val="2"/>
          <w:sz w:val="28"/>
          <w:szCs w:val="28"/>
          <w:lang w:eastAsia="ru-RU"/>
        </w:rPr>
        <w:t>п</w:t>
      </w:r>
      <w:r w:rsidRPr="009410AA">
        <w:rPr>
          <w:kern w:val="2"/>
          <w:sz w:val="28"/>
          <w:szCs w:val="28"/>
          <w:lang w:eastAsia="ru-RU"/>
        </w:rPr>
        <w:t xml:space="preserve">одпрограмм, основных мероприятий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7538E3" w:rsidRPr="009410AA">
        <w:rPr>
          <w:kern w:val="2"/>
          <w:sz w:val="28"/>
          <w:szCs w:val="28"/>
          <w:lang w:eastAsia="ru-RU"/>
        </w:rPr>
        <w:t>«</w:t>
      </w:r>
      <w:r w:rsidR="007538E3" w:rsidRPr="0097269E">
        <w:rPr>
          <w:sz w:val="28"/>
          <w:szCs w:val="28"/>
        </w:rPr>
        <w:t>Энергосбережение и повышение энергетической эффективности на территории Михайловского сельского поселения</w:t>
      </w:r>
      <w:r w:rsidR="007538E3" w:rsidRPr="009410AA">
        <w:rPr>
          <w:kern w:val="2"/>
          <w:sz w:val="28"/>
          <w:szCs w:val="28"/>
          <w:lang w:eastAsia="ru-RU"/>
        </w:rPr>
        <w:t>»</w:t>
      </w:r>
    </w:p>
    <w:p w:rsidR="000F391B" w:rsidRPr="009410AA" w:rsidRDefault="000F391B" w:rsidP="000F391B">
      <w:pPr>
        <w:autoSpaceDE w:val="0"/>
        <w:autoSpaceDN w:val="0"/>
        <w:adjustRightInd w:val="0"/>
        <w:spacing w:after="0" w:line="240" w:lineRule="auto"/>
        <w:ind w:firstLine="540"/>
        <w:rPr>
          <w:kern w:val="2"/>
          <w:sz w:val="28"/>
          <w:szCs w:val="28"/>
          <w:lang w:eastAsia="ru-RU"/>
        </w:rPr>
      </w:pPr>
    </w:p>
    <w:tbl>
      <w:tblPr>
        <w:tblW w:w="500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9"/>
        <w:gridCol w:w="2953"/>
        <w:gridCol w:w="1972"/>
        <w:gridCol w:w="1421"/>
        <w:gridCol w:w="1458"/>
        <w:gridCol w:w="2891"/>
        <w:gridCol w:w="2892"/>
        <w:gridCol w:w="2011"/>
      </w:tblGrid>
      <w:tr w:rsidR="000F391B" w:rsidRPr="00813DDD" w:rsidTr="00E05587">
        <w:trPr>
          <w:tblCellSpacing w:w="5" w:type="nil"/>
        </w:trPr>
        <w:tc>
          <w:tcPr>
            <w:tcW w:w="529"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 xml:space="preserve">№ </w:t>
            </w:r>
            <w:proofErr w:type="gramStart"/>
            <w:r w:rsidRPr="00813DDD">
              <w:rPr>
                <w:kern w:val="2"/>
                <w:szCs w:val="24"/>
                <w:lang w:eastAsia="ru-RU"/>
              </w:rPr>
              <w:t>п</w:t>
            </w:r>
            <w:proofErr w:type="gramEnd"/>
            <w:r w:rsidRPr="00813DDD">
              <w:rPr>
                <w:kern w:val="2"/>
                <w:szCs w:val="24"/>
                <w:lang w:eastAsia="ru-RU"/>
              </w:rPr>
              <w:t>/п</w:t>
            </w:r>
          </w:p>
        </w:tc>
        <w:tc>
          <w:tcPr>
            <w:tcW w:w="2953"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Номер и наименование основного мероприятия</w:t>
            </w:r>
          </w:p>
        </w:tc>
        <w:tc>
          <w:tcPr>
            <w:tcW w:w="1972"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Соисполнитель, участник, ответственный за исполнение основного мероприятия</w:t>
            </w:r>
          </w:p>
        </w:tc>
        <w:tc>
          <w:tcPr>
            <w:tcW w:w="2879" w:type="dxa"/>
            <w:gridSpan w:val="2"/>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Срок</w:t>
            </w:r>
          </w:p>
        </w:tc>
        <w:tc>
          <w:tcPr>
            <w:tcW w:w="2891" w:type="dxa"/>
            <w:vMerge w:val="restart"/>
            <w:vAlign w:val="center"/>
          </w:tcPr>
          <w:p w:rsidR="000F391B"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Ожидаемый непосредственный результат</w:t>
            </w:r>
          </w:p>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(краткое описание)</w:t>
            </w:r>
          </w:p>
        </w:tc>
        <w:tc>
          <w:tcPr>
            <w:tcW w:w="2892"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Последствия нереализации</w:t>
            </w:r>
            <w:r>
              <w:rPr>
                <w:kern w:val="2"/>
                <w:szCs w:val="24"/>
                <w:lang w:eastAsia="ru-RU"/>
              </w:rPr>
              <w:t xml:space="preserve"> </w:t>
            </w:r>
            <w:r w:rsidRPr="00813DDD">
              <w:rPr>
                <w:kern w:val="2"/>
                <w:szCs w:val="24"/>
                <w:lang w:eastAsia="ru-RU"/>
              </w:rPr>
              <w:t>основного мероприятия</w:t>
            </w:r>
          </w:p>
        </w:tc>
        <w:tc>
          <w:tcPr>
            <w:tcW w:w="2011"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Связь с показателями муниципальной программы (подпрограммы)</w:t>
            </w:r>
          </w:p>
        </w:tc>
      </w:tr>
      <w:tr w:rsidR="000F391B" w:rsidRPr="00813DDD" w:rsidTr="00E05587">
        <w:trPr>
          <w:tblCellSpacing w:w="5" w:type="nil"/>
        </w:trPr>
        <w:tc>
          <w:tcPr>
            <w:tcW w:w="529"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2953"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1972"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142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начала реализации</w:t>
            </w:r>
          </w:p>
        </w:tc>
        <w:tc>
          <w:tcPr>
            <w:tcW w:w="1458"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окончания реализации</w:t>
            </w:r>
          </w:p>
        </w:tc>
        <w:tc>
          <w:tcPr>
            <w:tcW w:w="2891"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2892"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2011"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r>
      <w:tr w:rsidR="000F391B" w:rsidRPr="00813DDD" w:rsidTr="00E05587">
        <w:trPr>
          <w:tblHeader/>
          <w:tblCellSpacing w:w="5" w:type="nil"/>
        </w:trPr>
        <w:tc>
          <w:tcPr>
            <w:tcW w:w="529"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1</w:t>
            </w:r>
          </w:p>
        </w:tc>
        <w:tc>
          <w:tcPr>
            <w:tcW w:w="2953"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2</w:t>
            </w:r>
          </w:p>
        </w:tc>
        <w:tc>
          <w:tcPr>
            <w:tcW w:w="1972"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3</w:t>
            </w:r>
          </w:p>
        </w:tc>
        <w:tc>
          <w:tcPr>
            <w:tcW w:w="142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4</w:t>
            </w:r>
          </w:p>
        </w:tc>
        <w:tc>
          <w:tcPr>
            <w:tcW w:w="1458"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5</w:t>
            </w:r>
          </w:p>
        </w:tc>
        <w:tc>
          <w:tcPr>
            <w:tcW w:w="289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6</w:t>
            </w:r>
          </w:p>
        </w:tc>
        <w:tc>
          <w:tcPr>
            <w:tcW w:w="2892"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7</w:t>
            </w:r>
          </w:p>
        </w:tc>
        <w:tc>
          <w:tcPr>
            <w:tcW w:w="201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8</w:t>
            </w:r>
          </w:p>
        </w:tc>
      </w:tr>
      <w:tr w:rsidR="000F391B" w:rsidRPr="00813DDD" w:rsidTr="00E05587">
        <w:trPr>
          <w:tblHeader/>
          <w:tblCellSpacing w:w="5" w:type="nil"/>
        </w:trPr>
        <w:tc>
          <w:tcPr>
            <w:tcW w:w="16127" w:type="dxa"/>
            <w:gridSpan w:val="8"/>
          </w:tcPr>
          <w:p w:rsidR="000F391B" w:rsidRPr="00813DDD" w:rsidRDefault="000F391B" w:rsidP="007538E3">
            <w:pPr>
              <w:autoSpaceDE w:val="0"/>
              <w:autoSpaceDN w:val="0"/>
              <w:adjustRightInd w:val="0"/>
              <w:spacing w:after="0" w:line="240" w:lineRule="auto"/>
              <w:jc w:val="center"/>
              <w:rPr>
                <w:kern w:val="2"/>
                <w:szCs w:val="24"/>
                <w:lang w:eastAsia="ru-RU"/>
              </w:rPr>
            </w:pPr>
            <w:r w:rsidRPr="00813DDD">
              <w:rPr>
                <w:b/>
                <w:szCs w:val="24"/>
              </w:rPr>
              <w:t xml:space="preserve">Муниципальная программа </w:t>
            </w:r>
            <w:r w:rsidRPr="007538E3">
              <w:rPr>
                <w:b/>
                <w:szCs w:val="24"/>
              </w:rPr>
              <w:t>«</w:t>
            </w:r>
            <w:r w:rsidR="007538E3" w:rsidRPr="007538E3">
              <w:rPr>
                <w:b/>
                <w:kern w:val="2"/>
                <w:szCs w:val="24"/>
                <w:lang w:eastAsia="ru-RU"/>
              </w:rPr>
              <w:t>Э</w:t>
            </w:r>
            <w:r w:rsidR="007538E3" w:rsidRPr="007538E3">
              <w:rPr>
                <w:b/>
                <w:szCs w:val="24"/>
              </w:rPr>
              <w:t>нергосбережение и повышение энергетической эффективности на территории Михайловского сельского поселения</w:t>
            </w:r>
            <w:r w:rsidR="007538E3" w:rsidRPr="007538E3">
              <w:rPr>
                <w:b/>
                <w:kern w:val="2"/>
                <w:szCs w:val="24"/>
                <w:lang w:eastAsia="ru-RU"/>
              </w:rPr>
              <w:t>»</w:t>
            </w:r>
          </w:p>
        </w:tc>
      </w:tr>
      <w:tr w:rsidR="000F391B" w:rsidRPr="00813DDD" w:rsidTr="00E05587">
        <w:trPr>
          <w:tblHeader/>
          <w:tblCellSpacing w:w="5" w:type="nil"/>
        </w:trPr>
        <w:tc>
          <w:tcPr>
            <w:tcW w:w="16127" w:type="dxa"/>
            <w:gridSpan w:val="8"/>
          </w:tcPr>
          <w:p w:rsidR="000F391B" w:rsidRPr="00813DDD" w:rsidRDefault="000F391B" w:rsidP="00031651">
            <w:pPr>
              <w:autoSpaceDE w:val="0"/>
              <w:autoSpaceDN w:val="0"/>
              <w:adjustRightInd w:val="0"/>
              <w:spacing w:after="0" w:line="240" w:lineRule="auto"/>
              <w:jc w:val="center"/>
              <w:rPr>
                <w:szCs w:val="24"/>
              </w:rPr>
            </w:pPr>
            <w:r w:rsidRPr="00813DDD">
              <w:rPr>
                <w:szCs w:val="24"/>
              </w:rPr>
              <w:t>Подпрограммы не предусмотрены</w:t>
            </w:r>
          </w:p>
        </w:tc>
      </w:tr>
      <w:tr w:rsidR="000F391B" w:rsidRPr="00813DDD" w:rsidTr="00E05587">
        <w:trPr>
          <w:tblCellSpacing w:w="5" w:type="nil"/>
        </w:trPr>
        <w:tc>
          <w:tcPr>
            <w:tcW w:w="529" w:type="dxa"/>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1.</w:t>
            </w:r>
            <w:r>
              <w:rPr>
                <w:kern w:val="2"/>
                <w:szCs w:val="24"/>
                <w:lang w:eastAsia="ru-RU"/>
              </w:rPr>
              <w:t>1</w:t>
            </w:r>
            <w:r w:rsidRPr="00813DDD">
              <w:rPr>
                <w:kern w:val="2"/>
                <w:szCs w:val="24"/>
                <w:lang w:eastAsia="ru-RU"/>
              </w:rPr>
              <w:t>.</w:t>
            </w:r>
          </w:p>
        </w:tc>
        <w:tc>
          <w:tcPr>
            <w:tcW w:w="2953" w:type="dxa"/>
          </w:tcPr>
          <w:p w:rsidR="003039A5" w:rsidRDefault="000F391B" w:rsidP="007538E3">
            <w:pPr>
              <w:autoSpaceDE w:val="0"/>
              <w:autoSpaceDN w:val="0"/>
              <w:adjustRightInd w:val="0"/>
              <w:spacing w:after="0" w:line="240" w:lineRule="auto"/>
              <w:rPr>
                <w:kern w:val="2"/>
                <w:szCs w:val="24"/>
                <w:lang w:eastAsia="ru-RU"/>
              </w:rPr>
            </w:pPr>
            <w:r w:rsidRPr="00813DDD">
              <w:rPr>
                <w:kern w:val="2"/>
                <w:szCs w:val="24"/>
                <w:lang w:eastAsia="ru-RU"/>
              </w:rPr>
              <w:t>Основное мероприятие</w:t>
            </w:r>
            <w:r>
              <w:rPr>
                <w:kern w:val="2"/>
                <w:szCs w:val="24"/>
                <w:lang w:eastAsia="ru-RU"/>
              </w:rPr>
              <w:t xml:space="preserve"> 1.1</w:t>
            </w:r>
            <w:r w:rsidRPr="00813DDD">
              <w:rPr>
                <w:kern w:val="2"/>
                <w:szCs w:val="24"/>
                <w:lang w:eastAsia="ru-RU"/>
              </w:rPr>
              <w:t>.</w:t>
            </w:r>
          </w:p>
          <w:p w:rsidR="000F391B" w:rsidRPr="00813DDD" w:rsidRDefault="00B97261" w:rsidP="00B97261">
            <w:pPr>
              <w:autoSpaceDE w:val="0"/>
              <w:autoSpaceDN w:val="0"/>
              <w:adjustRightInd w:val="0"/>
              <w:spacing w:after="0" w:line="240" w:lineRule="auto"/>
              <w:rPr>
                <w:szCs w:val="24"/>
              </w:rPr>
            </w:pPr>
            <w:r>
              <w:rPr>
                <w:kern w:val="2"/>
                <w:szCs w:val="24"/>
                <w:lang w:eastAsia="ru-RU"/>
              </w:rPr>
              <w:t>Повышение энергетической эффективности системы освещения здания администрации: з</w:t>
            </w:r>
            <w:r w:rsidR="004F1FB7">
              <w:rPr>
                <w:kern w:val="2"/>
                <w:szCs w:val="24"/>
                <w:lang w:eastAsia="ru-RU"/>
              </w:rPr>
              <w:t>амена ламп н</w:t>
            </w:r>
            <w:r>
              <w:rPr>
                <w:kern w:val="2"/>
                <w:szCs w:val="24"/>
                <w:lang w:eastAsia="ru-RU"/>
              </w:rPr>
              <w:t xml:space="preserve">акаливания </w:t>
            </w:r>
            <w:proofErr w:type="gramStart"/>
            <w:r>
              <w:rPr>
                <w:kern w:val="2"/>
                <w:szCs w:val="24"/>
                <w:lang w:eastAsia="ru-RU"/>
              </w:rPr>
              <w:t>на</w:t>
            </w:r>
            <w:proofErr w:type="gramEnd"/>
            <w:r>
              <w:rPr>
                <w:kern w:val="2"/>
                <w:szCs w:val="24"/>
                <w:lang w:eastAsia="ru-RU"/>
              </w:rPr>
              <w:t xml:space="preserve"> энергосберегающие, в т.ч. светодиодные</w:t>
            </w:r>
          </w:p>
        </w:tc>
        <w:tc>
          <w:tcPr>
            <w:tcW w:w="1972" w:type="dxa"/>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 xml:space="preserve">Администрация </w:t>
            </w:r>
            <w:r>
              <w:rPr>
                <w:kern w:val="2"/>
                <w:szCs w:val="24"/>
                <w:lang w:eastAsia="ru-RU"/>
              </w:rPr>
              <w:t>Михайловского</w:t>
            </w:r>
            <w:r w:rsidRPr="00813DDD">
              <w:rPr>
                <w:kern w:val="2"/>
                <w:szCs w:val="24"/>
                <w:lang w:eastAsia="ru-RU"/>
              </w:rPr>
              <w:t xml:space="preserve"> сельского поселения</w:t>
            </w:r>
          </w:p>
        </w:tc>
        <w:tc>
          <w:tcPr>
            <w:tcW w:w="1421" w:type="dxa"/>
          </w:tcPr>
          <w:p w:rsidR="000F391B" w:rsidRPr="00813DDD" w:rsidRDefault="000F391B" w:rsidP="005624FA">
            <w:pPr>
              <w:autoSpaceDE w:val="0"/>
              <w:autoSpaceDN w:val="0"/>
              <w:adjustRightInd w:val="0"/>
              <w:spacing w:after="0" w:line="240" w:lineRule="auto"/>
              <w:jc w:val="center"/>
              <w:rPr>
                <w:kern w:val="2"/>
                <w:szCs w:val="24"/>
                <w:lang w:eastAsia="ru-RU"/>
              </w:rPr>
            </w:pPr>
            <w:r>
              <w:rPr>
                <w:kern w:val="2"/>
                <w:szCs w:val="24"/>
                <w:lang w:eastAsia="ru-RU"/>
              </w:rPr>
              <w:t>202</w:t>
            </w:r>
            <w:r w:rsidR="005624FA">
              <w:rPr>
                <w:kern w:val="2"/>
                <w:szCs w:val="24"/>
                <w:lang w:eastAsia="ru-RU"/>
              </w:rPr>
              <w:t>1</w:t>
            </w:r>
            <w:r w:rsidRPr="00813DDD">
              <w:rPr>
                <w:kern w:val="2"/>
                <w:szCs w:val="24"/>
                <w:lang w:eastAsia="ru-RU"/>
              </w:rPr>
              <w:t xml:space="preserve"> г.</w:t>
            </w:r>
          </w:p>
        </w:tc>
        <w:tc>
          <w:tcPr>
            <w:tcW w:w="1458" w:type="dxa"/>
          </w:tcPr>
          <w:p w:rsidR="000F391B" w:rsidRPr="00813DDD" w:rsidRDefault="005624FA" w:rsidP="00031651">
            <w:pPr>
              <w:autoSpaceDE w:val="0"/>
              <w:autoSpaceDN w:val="0"/>
              <w:adjustRightInd w:val="0"/>
              <w:spacing w:after="0" w:line="240" w:lineRule="auto"/>
              <w:jc w:val="center"/>
              <w:rPr>
                <w:kern w:val="2"/>
                <w:szCs w:val="24"/>
                <w:lang w:eastAsia="ru-RU"/>
              </w:rPr>
            </w:pPr>
            <w:r>
              <w:rPr>
                <w:kern w:val="2"/>
                <w:szCs w:val="24"/>
                <w:lang w:eastAsia="ru-RU"/>
              </w:rPr>
              <w:t>2030 г.</w:t>
            </w:r>
          </w:p>
        </w:tc>
        <w:tc>
          <w:tcPr>
            <w:tcW w:w="2891" w:type="dxa"/>
          </w:tcPr>
          <w:p w:rsidR="004F1FB7" w:rsidRPr="004F1FB7" w:rsidRDefault="004F1FB7" w:rsidP="004F1FB7">
            <w:pPr>
              <w:pStyle w:val="a9"/>
              <w:tabs>
                <w:tab w:val="left" w:pos="185"/>
              </w:tabs>
              <w:spacing w:line="235" w:lineRule="auto"/>
              <w:rPr>
                <w:b w:val="0"/>
                <w:szCs w:val="24"/>
                <w:lang w:val="ru-RU" w:eastAsia="ru-RU"/>
              </w:rPr>
            </w:pPr>
            <w:r w:rsidRPr="004F1FB7">
              <w:rPr>
                <w:b w:val="0"/>
                <w:szCs w:val="24"/>
                <w:lang w:val="ru-RU" w:eastAsia="ru-RU"/>
              </w:rPr>
              <w:t>Экономия энергоресурсов.</w:t>
            </w:r>
          </w:p>
          <w:p w:rsidR="000F391B" w:rsidRPr="00813DDD" w:rsidRDefault="004F1FB7" w:rsidP="004F1FB7">
            <w:pPr>
              <w:widowControl w:val="0"/>
              <w:autoSpaceDE w:val="0"/>
              <w:autoSpaceDN w:val="0"/>
              <w:adjustRightInd w:val="0"/>
              <w:spacing w:after="0" w:line="240" w:lineRule="auto"/>
              <w:rPr>
                <w:szCs w:val="24"/>
              </w:rPr>
            </w:pPr>
            <w:r w:rsidRPr="004F1FB7">
              <w:rPr>
                <w:szCs w:val="24"/>
              </w:rPr>
              <w:t>Повышение уровня ответственности в энергосбережени</w:t>
            </w:r>
            <w:r>
              <w:rPr>
                <w:szCs w:val="24"/>
              </w:rPr>
              <w:t>и</w:t>
            </w:r>
            <w:r w:rsidRPr="00E41DF6">
              <w:rPr>
                <w:sz w:val="28"/>
                <w:szCs w:val="28"/>
              </w:rPr>
              <w:t>.</w:t>
            </w:r>
          </w:p>
        </w:tc>
        <w:tc>
          <w:tcPr>
            <w:tcW w:w="2892" w:type="dxa"/>
          </w:tcPr>
          <w:p w:rsidR="000F391B" w:rsidRPr="00813DDD" w:rsidRDefault="004F1FB7" w:rsidP="00031651">
            <w:pPr>
              <w:widowControl w:val="0"/>
              <w:autoSpaceDE w:val="0"/>
              <w:autoSpaceDN w:val="0"/>
              <w:adjustRightInd w:val="0"/>
              <w:spacing w:after="0" w:line="240" w:lineRule="auto"/>
              <w:rPr>
                <w:szCs w:val="24"/>
              </w:rPr>
            </w:pPr>
            <w:r>
              <w:rPr>
                <w:szCs w:val="24"/>
              </w:rPr>
              <w:t>Снижение эффективности</w:t>
            </w:r>
            <w:r w:rsidR="005624FA">
              <w:rPr>
                <w:szCs w:val="24"/>
              </w:rPr>
              <w:t xml:space="preserve"> бюджетных расходов, вызванных ростом затрат на оплату коммунальных услуг</w:t>
            </w:r>
          </w:p>
        </w:tc>
        <w:tc>
          <w:tcPr>
            <w:tcW w:w="2011" w:type="dxa"/>
          </w:tcPr>
          <w:p w:rsidR="000F391B" w:rsidRPr="00813DDD" w:rsidRDefault="000F391B" w:rsidP="00031651">
            <w:pPr>
              <w:pStyle w:val="ConsPlusCell"/>
              <w:rPr>
                <w:kern w:val="2"/>
              </w:rPr>
            </w:pPr>
            <w:r w:rsidRPr="00813DDD">
              <w:rPr>
                <w:kern w:val="2"/>
              </w:rPr>
              <w:t>показатель 1</w:t>
            </w:r>
          </w:p>
          <w:p w:rsidR="000F391B" w:rsidRPr="00813DDD" w:rsidRDefault="000F391B" w:rsidP="00031651">
            <w:pPr>
              <w:pStyle w:val="ConsPlusCell"/>
            </w:pPr>
          </w:p>
        </w:tc>
      </w:tr>
      <w:tr w:rsidR="00E05587" w:rsidRPr="00813DDD" w:rsidTr="00E05587">
        <w:trPr>
          <w:tblCellSpacing w:w="5" w:type="nil"/>
        </w:trPr>
        <w:tc>
          <w:tcPr>
            <w:tcW w:w="529" w:type="dxa"/>
          </w:tcPr>
          <w:p w:rsidR="00E05587" w:rsidRPr="00813DDD" w:rsidRDefault="00E05587" w:rsidP="00031651">
            <w:pPr>
              <w:autoSpaceDE w:val="0"/>
              <w:autoSpaceDN w:val="0"/>
              <w:adjustRightInd w:val="0"/>
              <w:spacing w:after="0" w:line="240" w:lineRule="auto"/>
              <w:jc w:val="center"/>
              <w:rPr>
                <w:kern w:val="2"/>
                <w:szCs w:val="24"/>
                <w:lang w:eastAsia="ru-RU"/>
              </w:rPr>
            </w:pPr>
            <w:r>
              <w:rPr>
                <w:kern w:val="2"/>
                <w:szCs w:val="24"/>
                <w:lang w:eastAsia="ru-RU"/>
              </w:rPr>
              <w:t>1.2</w:t>
            </w:r>
          </w:p>
        </w:tc>
        <w:tc>
          <w:tcPr>
            <w:tcW w:w="2953" w:type="dxa"/>
          </w:tcPr>
          <w:p w:rsidR="00E05587" w:rsidRDefault="00E05587" w:rsidP="007538E3">
            <w:pPr>
              <w:autoSpaceDE w:val="0"/>
              <w:autoSpaceDN w:val="0"/>
              <w:adjustRightInd w:val="0"/>
              <w:spacing w:after="0" w:line="240" w:lineRule="auto"/>
              <w:rPr>
                <w:kern w:val="2"/>
                <w:szCs w:val="24"/>
                <w:lang w:eastAsia="ru-RU"/>
              </w:rPr>
            </w:pPr>
            <w:r w:rsidRPr="00813DDD">
              <w:rPr>
                <w:kern w:val="2"/>
                <w:szCs w:val="24"/>
                <w:lang w:eastAsia="ru-RU"/>
              </w:rPr>
              <w:t>Основное мероприятие</w:t>
            </w:r>
            <w:r>
              <w:rPr>
                <w:kern w:val="2"/>
                <w:szCs w:val="24"/>
                <w:lang w:eastAsia="ru-RU"/>
              </w:rPr>
              <w:t xml:space="preserve"> 1.2</w:t>
            </w:r>
          </w:p>
          <w:p w:rsidR="00E05587" w:rsidRPr="00813DDD" w:rsidRDefault="00E05587" w:rsidP="00E05587">
            <w:pPr>
              <w:autoSpaceDE w:val="0"/>
              <w:autoSpaceDN w:val="0"/>
              <w:adjustRightInd w:val="0"/>
              <w:spacing w:after="0" w:line="240" w:lineRule="auto"/>
              <w:rPr>
                <w:kern w:val="2"/>
                <w:szCs w:val="24"/>
                <w:lang w:eastAsia="ru-RU"/>
              </w:rPr>
            </w:pPr>
            <w:proofErr w:type="gramStart"/>
            <w:r>
              <w:rPr>
                <w:kern w:val="2"/>
                <w:szCs w:val="24"/>
                <w:lang w:eastAsia="ru-RU"/>
              </w:rPr>
              <w:t>Повышение энергетической эффективности систем</w:t>
            </w:r>
            <w:r>
              <w:rPr>
                <w:kern w:val="2"/>
                <w:szCs w:val="24"/>
                <w:lang w:eastAsia="ru-RU"/>
              </w:rPr>
              <w:t xml:space="preserve"> уличного освещения:</w:t>
            </w:r>
            <w:r>
              <w:rPr>
                <w:kern w:val="2"/>
                <w:szCs w:val="24"/>
                <w:lang w:eastAsia="ru-RU"/>
              </w:rPr>
              <w:t xml:space="preserve"> </w:t>
            </w:r>
            <w:r>
              <w:rPr>
                <w:kern w:val="2"/>
                <w:szCs w:val="24"/>
                <w:lang w:eastAsia="ru-RU"/>
              </w:rPr>
              <w:t xml:space="preserve">поэтапная замена </w:t>
            </w:r>
            <w:r>
              <w:rPr>
                <w:kern w:val="2"/>
                <w:szCs w:val="24"/>
                <w:lang w:eastAsia="ru-RU"/>
              </w:rPr>
              <w:lastRenderedPageBreak/>
              <w:t xml:space="preserve">люминисцентных ламп, ламп ДРЛ, на энергосберегающие, в т.ч. светодиодные) </w:t>
            </w:r>
            <w:proofErr w:type="gramEnd"/>
          </w:p>
        </w:tc>
        <w:tc>
          <w:tcPr>
            <w:tcW w:w="1972" w:type="dxa"/>
          </w:tcPr>
          <w:p w:rsidR="00E05587" w:rsidRPr="00813DDD" w:rsidRDefault="00E05587" w:rsidP="00181F37">
            <w:pPr>
              <w:autoSpaceDE w:val="0"/>
              <w:autoSpaceDN w:val="0"/>
              <w:adjustRightInd w:val="0"/>
              <w:spacing w:after="0" w:line="240" w:lineRule="auto"/>
              <w:jc w:val="center"/>
              <w:rPr>
                <w:kern w:val="2"/>
                <w:szCs w:val="24"/>
                <w:lang w:eastAsia="ru-RU"/>
              </w:rPr>
            </w:pPr>
            <w:r w:rsidRPr="00813DDD">
              <w:rPr>
                <w:kern w:val="2"/>
                <w:szCs w:val="24"/>
                <w:lang w:eastAsia="ru-RU"/>
              </w:rPr>
              <w:lastRenderedPageBreak/>
              <w:t xml:space="preserve">Администрация </w:t>
            </w:r>
            <w:r>
              <w:rPr>
                <w:kern w:val="2"/>
                <w:szCs w:val="24"/>
                <w:lang w:eastAsia="ru-RU"/>
              </w:rPr>
              <w:t>Михайловского</w:t>
            </w:r>
            <w:r w:rsidRPr="00813DDD">
              <w:rPr>
                <w:kern w:val="2"/>
                <w:szCs w:val="24"/>
                <w:lang w:eastAsia="ru-RU"/>
              </w:rPr>
              <w:t xml:space="preserve"> сельского поселения</w:t>
            </w:r>
          </w:p>
        </w:tc>
        <w:tc>
          <w:tcPr>
            <w:tcW w:w="1421" w:type="dxa"/>
          </w:tcPr>
          <w:p w:rsidR="00E05587" w:rsidRPr="00813DDD" w:rsidRDefault="00E05587" w:rsidP="00181F37">
            <w:pPr>
              <w:autoSpaceDE w:val="0"/>
              <w:autoSpaceDN w:val="0"/>
              <w:adjustRightInd w:val="0"/>
              <w:spacing w:after="0" w:line="240" w:lineRule="auto"/>
              <w:jc w:val="center"/>
              <w:rPr>
                <w:kern w:val="2"/>
                <w:szCs w:val="24"/>
                <w:lang w:eastAsia="ru-RU"/>
              </w:rPr>
            </w:pPr>
            <w:r>
              <w:rPr>
                <w:kern w:val="2"/>
                <w:szCs w:val="24"/>
                <w:lang w:eastAsia="ru-RU"/>
              </w:rPr>
              <w:t>2021</w:t>
            </w:r>
            <w:r w:rsidRPr="00813DDD">
              <w:rPr>
                <w:kern w:val="2"/>
                <w:szCs w:val="24"/>
                <w:lang w:eastAsia="ru-RU"/>
              </w:rPr>
              <w:t xml:space="preserve"> г.</w:t>
            </w:r>
          </w:p>
        </w:tc>
        <w:tc>
          <w:tcPr>
            <w:tcW w:w="1458" w:type="dxa"/>
          </w:tcPr>
          <w:p w:rsidR="00E05587" w:rsidRPr="00813DDD" w:rsidRDefault="00E05587" w:rsidP="00181F37">
            <w:pPr>
              <w:autoSpaceDE w:val="0"/>
              <w:autoSpaceDN w:val="0"/>
              <w:adjustRightInd w:val="0"/>
              <w:spacing w:after="0" w:line="240" w:lineRule="auto"/>
              <w:jc w:val="center"/>
              <w:rPr>
                <w:kern w:val="2"/>
                <w:szCs w:val="24"/>
                <w:lang w:eastAsia="ru-RU"/>
              </w:rPr>
            </w:pPr>
            <w:r>
              <w:rPr>
                <w:kern w:val="2"/>
                <w:szCs w:val="24"/>
                <w:lang w:eastAsia="ru-RU"/>
              </w:rPr>
              <w:t>2030 г.</w:t>
            </w:r>
          </w:p>
        </w:tc>
        <w:tc>
          <w:tcPr>
            <w:tcW w:w="2891" w:type="dxa"/>
          </w:tcPr>
          <w:p w:rsidR="00E05587" w:rsidRPr="004F1FB7" w:rsidRDefault="00E05587" w:rsidP="00181F37">
            <w:pPr>
              <w:pStyle w:val="a9"/>
              <w:tabs>
                <w:tab w:val="left" w:pos="185"/>
              </w:tabs>
              <w:spacing w:line="235" w:lineRule="auto"/>
              <w:rPr>
                <w:b w:val="0"/>
                <w:szCs w:val="24"/>
                <w:lang w:val="ru-RU" w:eastAsia="ru-RU"/>
              </w:rPr>
            </w:pPr>
            <w:r w:rsidRPr="004F1FB7">
              <w:rPr>
                <w:b w:val="0"/>
                <w:szCs w:val="24"/>
                <w:lang w:val="ru-RU" w:eastAsia="ru-RU"/>
              </w:rPr>
              <w:t>Экономия энергоресурсов.</w:t>
            </w:r>
          </w:p>
          <w:p w:rsidR="00E05587" w:rsidRPr="00813DDD" w:rsidRDefault="00E05587" w:rsidP="00181F37">
            <w:pPr>
              <w:widowControl w:val="0"/>
              <w:autoSpaceDE w:val="0"/>
              <w:autoSpaceDN w:val="0"/>
              <w:adjustRightInd w:val="0"/>
              <w:spacing w:after="0" w:line="240" w:lineRule="auto"/>
              <w:rPr>
                <w:szCs w:val="24"/>
              </w:rPr>
            </w:pPr>
            <w:r w:rsidRPr="004F1FB7">
              <w:rPr>
                <w:szCs w:val="24"/>
              </w:rPr>
              <w:t>Повышение уровня ответственности в энергосбережени</w:t>
            </w:r>
            <w:r>
              <w:rPr>
                <w:szCs w:val="24"/>
              </w:rPr>
              <w:t>и</w:t>
            </w:r>
            <w:r w:rsidRPr="00E41DF6">
              <w:rPr>
                <w:sz w:val="28"/>
                <w:szCs w:val="28"/>
              </w:rPr>
              <w:t>.</w:t>
            </w:r>
          </w:p>
        </w:tc>
        <w:tc>
          <w:tcPr>
            <w:tcW w:w="2892" w:type="dxa"/>
          </w:tcPr>
          <w:p w:rsidR="00E05587" w:rsidRPr="00813DDD" w:rsidRDefault="00E05587" w:rsidP="00181F37">
            <w:pPr>
              <w:widowControl w:val="0"/>
              <w:autoSpaceDE w:val="0"/>
              <w:autoSpaceDN w:val="0"/>
              <w:adjustRightInd w:val="0"/>
              <w:spacing w:after="0" w:line="240" w:lineRule="auto"/>
              <w:rPr>
                <w:szCs w:val="24"/>
              </w:rPr>
            </w:pPr>
            <w:r>
              <w:rPr>
                <w:szCs w:val="24"/>
              </w:rPr>
              <w:t>Снижение эффективности бюджетных расходов, вызванных ростом затрат на оплату коммунальных услуг</w:t>
            </w:r>
          </w:p>
        </w:tc>
        <w:tc>
          <w:tcPr>
            <w:tcW w:w="2011" w:type="dxa"/>
          </w:tcPr>
          <w:p w:rsidR="00E05587" w:rsidRPr="00813DDD" w:rsidRDefault="00E05587" w:rsidP="00181F37">
            <w:pPr>
              <w:pStyle w:val="ConsPlusCell"/>
              <w:rPr>
                <w:kern w:val="2"/>
              </w:rPr>
            </w:pPr>
            <w:r w:rsidRPr="00813DDD">
              <w:rPr>
                <w:kern w:val="2"/>
              </w:rPr>
              <w:t>показатель 1</w:t>
            </w:r>
          </w:p>
          <w:p w:rsidR="00E05587" w:rsidRPr="00813DDD" w:rsidRDefault="00E05587" w:rsidP="00181F37">
            <w:pPr>
              <w:pStyle w:val="ConsPlusCell"/>
            </w:pPr>
          </w:p>
        </w:tc>
      </w:tr>
    </w:tbl>
    <w:p w:rsidR="000F391B" w:rsidRPr="009410AA" w:rsidRDefault="000F391B" w:rsidP="000F391B">
      <w:pPr>
        <w:pStyle w:val="ConsPlusNonformat"/>
        <w:ind w:firstLine="5670"/>
        <w:rPr>
          <w:rFonts w:ascii="Times New Roman" w:hAnsi="Times New Roman" w:cs="Times New Roman"/>
          <w:sz w:val="28"/>
          <w:szCs w:val="28"/>
        </w:rPr>
      </w:pPr>
    </w:p>
    <w:p w:rsidR="000F391B" w:rsidRPr="009410AA" w:rsidRDefault="000F391B" w:rsidP="000F391B">
      <w:pPr>
        <w:pStyle w:val="ConsPlusNonformat"/>
        <w:ind w:firstLine="5670"/>
        <w:rPr>
          <w:rFonts w:ascii="Times New Roman" w:hAnsi="Times New Roman" w:cs="Times New Roman"/>
          <w:sz w:val="28"/>
          <w:szCs w:val="28"/>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4F1FB7" w:rsidRDefault="004F1FB7"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Pr>
          <w:bCs/>
          <w:kern w:val="2"/>
          <w:sz w:val="28"/>
          <w:szCs w:val="28"/>
          <w:lang w:eastAsia="ru-RU"/>
        </w:rPr>
        <w:t xml:space="preserve">Приложение № </w:t>
      </w:r>
      <w:r w:rsidRPr="009410AA">
        <w:rPr>
          <w:bCs/>
          <w:kern w:val="2"/>
          <w:sz w:val="28"/>
          <w:szCs w:val="28"/>
          <w:lang w:eastAsia="ru-RU"/>
        </w:rPr>
        <w:t xml:space="preserve">4 </w:t>
      </w: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sidRPr="009410AA">
        <w:rPr>
          <w:bCs/>
          <w:kern w:val="2"/>
          <w:sz w:val="28"/>
          <w:szCs w:val="28"/>
          <w:lang w:eastAsia="ru-RU"/>
        </w:rPr>
        <w:t xml:space="preserve">к </w:t>
      </w:r>
      <w:hyperlink w:anchor="sub_1000" w:history="1">
        <w:r w:rsidRPr="009410AA">
          <w:rPr>
            <w:bCs/>
            <w:kern w:val="2"/>
            <w:sz w:val="28"/>
            <w:szCs w:val="28"/>
            <w:lang w:eastAsia="ru-RU"/>
          </w:rPr>
          <w:t xml:space="preserve">муниципальной программе </w:t>
        </w:r>
      </w:hyperlink>
    </w:p>
    <w:p w:rsidR="000F391B" w:rsidRDefault="000F391B" w:rsidP="000F391B">
      <w:pPr>
        <w:widowControl w:val="0"/>
        <w:suppressAutoHyphens/>
        <w:spacing w:after="0" w:line="228" w:lineRule="auto"/>
        <w:ind w:left="8647"/>
        <w:jc w:val="right"/>
        <w:rPr>
          <w:bCs/>
          <w:kern w:val="2"/>
          <w:sz w:val="28"/>
          <w:szCs w:val="28"/>
          <w:lang w:eastAsia="ru-RU"/>
        </w:rPr>
      </w:pPr>
      <w:r>
        <w:rPr>
          <w:bCs/>
          <w:kern w:val="2"/>
          <w:sz w:val="28"/>
          <w:szCs w:val="28"/>
          <w:lang w:eastAsia="ru-RU"/>
        </w:rPr>
        <w:t>Михайловского</w:t>
      </w:r>
      <w:r w:rsidRPr="009410AA">
        <w:rPr>
          <w:bCs/>
          <w:kern w:val="2"/>
          <w:sz w:val="28"/>
          <w:szCs w:val="28"/>
          <w:lang w:eastAsia="ru-RU"/>
        </w:rPr>
        <w:t xml:space="preserve"> сельского поселения </w:t>
      </w:r>
    </w:p>
    <w:p w:rsidR="000F391B" w:rsidRPr="009410AA" w:rsidRDefault="000F391B" w:rsidP="000F391B">
      <w:pPr>
        <w:spacing w:after="0" w:line="240" w:lineRule="auto"/>
        <w:jc w:val="center"/>
        <w:rPr>
          <w:kern w:val="2"/>
          <w:sz w:val="28"/>
          <w:szCs w:val="28"/>
          <w:lang w:eastAsia="ru-RU"/>
        </w:rPr>
      </w:pPr>
    </w:p>
    <w:p w:rsidR="000F391B" w:rsidRPr="009410AA" w:rsidRDefault="000F391B" w:rsidP="000F391B">
      <w:pPr>
        <w:spacing w:after="0" w:line="240" w:lineRule="auto"/>
        <w:jc w:val="center"/>
        <w:rPr>
          <w:kern w:val="2"/>
          <w:sz w:val="28"/>
          <w:szCs w:val="28"/>
          <w:lang w:eastAsia="ru-RU"/>
        </w:rPr>
      </w:pPr>
      <w:r w:rsidRPr="009410AA">
        <w:rPr>
          <w:kern w:val="2"/>
          <w:sz w:val="28"/>
          <w:szCs w:val="28"/>
          <w:lang w:eastAsia="ru-RU"/>
        </w:rPr>
        <w:t>РАСХОДЫ</w:t>
      </w:r>
    </w:p>
    <w:p w:rsidR="00E05587" w:rsidRDefault="000F391B" w:rsidP="00E05587">
      <w:pPr>
        <w:spacing w:after="0" w:line="240" w:lineRule="auto"/>
        <w:jc w:val="center"/>
        <w:rPr>
          <w:kern w:val="2"/>
          <w:sz w:val="28"/>
          <w:szCs w:val="28"/>
          <w:lang w:eastAsia="ru-RU"/>
        </w:rPr>
      </w:pPr>
      <w:r w:rsidRPr="009410AA">
        <w:rPr>
          <w:kern w:val="2"/>
          <w:sz w:val="28"/>
          <w:szCs w:val="28"/>
          <w:lang w:eastAsia="ru-RU"/>
        </w:rPr>
        <w:t xml:space="preserve">на реализацию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E05587" w:rsidRPr="009410AA">
        <w:rPr>
          <w:kern w:val="2"/>
          <w:sz w:val="28"/>
          <w:szCs w:val="28"/>
          <w:lang w:eastAsia="ru-RU"/>
        </w:rPr>
        <w:t>«</w:t>
      </w:r>
      <w:r w:rsidR="00E05587" w:rsidRPr="0097269E">
        <w:rPr>
          <w:sz w:val="28"/>
          <w:szCs w:val="28"/>
        </w:rPr>
        <w:t>Энергосбережение и повышение энергетической эффективности на территории Михайловского сельского поселения</w:t>
      </w:r>
      <w:r w:rsidR="00E05587" w:rsidRPr="009410AA">
        <w:rPr>
          <w:kern w:val="2"/>
          <w:sz w:val="28"/>
          <w:szCs w:val="28"/>
          <w:lang w:eastAsia="ru-RU"/>
        </w:rPr>
        <w:t>»</w:t>
      </w:r>
      <w:r w:rsidR="00E05587" w:rsidRPr="009410AA">
        <w:rPr>
          <w:kern w:val="2"/>
          <w:sz w:val="28"/>
          <w:szCs w:val="28"/>
          <w:lang w:eastAsia="ru-RU"/>
        </w:rPr>
        <w:t xml:space="preserve"> </w:t>
      </w:r>
    </w:p>
    <w:p w:rsidR="00E05587" w:rsidRPr="009410AA" w:rsidRDefault="00E05587" w:rsidP="000F391B">
      <w:pPr>
        <w:spacing w:after="0" w:line="240" w:lineRule="auto"/>
        <w:jc w:val="center"/>
        <w:rPr>
          <w:kern w:val="2"/>
          <w:sz w:val="28"/>
          <w:szCs w:val="28"/>
          <w:lang w:eastAsia="ru-RU"/>
        </w:rPr>
      </w:pPr>
    </w:p>
    <w:p w:rsidR="000F391B" w:rsidRPr="009410AA" w:rsidRDefault="000F391B" w:rsidP="000F391B">
      <w:pPr>
        <w:spacing w:after="0" w:line="223" w:lineRule="auto"/>
        <w:rPr>
          <w:sz w:val="2"/>
          <w:szCs w:val="2"/>
          <w:lang w:eastAsia="ru-RU"/>
        </w:rPr>
      </w:pPr>
    </w:p>
    <w:tbl>
      <w:tblPr>
        <w:tblW w:w="14949" w:type="dxa"/>
        <w:tblInd w:w="-209" w:type="dxa"/>
        <w:tblLayout w:type="fixed"/>
        <w:tblCellMar>
          <w:left w:w="75" w:type="dxa"/>
          <w:right w:w="75" w:type="dxa"/>
        </w:tblCellMar>
        <w:tblLook w:val="0000" w:firstRow="0" w:lastRow="0" w:firstColumn="0" w:lastColumn="0" w:noHBand="0" w:noVBand="0"/>
      </w:tblPr>
      <w:tblGrid>
        <w:gridCol w:w="2036"/>
        <w:gridCol w:w="1739"/>
        <w:gridCol w:w="579"/>
        <w:gridCol w:w="580"/>
        <w:gridCol w:w="726"/>
        <w:gridCol w:w="581"/>
        <w:gridCol w:w="870"/>
        <w:gridCol w:w="1111"/>
        <w:gridCol w:w="1067"/>
        <w:gridCol w:w="725"/>
        <w:gridCol w:w="726"/>
        <w:gridCol w:w="726"/>
        <w:gridCol w:w="726"/>
        <w:gridCol w:w="725"/>
        <w:gridCol w:w="580"/>
        <w:gridCol w:w="726"/>
        <w:gridCol w:w="726"/>
      </w:tblGrid>
      <w:tr w:rsidR="000F391B" w:rsidRPr="006C5F4B" w:rsidTr="00767152">
        <w:trPr>
          <w:trHeight w:val="607"/>
        </w:trPr>
        <w:tc>
          <w:tcPr>
            <w:tcW w:w="2036" w:type="dxa"/>
            <w:vMerge w:val="restart"/>
            <w:tcBorders>
              <w:top w:val="single" w:sz="4" w:space="0" w:color="000000"/>
              <w:left w:val="single" w:sz="4" w:space="0" w:color="000000"/>
              <w:bottom w:val="single" w:sz="4" w:space="0" w:color="000000"/>
            </w:tcBorders>
            <w:shd w:val="clear" w:color="auto" w:fill="auto"/>
            <w:vAlign w:val="center"/>
          </w:tcPr>
          <w:p w:rsidR="000F391B" w:rsidRPr="008A27C7" w:rsidRDefault="000F391B" w:rsidP="00031651">
            <w:pPr>
              <w:widowControl w:val="0"/>
              <w:autoSpaceDE w:val="0"/>
              <w:spacing w:after="0" w:line="240" w:lineRule="auto"/>
              <w:jc w:val="center"/>
              <w:rPr>
                <w:sz w:val="18"/>
                <w:szCs w:val="18"/>
              </w:rPr>
            </w:pPr>
            <w:r w:rsidRPr="008A27C7">
              <w:rPr>
                <w:sz w:val="18"/>
                <w:szCs w:val="18"/>
                <w:lang w:eastAsia="ru-RU"/>
              </w:rPr>
              <w:t xml:space="preserve">Номер и наименование </w:t>
            </w:r>
            <w:r w:rsidRPr="008A27C7">
              <w:rPr>
                <w:sz w:val="18"/>
                <w:szCs w:val="18"/>
                <w:lang w:eastAsia="ru-RU"/>
              </w:rPr>
              <w:br/>
              <w:t>подпрограммы, основного мероприятия подпрограммы</w:t>
            </w:r>
          </w:p>
        </w:tc>
        <w:tc>
          <w:tcPr>
            <w:tcW w:w="1739" w:type="dxa"/>
            <w:vMerge w:val="restart"/>
            <w:tcBorders>
              <w:top w:val="single" w:sz="4" w:space="0" w:color="000000"/>
              <w:left w:val="single" w:sz="4" w:space="0" w:color="000000"/>
              <w:bottom w:val="single" w:sz="4" w:space="0" w:color="000000"/>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Ответственный</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исполнитель,</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соисполнители,</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участники</w:t>
            </w:r>
          </w:p>
        </w:tc>
        <w:tc>
          <w:tcPr>
            <w:tcW w:w="2466" w:type="dxa"/>
            <w:gridSpan w:val="4"/>
            <w:tcBorders>
              <w:top w:val="single" w:sz="4" w:space="0" w:color="000000"/>
              <w:left w:val="single" w:sz="4" w:space="0" w:color="000000"/>
              <w:bottom w:val="single" w:sz="4" w:space="0" w:color="000000"/>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Pr>
                <w:sz w:val="18"/>
                <w:szCs w:val="18"/>
                <w:lang w:eastAsia="ru-RU"/>
              </w:rPr>
              <w:t xml:space="preserve">Код бюджетной </w:t>
            </w:r>
            <w:r w:rsidRPr="006C5F4B">
              <w:rPr>
                <w:sz w:val="18"/>
                <w:szCs w:val="18"/>
                <w:lang w:eastAsia="ru-RU"/>
              </w:rPr>
              <w:t>классификации расходов</w:t>
            </w:r>
          </w:p>
        </w:tc>
        <w:tc>
          <w:tcPr>
            <w:tcW w:w="870" w:type="dxa"/>
            <w:vMerge w:val="restart"/>
            <w:tcBorders>
              <w:top w:val="single" w:sz="4" w:space="0" w:color="000000"/>
              <w:left w:val="single" w:sz="4" w:space="0" w:color="000000"/>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Объем расходов всего</w:t>
            </w:r>
            <w:r>
              <w:rPr>
                <w:sz w:val="18"/>
                <w:szCs w:val="18"/>
                <w:lang w:eastAsia="ru-RU"/>
              </w:rPr>
              <w:t xml:space="preserve"> </w:t>
            </w:r>
            <w:r w:rsidRPr="006C5F4B">
              <w:rPr>
                <w:sz w:val="18"/>
                <w:szCs w:val="18"/>
                <w:lang w:eastAsia="ru-RU"/>
              </w:rPr>
              <w:t>(тыс. рублей)</w:t>
            </w:r>
          </w:p>
        </w:tc>
        <w:tc>
          <w:tcPr>
            <w:tcW w:w="7838"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в том числе по годам реализации</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муниципальной программы</w:t>
            </w:r>
          </w:p>
        </w:tc>
      </w:tr>
      <w:tr w:rsidR="00767152" w:rsidRPr="006C5F4B" w:rsidTr="00767152">
        <w:trPr>
          <w:cantSplit/>
          <w:trHeight w:val="1047"/>
        </w:trPr>
        <w:tc>
          <w:tcPr>
            <w:tcW w:w="2036" w:type="dxa"/>
            <w:vMerge/>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napToGrid w:val="0"/>
              <w:spacing w:after="0" w:line="240" w:lineRule="auto"/>
              <w:rPr>
                <w:i/>
                <w:sz w:val="18"/>
                <w:szCs w:val="18"/>
                <w:lang w:eastAsia="ru-RU"/>
              </w:rPr>
            </w:pPr>
          </w:p>
        </w:tc>
        <w:tc>
          <w:tcPr>
            <w:tcW w:w="1739" w:type="dxa"/>
            <w:vMerge/>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napToGrid w:val="0"/>
              <w:spacing w:after="0" w:line="240" w:lineRule="auto"/>
              <w:rPr>
                <w:i/>
                <w:sz w:val="18"/>
                <w:szCs w:val="18"/>
                <w:lang w:eastAsia="ru-RU"/>
              </w:rPr>
            </w:pPr>
          </w:p>
        </w:tc>
        <w:tc>
          <w:tcPr>
            <w:tcW w:w="579"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ГРБС</w:t>
            </w:r>
          </w:p>
        </w:tc>
        <w:tc>
          <w:tcPr>
            <w:tcW w:w="580"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РзПр</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ЦСР</w:t>
            </w:r>
          </w:p>
        </w:tc>
        <w:tc>
          <w:tcPr>
            <w:tcW w:w="581"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ВР</w:t>
            </w:r>
          </w:p>
        </w:tc>
        <w:tc>
          <w:tcPr>
            <w:tcW w:w="870" w:type="dxa"/>
            <w:vMerge/>
            <w:tcBorders>
              <w:top w:val="single" w:sz="4" w:space="0" w:color="000000"/>
              <w:left w:val="single" w:sz="4" w:space="0" w:color="000000"/>
              <w:bottom w:val="single" w:sz="4" w:space="0" w:color="auto"/>
            </w:tcBorders>
            <w:shd w:val="clear" w:color="auto" w:fill="auto"/>
          </w:tcPr>
          <w:p w:rsidR="00767152" w:rsidRPr="006C5F4B" w:rsidRDefault="00767152" w:rsidP="00031651">
            <w:pPr>
              <w:widowControl w:val="0"/>
              <w:autoSpaceDE w:val="0"/>
              <w:snapToGrid w:val="0"/>
              <w:spacing w:after="0" w:line="240" w:lineRule="auto"/>
              <w:jc w:val="center"/>
              <w:rPr>
                <w:b/>
                <w:sz w:val="18"/>
                <w:szCs w:val="18"/>
                <w:lang w:eastAsia="ru-RU"/>
              </w:rPr>
            </w:pPr>
          </w:p>
        </w:tc>
        <w:tc>
          <w:tcPr>
            <w:tcW w:w="1111"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ind w:left="-75" w:right="-75"/>
              <w:jc w:val="center"/>
              <w:rPr>
                <w:sz w:val="18"/>
                <w:szCs w:val="18"/>
              </w:rPr>
            </w:pPr>
            <w:r w:rsidRPr="006C5F4B">
              <w:rPr>
                <w:sz w:val="18"/>
                <w:szCs w:val="18"/>
              </w:rPr>
              <w:t>202</w:t>
            </w:r>
            <w:r>
              <w:rPr>
                <w:sz w:val="18"/>
                <w:szCs w:val="18"/>
              </w:rPr>
              <w:t>1</w:t>
            </w:r>
          </w:p>
        </w:tc>
        <w:tc>
          <w:tcPr>
            <w:tcW w:w="1067"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ind w:left="-75"/>
              <w:jc w:val="center"/>
              <w:rPr>
                <w:sz w:val="18"/>
                <w:szCs w:val="18"/>
              </w:rPr>
            </w:pPr>
            <w:r w:rsidRPr="006C5F4B">
              <w:rPr>
                <w:sz w:val="18"/>
                <w:szCs w:val="18"/>
              </w:rPr>
              <w:t>202</w:t>
            </w:r>
            <w:r>
              <w:rPr>
                <w:sz w:val="18"/>
                <w:szCs w:val="18"/>
              </w:rPr>
              <w:t>2</w:t>
            </w:r>
          </w:p>
        </w:tc>
        <w:tc>
          <w:tcPr>
            <w:tcW w:w="725"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ind w:left="-75"/>
              <w:jc w:val="center"/>
              <w:rPr>
                <w:sz w:val="18"/>
                <w:szCs w:val="18"/>
              </w:rPr>
            </w:pPr>
            <w:r w:rsidRPr="006C5F4B">
              <w:rPr>
                <w:sz w:val="18"/>
                <w:szCs w:val="18"/>
              </w:rPr>
              <w:t>202</w:t>
            </w:r>
            <w:r>
              <w:rPr>
                <w:sz w:val="18"/>
                <w:szCs w:val="18"/>
              </w:rPr>
              <w:t>3</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4</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5</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6</w:t>
            </w:r>
          </w:p>
        </w:tc>
        <w:tc>
          <w:tcPr>
            <w:tcW w:w="725"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7</w:t>
            </w:r>
          </w:p>
        </w:tc>
        <w:tc>
          <w:tcPr>
            <w:tcW w:w="580"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8</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9</w:t>
            </w:r>
          </w:p>
        </w:tc>
        <w:tc>
          <w:tcPr>
            <w:tcW w:w="726" w:type="dxa"/>
            <w:tcBorders>
              <w:left w:val="single" w:sz="4" w:space="0" w:color="000000"/>
              <w:bottom w:val="single" w:sz="4" w:space="0" w:color="000000"/>
              <w:right w:val="single" w:sz="4" w:space="0" w:color="auto"/>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Pr>
                <w:sz w:val="18"/>
                <w:szCs w:val="18"/>
              </w:rPr>
              <w:t>2030</w:t>
            </w:r>
          </w:p>
        </w:tc>
      </w:tr>
    </w:tbl>
    <w:p w:rsidR="000F391B" w:rsidRPr="009410AA" w:rsidRDefault="000F391B" w:rsidP="000F391B">
      <w:pPr>
        <w:widowControl w:val="0"/>
        <w:autoSpaceDE w:val="0"/>
        <w:jc w:val="center"/>
        <w:rPr>
          <w:sz w:val="4"/>
          <w:szCs w:val="4"/>
        </w:rPr>
      </w:pPr>
    </w:p>
    <w:tbl>
      <w:tblPr>
        <w:tblW w:w="14936" w:type="dxa"/>
        <w:tblInd w:w="-209" w:type="dxa"/>
        <w:tblLayout w:type="fixed"/>
        <w:tblCellMar>
          <w:left w:w="75" w:type="dxa"/>
          <w:right w:w="75" w:type="dxa"/>
        </w:tblCellMar>
        <w:tblLook w:val="0000" w:firstRow="0" w:lastRow="0" w:firstColumn="0" w:lastColumn="0" w:noHBand="0" w:noVBand="0"/>
      </w:tblPr>
      <w:tblGrid>
        <w:gridCol w:w="2035"/>
        <w:gridCol w:w="1739"/>
        <w:gridCol w:w="580"/>
        <w:gridCol w:w="580"/>
        <w:gridCol w:w="724"/>
        <w:gridCol w:w="581"/>
        <w:gridCol w:w="869"/>
        <w:gridCol w:w="1114"/>
        <w:gridCol w:w="1061"/>
        <w:gridCol w:w="724"/>
        <w:gridCol w:w="725"/>
        <w:gridCol w:w="725"/>
        <w:gridCol w:w="725"/>
        <w:gridCol w:w="724"/>
        <w:gridCol w:w="580"/>
        <w:gridCol w:w="725"/>
        <w:gridCol w:w="725"/>
      </w:tblGrid>
      <w:tr w:rsidR="00767152" w:rsidRPr="006C5F4B" w:rsidTr="00767152">
        <w:trPr>
          <w:cantSplit/>
          <w:trHeight w:val="195"/>
          <w:tblHeader/>
        </w:trPr>
        <w:tc>
          <w:tcPr>
            <w:tcW w:w="203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1</w:t>
            </w:r>
          </w:p>
        </w:tc>
        <w:tc>
          <w:tcPr>
            <w:tcW w:w="1739"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2</w:t>
            </w:r>
          </w:p>
        </w:tc>
        <w:tc>
          <w:tcPr>
            <w:tcW w:w="580"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3</w:t>
            </w:r>
          </w:p>
        </w:tc>
        <w:tc>
          <w:tcPr>
            <w:tcW w:w="580"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4</w:t>
            </w:r>
          </w:p>
        </w:tc>
        <w:tc>
          <w:tcPr>
            <w:tcW w:w="72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5</w:t>
            </w:r>
          </w:p>
        </w:tc>
        <w:tc>
          <w:tcPr>
            <w:tcW w:w="581"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6</w:t>
            </w:r>
          </w:p>
        </w:tc>
        <w:tc>
          <w:tcPr>
            <w:tcW w:w="869"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7</w:t>
            </w:r>
          </w:p>
        </w:tc>
        <w:tc>
          <w:tcPr>
            <w:tcW w:w="111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Pr>
                <w:sz w:val="18"/>
                <w:szCs w:val="18"/>
                <w:lang w:eastAsia="ru-RU"/>
              </w:rPr>
              <w:t>8</w:t>
            </w:r>
          </w:p>
        </w:tc>
        <w:tc>
          <w:tcPr>
            <w:tcW w:w="1061"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Pr>
                <w:sz w:val="18"/>
                <w:szCs w:val="18"/>
                <w:lang w:eastAsia="ru-RU"/>
              </w:rPr>
              <w:t>9</w:t>
            </w:r>
          </w:p>
        </w:tc>
        <w:tc>
          <w:tcPr>
            <w:tcW w:w="72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0</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1</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2</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3</w:t>
            </w:r>
          </w:p>
        </w:tc>
        <w:tc>
          <w:tcPr>
            <w:tcW w:w="72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4</w:t>
            </w:r>
          </w:p>
        </w:tc>
        <w:tc>
          <w:tcPr>
            <w:tcW w:w="580"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5</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6</w:t>
            </w:r>
          </w:p>
        </w:tc>
        <w:tc>
          <w:tcPr>
            <w:tcW w:w="725" w:type="dxa"/>
            <w:tcBorders>
              <w:top w:val="single" w:sz="4" w:space="0" w:color="000000"/>
              <w:left w:val="single" w:sz="4" w:space="0" w:color="000000"/>
              <w:bottom w:val="single" w:sz="4" w:space="0" w:color="000000"/>
              <w:right w:val="single" w:sz="4" w:space="0" w:color="auto"/>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Pr>
                <w:sz w:val="18"/>
                <w:szCs w:val="18"/>
                <w:lang w:eastAsia="ru-RU"/>
              </w:rPr>
              <w:t>17</w:t>
            </w:r>
          </w:p>
        </w:tc>
      </w:tr>
      <w:tr w:rsidR="00767152" w:rsidRPr="009410AA" w:rsidTr="00767152">
        <w:trPr>
          <w:trHeight w:val="540"/>
        </w:trPr>
        <w:tc>
          <w:tcPr>
            <w:tcW w:w="2035" w:type="dxa"/>
            <w:vMerge w:val="restart"/>
            <w:tcBorders>
              <w:top w:val="single" w:sz="4" w:space="0" w:color="000000"/>
              <w:left w:val="single" w:sz="4" w:space="0" w:color="000000"/>
            </w:tcBorders>
            <w:shd w:val="clear" w:color="auto" w:fill="auto"/>
          </w:tcPr>
          <w:p w:rsidR="00767152" w:rsidRPr="008A27C7" w:rsidRDefault="00767152" w:rsidP="00E05587">
            <w:pPr>
              <w:widowControl w:val="0"/>
              <w:autoSpaceDE w:val="0"/>
              <w:spacing w:after="0" w:line="240" w:lineRule="auto"/>
              <w:rPr>
                <w:b/>
                <w:sz w:val="18"/>
                <w:szCs w:val="18"/>
              </w:rPr>
            </w:pPr>
            <w:r w:rsidRPr="008A27C7">
              <w:rPr>
                <w:b/>
                <w:sz w:val="18"/>
                <w:szCs w:val="18"/>
                <w:lang w:eastAsia="ru-RU"/>
              </w:rPr>
              <w:t xml:space="preserve">Муниципальная программа </w:t>
            </w:r>
            <w:r w:rsidRPr="008A27C7">
              <w:rPr>
                <w:b/>
                <w:sz w:val="18"/>
                <w:szCs w:val="18"/>
                <w:lang w:eastAsia="ru-RU"/>
              </w:rPr>
              <w:lastRenderedPageBreak/>
              <w:t>«</w:t>
            </w:r>
            <w:r w:rsidRPr="00E05587">
              <w:rPr>
                <w:b/>
                <w:sz w:val="18"/>
                <w:szCs w:val="18"/>
              </w:rPr>
              <w:t>Энергосбережение и повышение энергетической эффективности на территории Михайловского сельского поселения</w:t>
            </w:r>
            <w:r w:rsidRPr="00E05587">
              <w:rPr>
                <w:b/>
                <w:kern w:val="2"/>
                <w:sz w:val="18"/>
                <w:szCs w:val="18"/>
                <w:lang w:eastAsia="ru-RU"/>
              </w:rPr>
              <w:t>»</w:t>
            </w:r>
          </w:p>
        </w:tc>
        <w:tc>
          <w:tcPr>
            <w:tcW w:w="1739" w:type="dxa"/>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pacing w:after="0" w:line="240" w:lineRule="auto"/>
              <w:rPr>
                <w:sz w:val="18"/>
                <w:szCs w:val="18"/>
              </w:rPr>
            </w:pPr>
            <w:r w:rsidRPr="006C5F4B">
              <w:rPr>
                <w:sz w:val="18"/>
                <w:szCs w:val="18"/>
                <w:lang w:eastAsia="ru-RU"/>
              </w:rPr>
              <w:lastRenderedPageBreak/>
              <w:t xml:space="preserve">Всего, </w:t>
            </w:r>
          </w:p>
          <w:p w:rsidR="00767152" w:rsidRPr="006C5F4B" w:rsidRDefault="00767152" w:rsidP="00031651">
            <w:pPr>
              <w:widowControl w:val="0"/>
              <w:autoSpaceDE w:val="0"/>
              <w:spacing w:after="0" w:line="240" w:lineRule="auto"/>
              <w:rPr>
                <w:sz w:val="18"/>
                <w:szCs w:val="18"/>
              </w:rPr>
            </w:pPr>
            <w:r w:rsidRPr="006C5F4B">
              <w:rPr>
                <w:sz w:val="18"/>
                <w:szCs w:val="18"/>
                <w:lang w:eastAsia="ru-RU"/>
              </w:rPr>
              <w:t>в том числе:</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widowControl w:val="0"/>
              <w:autoSpaceDE w:val="0"/>
              <w:spacing w:after="0" w:line="240" w:lineRule="auto"/>
              <w:jc w:val="center"/>
              <w:rPr>
                <w:szCs w:val="24"/>
              </w:rPr>
            </w:pPr>
            <w:r w:rsidRPr="009410AA">
              <w:rPr>
                <w:szCs w:val="24"/>
              </w:rPr>
              <w:t>х</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sidRPr="009410AA">
              <w:rPr>
                <w:szCs w:val="24"/>
              </w:rPr>
              <w:t>х</w:t>
            </w: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sidRPr="009410AA">
              <w:rPr>
                <w:szCs w:val="24"/>
              </w:rPr>
              <w:t>х</w:t>
            </w:r>
          </w:p>
        </w:tc>
        <w:tc>
          <w:tcPr>
            <w:tcW w:w="581"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widowControl w:val="0"/>
              <w:autoSpaceDE w:val="0"/>
              <w:spacing w:after="0" w:line="240" w:lineRule="auto"/>
              <w:jc w:val="center"/>
              <w:rPr>
                <w:szCs w:val="24"/>
              </w:rPr>
            </w:pPr>
            <w:r w:rsidRPr="009410AA">
              <w:rPr>
                <w:szCs w:val="24"/>
              </w:rPr>
              <w:t>х</w:t>
            </w:r>
          </w:p>
        </w:tc>
        <w:tc>
          <w:tcPr>
            <w:tcW w:w="869" w:type="dxa"/>
            <w:tcBorders>
              <w:top w:val="single" w:sz="4" w:space="0" w:color="000000"/>
              <w:left w:val="single" w:sz="4" w:space="0" w:color="000000"/>
              <w:bottom w:val="single" w:sz="4" w:space="0" w:color="000000"/>
            </w:tcBorders>
            <w:shd w:val="clear" w:color="auto" w:fill="auto"/>
          </w:tcPr>
          <w:p w:rsidR="00767152" w:rsidRPr="009410AA" w:rsidRDefault="00CE40CF" w:rsidP="00A213AA">
            <w:pPr>
              <w:spacing w:after="0" w:line="240" w:lineRule="auto"/>
              <w:jc w:val="center"/>
              <w:rPr>
                <w:szCs w:val="24"/>
              </w:rPr>
            </w:pPr>
            <w:r>
              <w:rPr>
                <w:szCs w:val="24"/>
              </w:rPr>
              <w:t>40</w:t>
            </w:r>
            <w:r w:rsidR="00767152">
              <w:rPr>
                <w:szCs w:val="24"/>
              </w:rPr>
              <w:t>0,0</w:t>
            </w:r>
          </w:p>
        </w:tc>
        <w:tc>
          <w:tcPr>
            <w:tcW w:w="111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0,0</w:t>
            </w:r>
          </w:p>
        </w:tc>
        <w:tc>
          <w:tcPr>
            <w:tcW w:w="1061"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0,0</w:t>
            </w: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0,0</w:t>
            </w: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CE40CF" w:rsidP="00767152">
            <w:pPr>
              <w:spacing w:after="0" w:line="240" w:lineRule="auto"/>
              <w:jc w:val="center"/>
              <w:rPr>
                <w:szCs w:val="24"/>
              </w:rPr>
            </w:pPr>
            <w:r>
              <w:rPr>
                <w:szCs w:val="24"/>
              </w:rPr>
              <w:t>9</w:t>
            </w:r>
            <w:r w:rsidR="00767152">
              <w:rPr>
                <w:szCs w:val="24"/>
              </w:rPr>
              <w:t>0,0</w:t>
            </w: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767152">
            <w:pPr>
              <w:spacing w:after="0" w:line="240" w:lineRule="auto"/>
              <w:jc w:val="center"/>
              <w:rPr>
                <w:szCs w:val="24"/>
              </w:rPr>
            </w:pPr>
            <w:r>
              <w:rPr>
                <w:szCs w:val="24"/>
              </w:rPr>
              <w:t>55,0</w:t>
            </w: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51,0</w:t>
            </w: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51,0</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51,0</w:t>
            </w: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Pr>
                <w:szCs w:val="24"/>
              </w:rPr>
              <w:t>51,0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767152" w:rsidRPr="009410AA" w:rsidRDefault="00767152" w:rsidP="00031651">
            <w:pPr>
              <w:spacing w:after="0" w:line="240" w:lineRule="auto"/>
              <w:jc w:val="center"/>
              <w:rPr>
                <w:szCs w:val="24"/>
              </w:rPr>
            </w:pPr>
            <w:r>
              <w:rPr>
                <w:szCs w:val="24"/>
              </w:rPr>
              <w:t>51,0</w:t>
            </w:r>
          </w:p>
        </w:tc>
      </w:tr>
      <w:tr w:rsidR="00767152" w:rsidRPr="009410AA" w:rsidTr="00F4417B">
        <w:trPr>
          <w:trHeight w:val="1236"/>
        </w:trPr>
        <w:tc>
          <w:tcPr>
            <w:tcW w:w="2035" w:type="dxa"/>
            <w:vMerge/>
            <w:tcBorders>
              <w:top w:val="single" w:sz="4" w:space="0" w:color="000000"/>
              <w:left w:val="single" w:sz="4" w:space="0" w:color="000000"/>
            </w:tcBorders>
            <w:shd w:val="clear" w:color="auto" w:fill="auto"/>
          </w:tcPr>
          <w:p w:rsidR="00767152" w:rsidRPr="006C5F4B" w:rsidRDefault="00767152" w:rsidP="00031651">
            <w:pPr>
              <w:widowControl w:val="0"/>
              <w:autoSpaceDE w:val="0"/>
              <w:snapToGrid w:val="0"/>
              <w:spacing w:after="0" w:line="240" w:lineRule="auto"/>
              <w:rPr>
                <w:b/>
                <w:sz w:val="18"/>
                <w:szCs w:val="18"/>
                <w:lang w:eastAsia="ru-RU"/>
              </w:rPr>
            </w:pPr>
          </w:p>
        </w:tc>
        <w:tc>
          <w:tcPr>
            <w:tcW w:w="1739" w:type="dxa"/>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pacing w:after="0" w:line="240" w:lineRule="auto"/>
              <w:rPr>
                <w:sz w:val="18"/>
                <w:szCs w:val="18"/>
              </w:rPr>
            </w:pPr>
            <w:r w:rsidRPr="006C5F4B">
              <w:rPr>
                <w:sz w:val="18"/>
                <w:szCs w:val="18"/>
                <w:lang w:eastAsia="ru-RU"/>
              </w:rPr>
              <w:t>ответственный исполнитель муниципальной программы</w:t>
            </w:r>
            <w:r>
              <w:rPr>
                <w:sz w:val="18"/>
                <w:szCs w:val="18"/>
                <w:lang w:eastAsia="ru-RU"/>
              </w:rPr>
              <w:t xml:space="preserve"> </w:t>
            </w:r>
            <w:r w:rsidRPr="006C5F4B">
              <w:rPr>
                <w:sz w:val="18"/>
                <w:szCs w:val="18"/>
                <w:lang w:eastAsia="ru-RU"/>
              </w:rPr>
              <w:t xml:space="preserve">- Администрация </w:t>
            </w:r>
            <w:r>
              <w:rPr>
                <w:sz w:val="18"/>
                <w:szCs w:val="18"/>
                <w:lang w:eastAsia="ru-RU"/>
              </w:rPr>
              <w:t>Михайловского</w:t>
            </w:r>
            <w:r w:rsidRPr="006C5F4B">
              <w:rPr>
                <w:sz w:val="18"/>
                <w:szCs w:val="18"/>
                <w:lang w:eastAsia="ru-RU"/>
              </w:rPr>
              <w:t xml:space="preserve"> сельского поселения</w:t>
            </w:r>
            <w:r>
              <w:rPr>
                <w:sz w:val="18"/>
                <w:szCs w:val="18"/>
                <w:lang w:eastAsia="ru-RU"/>
              </w:rPr>
              <w:t>, всего</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widowControl w:val="0"/>
              <w:autoSpaceDE w:val="0"/>
              <w:snapToGrid w:val="0"/>
              <w:spacing w:after="0" w:line="240" w:lineRule="auto"/>
              <w:jc w:val="center"/>
              <w:rPr>
                <w:szCs w:val="24"/>
              </w:rPr>
            </w:pP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581"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widowControl w:val="0"/>
              <w:autoSpaceDE w:val="0"/>
              <w:spacing w:after="0" w:line="240" w:lineRule="auto"/>
              <w:jc w:val="center"/>
              <w:rPr>
                <w:szCs w:val="24"/>
              </w:rPr>
            </w:pPr>
          </w:p>
        </w:tc>
        <w:tc>
          <w:tcPr>
            <w:tcW w:w="869"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111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1061"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5"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767152" w:rsidRPr="009410AA" w:rsidRDefault="00767152" w:rsidP="00031651">
            <w:pPr>
              <w:spacing w:after="0" w:line="240" w:lineRule="auto"/>
              <w:jc w:val="center"/>
              <w:rPr>
                <w:szCs w:val="24"/>
              </w:rPr>
            </w:pPr>
          </w:p>
        </w:tc>
      </w:tr>
      <w:tr w:rsidR="00767152" w:rsidRPr="009410AA" w:rsidTr="000D27F9">
        <w:trPr>
          <w:trHeight w:val="343"/>
        </w:trPr>
        <w:tc>
          <w:tcPr>
            <w:tcW w:w="2035" w:type="dxa"/>
            <w:tcBorders>
              <w:top w:val="single" w:sz="4" w:space="0" w:color="000000"/>
              <w:left w:val="single" w:sz="4" w:space="0" w:color="000000"/>
              <w:bottom w:val="single" w:sz="4" w:space="0" w:color="000000"/>
            </w:tcBorders>
            <w:shd w:val="clear" w:color="auto" w:fill="auto"/>
          </w:tcPr>
          <w:p w:rsidR="00767152" w:rsidRPr="006C5F4B" w:rsidRDefault="00767152" w:rsidP="00E05587">
            <w:pPr>
              <w:widowControl w:val="0"/>
              <w:autoSpaceDE w:val="0"/>
              <w:spacing w:after="0" w:line="240" w:lineRule="auto"/>
              <w:rPr>
                <w:sz w:val="18"/>
                <w:szCs w:val="18"/>
                <w:lang w:eastAsia="ru-RU"/>
              </w:rPr>
            </w:pPr>
            <w:r>
              <w:rPr>
                <w:sz w:val="18"/>
                <w:szCs w:val="18"/>
                <w:lang w:eastAsia="ru-RU"/>
              </w:rPr>
              <w:lastRenderedPageBreak/>
              <w:t xml:space="preserve">Основное </w:t>
            </w:r>
            <w:r w:rsidRPr="006C5F4B">
              <w:rPr>
                <w:sz w:val="18"/>
                <w:szCs w:val="18"/>
                <w:lang w:eastAsia="ru-RU"/>
              </w:rPr>
              <w:t xml:space="preserve">мероприятие 1.1. </w:t>
            </w:r>
            <w:r w:rsidRPr="00E05587">
              <w:rPr>
                <w:kern w:val="2"/>
                <w:sz w:val="18"/>
                <w:szCs w:val="18"/>
                <w:lang w:eastAsia="ru-RU"/>
              </w:rPr>
              <w:t xml:space="preserve">Повышение энергетической эффективности системы освещения здания администрации: замена ламп накаливания </w:t>
            </w:r>
            <w:proofErr w:type="gramStart"/>
            <w:r w:rsidRPr="00E05587">
              <w:rPr>
                <w:kern w:val="2"/>
                <w:sz w:val="18"/>
                <w:szCs w:val="18"/>
                <w:lang w:eastAsia="ru-RU"/>
              </w:rPr>
              <w:t>на</w:t>
            </w:r>
            <w:proofErr w:type="gramEnd"/>
            <w:r w:rsidRPr="00E05587">
              <w:rPr>
                <w:kern w:val="2"/>
                <w:sz w:val="18"/>
                <w:szCs w:val="18"/>
                <w:lang w:eastAsia="ru-RU"/>
              </w:rPr>
              <w:t xml:space="preserve"> энергосберегающие, в т.ч. светодиодные</w:t>
            </w:r>
          </w:p>
        </w:tc>
        <w:tc>
          <w:tcPr>
            <w:tcW w:w="1739" w:type="dxa"/>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pacing w:after="0" w:line="240" w:lineRule="auto"/>
              <w:rPr>
                <w:sz w:val="18"/>
                <w:szCs w:val="18"/>
                <w:lang w:eastAsia="ru-RU"/>
              </w:rPr>
            </w:pPr>
            <w:r w:rsidRPr="006C5F4B">
              <w:rPr>
                <w:sz w:val="18"/>
                <w:szCs w:val="18"/>
                <w:lang w:eastAsia="ru-RU"/>
              </w:rPr>
              <w:t>исполнитель основного мероприятия 1.1. Админи</w:t>
            </w:r>
            <w:r>
              <w:rPr>
                <w:sz w:val="18"/>
                <w:szCs w:val="18"/>
                <w:lang w:eastAsia="ru-RU"/>
              </w:rPr>
              <w:t>страции</w:t>
            </w:r>
            <w:r w:rsidRPr="006C5F4B">
              <w:rPr>
                <w:sz w:val="18"/>
                <w:szCs w:val="18"/>
                <w:lang w:eastAsia="ru-RU"/>
              </w:rPr>
              <w:t xml:space="preserve"> </w:t>
            </w:r>
            <w:r>
              <w:rPr>
                <w:sz w:val="18"/>
                <w:szCs w:val="18"/>
                <w:lang w:eastAsia="ru-RU"/>
              </w:rPr>
              <w:t>Михайловского</w:t>
            </w:r>
            <w:r w:rsidRPr="006C5F4B">
              <w:rPr>
                <w:sz w:val="18"/>
                <w:szCs w:val="18"/>
                <w:lang w:eastAsia="ru-RU"/>
              </w:rPr>
              <w:t xml:space="preserve"> сельского поселения</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widowControl w:val="0"/>
              <w:autoSpaceDE w:val="0"/>
              <w:snapToGrid w:val="0"/>
              <w:spacing w:after="0" w:line="240" w:lineRule="auto"/>
              <w:jc w:val="center"/>
              <w:rPr>
                <w:szCs w:val="24"/>
              </w:rPr>
            </w:pPr>
            <w:r w:rsidRPr="009410AA">
              <w:rPr>
                <w:szCs w:val="24"/>
              </w:rPr>
              <w:t>х</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sidRPr="009410AA">
              <w:rPr>
                <w:szCs w:val="24"/>
              </w:rPr>
              <w:t>х</w:t>
            </w: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spacing w:after="0" w:line="240" w:lineRule="auto"/>
              <w:jc w:val="center"/>
              <w:rPr>
                <w:szCs w:val="24"/>
              </w:rPr>
            </w:pPr>
            <w:r w:rsidRPr="009410AA">
              <w:rPr>
                <w:szCs w:val="24"/>
              </w:rPr>
              <w:t>х</w:t>
            </w:r>
          </w:p>
        </w:tc>
        <w:tc>
          <w:tcPr>
            <w:tcW w:w="581" w:type="dxa"/>
            <w:tcBorders>
              <w:top w:val="single" w:sz="4" w:space="0" w:color="000000"/>
              <w:left w:val="single" w:sz="4" w:space="0" w:color="000000"/>
              <w:bottom w:val="single" w:sz="4" w:space="0" w:color="000000"/>
            </w:tcBorders>
            <w:shd w:val="clear" w:color="auto" w:fill="auto"/>
          </w:tcPr>
          <w:p w:rsidR="00767152" w:rsidRPr="009410AA" w:rsidRDefault="00767152" w:rsidP="00031651">
            <w:pPr>
              <w:widowControl w:val="0"/>
              <w:autoSpaceDE w:val="0"/>
              <w:spacing w:after="0" w:line="240" w:lineRule="auto"/>
              <w:jc w:val="center"/>
              <w:rPr>
                <w:szCs w:val="24"/>
              </w:rPr>
            </w:pPr>
            <w:r w:rsidRPr="009410AA">
              <w:rPr>
                <w:szCs w:val="24"/>
              </w:rPr>
              <w:t>х</w:t>
            </w:r>
          </w:p>
        </w:tc>
        <w:tc>
          <w:tcPr>
            <w:tcW w:w="869" w:type="dxa"/>
            <w:tcBorders>
              <w:left w:val="single" w:sz="4" w:space="0" w:color="000000"/>
              <w:bottom w:val="single" w:sz="4" w:space="0" w:color="auto"/>
            </w:tcBorders>
            <w:shd w:val="clear" w:color="auto" w:fill="auto"/>
          </w:tcPr>
          <w:p w:rsidR="00767152" w:rsidRPr="009410AA" w:rsidRDefault="00CE40CF" w:rsidP="00767152">
            <w:pPr>
              <w:spacing w:after="0" w:line="240" w:lineRule="auto"/>
              <w:jc w:val="center"/>
            </w:pPr>
            <w:r>
              <w:t>1</w:t>
            </w:r>
            <w:r w:rsidR="00767152">
              <w:t>5,0</w:t>
            </w:r>
          </w:p>
        </w:tc>
        <w:tc>
          <w:tcPr>
            <w:tcW w:w="1114"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0,0</w:t>
            </w:r>
          </w:p>
        </w:tc>
        <w:tc>
          <w:tcPr>
            <w:tcW w:w="1061"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0,0</w:t>
            </w:r>
          </w:p>
        </w:tc>
        <w:tc>
          <w:tcPr>
            <w:tcW w:w="724"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0,0</w:t>
            </w:r>
          </w:p>
        </w:tc>
        <w:tc>
          <w:tcPr>
            <w:tcW w:w="725"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5,0</w:t>
            </w:r>
          </w:p>
        </w:tc>
        <w:tc>
          <w:tcPr>
            <w:tcW w:w="725"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5,0</w:t>
            </w:r>
          </w:p>
        </w:tc>
        <w:tc>
          <w:tcPr>
            <w:tcW w:w="725"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1,0</w:t>
            </w:r>
          </w:p>
        </w:tc>
        <w:tc>
          <w:tcPr>
            <w:tcW w:w="724"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1,0</w:t>
            </w:r>
          </w:p>
        </w:tc>
        <w:tc>
          <w:tcPr>
            <w:tcW w:w="580"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1,0</w:t>
            </w:r>
          </w:p>
        </w:tc>
        <w:tc>
          <w:tcPr>
            <w:tcW w:w="725" w:type="dxa"/>
            <w:tcBorders>
              <w:left w:val="single" w:sz="4" w:space="0" w:color="000000"/>
              <w:bottom w:val="single" w:sz="4" w:space="0" w:color="auto"/>
            </w:tcBorders>
            <w:shd w:val="clear" w:color="auto" w:fill="auto"/>
          </w:tcPr>
          <w:p w:rsidR="00767152" w:rsidRPr="009410AA" w:rsidRDefault="00767152" w:rsidP="00031651">
            <w:pPr>
              <w:spacing w:after="0" w:line="240" w:lineRule="auto"/>
              <w:jc w:val="center"/>
              <w:rPr>
                <w:szCs w:val="24"/>
              </w:rPr>
            </w:pPr>
            <w:r>
              <w:rPr>
                <w:szCs w:val="24"/>
              </w:rPr>
              <w:t>1,0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767152" w:rsidRPr="009410AA" w:rsidRDefault="00767152" w:rsidP="00031651">
            <w:pPr>
              <w:spacing w:after="0" w:line="240" w:lineRule="auto"/>
              <w:jc w:val="center"/>
              <w:rPr>
                <w:szCs w:val="24"/>
              </w:rPr>
            </w:pPr>
            <w:r>
              <w:rPr>
                <w:szCs w:val="24"/>
              </w:rPr>
              <w:t>1,0</w:t>
            </w:r>
          </w:p>
        </w:tc>
      </w:tr>
      <w:tr w:rsidR="00767152" w:rsidRPr="009410AA" w:rsidTr="00535054">
        <w:trPr>
          <w:trHeight w:val="343"/>
        </w:trPr>
        <w:tc>
          <w:tcPr>
            <w:tcW w:w="2035" w:type="dxa"/>
            <w:tcBorders>
              <w:top w:val="single" w:sz="4" w:space="0" w:color="000000"/>
              <w:left w:val="single" w:sz="4" w:space="0" w:color="000000"/>
              <w:bottom w:val="single" w:sz="4" w:space="0" w:color="000000"/>
            </w:tcBorders>
            <w:shd w:val="clear" w:color="auto" w:fill="auto"/>
          </w:tcPr>
          <w:p w:rsidR="00767152" w:rsidRPr="00E05587" w:rsidRDefault="00767152" w:rsidP="00E05587">
            <w:pPr>
              <w:autoSpaceDE w:val="0"/>
              <w:autoSpaceDN w:val="0"/>
              <w:adjustRightInd w:val="0"/>
              <w:spacing w:after="0" w:line="240" w:lineRule="auto"/>
              <w:rPr>
                <w:kern w:val="2"/>
                <w:sz w:val="18"/>
                <w:szCs w:val="18"/>
                <w:lang w:eastAsia="ru-RU"/>
              </w:rPr>
            </w:pPr>
            <w:r w:rsidRPr="00E05587">
              <w:rPr>
                <w:kern w:val="2"/>
                <w:sz w:val="18"/>
                <w:szCs w:val="18"/>
                <w:lang w:eastAsia="ru-RU"/>
              </w:rPr>
              <w:t>Основное мероприятие 1.2</w:t>
            </w:r>
          </w:p>
          <w:p w:rsidR="00767152" w:rsidRPr="00E05587" w:rsidRDefault="00767152" w:rsidP="00E05587">
            <w:pPr>
              <w:rPr>
                <w:sz w:val="18"/>
                <w:szCs w:val="18"/>
              </w:rPr>
            </w:pPr>
            <w:r w:rsidRPr="00E05587">
              <w:rPr>
                <w:sz w:val="18"/>
                <w:szCs w:val="18"/>
                <w:lang w:eastAsia="ru-RU"/>
              </w:rPr>
              <w:t xml:space="preserve">Повышение энергетической эффективности систем уличного освещения: поэтапная замена люминисцентных ламп, ламп ДРЛ, </w:t>
            </w:r>
            <w:proofErr w:type="gramStart"/>
            <w:r w:rsidRPr="00E05587">
              <w:rPr>
                <w:sz w:val="18"/>
                <w:szCs w:val="18"/>
                <w:lang w:eastAsia="ru-RU"/>
              </w:rPr>
              <w:t>на</w:t>
            </w:r>
            <w:proofErr w:type="gramEnd"/>
            <w:r w:rsidRPr="00E05587">
              <w:rPr>
                <w:sz w:val="18"/>
                <w:szCs w:val="18"/>
                <w:lang w:eastAsia="ru-RU"/>
              </w:rPr>
              <w:t xml:space="preserve"> энергосберегающие, в т.ч. с</w:t>
            </w:r>
            <w:r w:rsidRPr="00E05587">
              <w:rPr>
                <w:sz w:val="18"/>
                <w:szCs w:val="18"/>
                <w:lang w:eastAsia="ru-RU"/>
              </w:rPr>
              <w:t>ветодиодные</w:t>
            </w:r>
          </w:p>
        </w:tc>
        <w:tc>
          <w:tcPr>
            <w:tcW w:w="1739" w:type="dxa"/>
            <w:tcBorders>
              <w:top w:val="single" w:sz="4" w:space="0" w:color="000000"/>
              <w:left w:val="single" w:sz="4" w:space="0" w:color="000000"/>
              <w:bottom w:val="single" w:sz="4" w:space="0" w:color="000000"/>
            </w:tcBorders>
            <w:shd w:val="clear" w:color="auto" w:fill="auto"/>
          </w:tcPr>
          <w:p w:rsidR="00767152" w:rsidRPr="006C5F4B" w:rsidRDefault="00767152" w:rsidP="00E05587">
            <w:pPr>
              <w:widowControl w:val="0"/>
              <w:autoSpaceDE w:val="0"/>
              <w:spacing w:after="0" w:line="240" w:lineRule="auto"/>
              <w:rPr>
                <w:sz w:val="18"/>
                <w:szCs w:val="18"/>
                <w:lang w:eastAsia="ru-RU"/>
              </w:rPr>
            </w:pPr>
            <w:r w:rsidRPr="006C5F4B">
              <w:rPr>
                <w:sz w:val="18"/>
                <w:szCs w:val="18"/>
                <w:lang w:eastAsia="ru-RU"/>
              </w:rPr>
              <w:t>исполнитель основного мероприятия 1.</w:t>
            </w:r>
            <w:r>
              <w:rPr>
                <w:sz w:val="18"/>
                <w:szCs w:val="18"/>
                <w:lang w:eastAsia="ru-RU"/>
              </w:rPr>
              <w:t>2</w:t>
            </w:r>
            <w:r w:rsidRPr="006C5F4B">
              <w:rPr>
                <w:sz w:val="18"/>
                <w:szCs w:val="18"/>
                <w:lang w:eastAsia="ru-RU"/>
              </w:rPr>
              <w:t>. Админи</w:t>
            </w:r>
            <w:r>
              <w:rPr>
                <w:sz w:val="18"/>
                <w:szCs w:val="18"/>
                <w:lang w:eastAsia="ru-RU"/>
              </w:rPr>
              <w:t>страции</w:t>
            </w:r>
            <w:r w:rsidRPr="006C5F4B">
              <w:rPr>
                <w:sz w:val="18"/>
                <w:szCs w:val="18"/>
                <w:lang w:eastAsia="ru-RU"/>
              </w:rPr>
              <w:t xml:space="preserve"> </w:t>
            </w:r>
            <w:r>
              <w:rPr>
                <w:sz w:val="18"/>
                <w:szCs w:val="18"/>
                <w:lang w:eastAsia="ru-RU"/>
              </w:rPr>
              <w:t>Михайловского</w:t>
            </w:r>
            <w:r w:rsidRPr="006C5F4B">
              <w:rPr>
                <w:sz w:val="18"/>
                <w:szCs w:val="18"/>
                <w:lang w:eastAsia="ru-RU"/>
              </w:rPr>
              <w:t xml:space="preserve"> сельского поселения</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181F37">
            <w:pPr>
              <w:widowControl w:val="0"/>
              <w:autoSpaceDE w:val="0"/>
              <w:snapToGrid w:val="0"/>
              <w:spacing w:after="0" w:line="240" w:lineRule="auto"/>
              <w:jc w:val="center"/>
              <w:rPr>
                <w:szCs w:val="24"/>
              </w:rPr>
            </w:pPr>
            <w:r w:rsidRPr="009410AA">
              <w:rPr>
                <w:szCs w:val="24"/>
              </w:rPr>
              <w:t>х</w:t>
            </w:r>
          </w:p>
        </w:tc>
        <w:tc>
          <w:tcPr>
            <w:tcW w:w="580" w:type="dxa"/>
            <w:tcBorders>
              <w:top w:val="single" w:sz="4" w:space="0" w:color="000000"/>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sidRPr="009410AA">
              <w:rPr>
                <w:szCs w:val="24"/>
              </w:rPr>
              <w:t>х</w:t>
            </w:r>
          </w:p>
        </w:tc>
        <w:tc>
          <w:tcPr>
            <w:tcW w:w="724" w:type="dxa"/>
            <w:tcBorders>
              <w:top w:val="single" w:sz="4" w:space="0" w:color="000000"/>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sidRPr="009410AA">
              <w:rPr>
                <w:szCs w:val="24"/>
              </w:rPr>
              <w:t>х</w:t>
            </w:r>
          </w:p>
        </w:tc>
        <w:tc>
          <w:tcPr>
            <w:tcW w:w="581" w:type="dxa"/>
            <w:tcBorders>
              <w:top w:val="single" w:sz="4" w:space="0" w:color="000000"/>
              <w:left w:val="single" w:sz="4" w:space="0" w:color="000000"/>
              <w:bottom w:val="single" w:sz="4" w:space="0" w:color="000000"/>
            </w:tcBorders>
            <w:shd w:val="clear" w:color="auto" w:fill="auto"/>
          </w:tcPr>
          <w:p w:rsidR="00767152" w:rsidRPr="009410AA" w:rsidRDefault="00767152" w:rsidP="00181F37">
            <w:pPr>
              <w:widowControl w:val="0"/>
              <w:autoSpaceDE w:val="0"/>
              <w:spacing w:after="0" w:line="240" w:lineRule="auto"/>
              <w:jc w:val="center"/>
              <w:rPr>
                <w:szCs w:val="24"/>
              </w:rPr>
            </w:pPr>
            <w:r w:rsidRPr="009410AA">
              <w:rPr>
                <w:szCs w:val="24"/>
              </w:rPr>
              <w:t>х</w:t>
            </w:r>
          </w:p>
        </w:tc>
        <w:tc>
          <w:tcPr>
            <w:tcW w:w="869" w:type="dxa"/>
            <w:tcBorders>
              <w:top w:val="single" w:sz="4" w:space="0" w:color="auto"/>
              <w:left w:val="single" w:sz="4" w:space="0" w:color="000000"/>
              <w:bottom w:val="single" w:sz="4" w:space="0" w:color="000000"/>
            </w:tcBorders>
            <w:shd w:val="clear" w:color="auto" w:fill="auto"/>
          </w:tcPr>
          <w:p w:rsidR="00767152" w:rsidRPr="009410AA" w:rsidRDefault="00767152" w:rsidP="00CE40CF">
            <w:pPr>
              <w:spacing w:after="0" w:line="240" w:lineRule="auto"/>
              <w:jc w:val="center"/>
            </w:pPr>
            <w:r>
              <w:t>3</w:t>
            </w:r>
            <w:r w:rsidR="00CE40CF">
              <w:t>85</w:t>
            </w:r>
            <w:r>
              <w:t>,0</w:t>
            </w:r>
          </w:p>
        </w:tc>
        <w:tc>
          <w:tcPr>
            <w:tcW w:w="1114"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0,0</w:t>
            </w:r>
          </w:p>
        </w:tc>
        <w:tc>
          <w:tcPr>
            <w:tcW w:w="1061"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0,0</w:t>
            </w:r>
          </w:p>
        </w:tc>
        <w:tc>
          <w:tcPr>
            <w:tcW w:w="724"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0</w:t>
            </w:r>
            <w:r>
              <w:rPr>
                <w:szCs w:val="24"/>
              </w:rPr>
              <w:t>,0</w:t>
            </w:r>
          </w:p>
        </w:tc>
        <w:tc>
          <w:tcPr>
            <w:tcW w:w="725" w:type="dxa"/>
            <w:tcBorders>
              <w:top w:val="single" w:sz="4" w:space="0" w:color="auto"/>
              <w:left w:val="single" w:sz="4" w:space="0" w:color="000000"/>
              <w:bottom w:val="single" w:sz="4" w:space="0" w:color="000000"/>
            </w:tcBorders>
            <w:shd w:val="clear" w:color="auto" w:fill="auto"/>
          </w:tcPr>
          <w:p w:rsidR="00767152" w:rsidRPr="009410AA" w:rsidRDefault="00CE40CF" w:rsidP="00767152">
            <w:pPr>
              <w:spacing w:after="0" w:line="240" w:lineRule="auto"/>
              <w:jc w:val="center"/>
              <w:rPr>
                <w:szCs w:val="24"/>
              </w:rPr>
            </w:pPr>
            <w:r>
              <w:rPr>
                <w:szCs w:val="24"/>
              </w:rPr>
              <w:t>8</w:t>
            </w:r>
            <w:r w:rsidR="00767152">
              <w:rPr>
                <w:szCs w:val="24"/>
              </w:rPr>
              <w:t>5</w:t>
            </w:r>
            <w:r w:rsidR="00767152">
              <w:rPr>
                <w:szCs w:val="24"/>
              </w:rPr>
              <w:t>,0</w:t>
            </w:r>
          </w:p>
        </w:tc>
        <w:tc>
          <w:tcPr>
            <w:tcW w:w="725"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5</w:t>
            </w:r>
            <w:r>
              <w:rPr>
                <w:szCs w:val="24"/>
              </w:rPr>
              <w:t>0</w:t>
            </w:r>
            <w:r>
              <w:rPr>
                <w:szCs w:val="24"/>
              </w:rPr>
              <w:t>,0</w:t>
            </w:r>
          </w:p>
        </w:tc>
        <w:tc>
          <w:tcPr>
            <w:tcW w:w="725"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50</w:t>
            </w:r>
            <w:r>
              <w:rPr>
                <w:szCs w:val="24"/>
              </w:rPr>
              <w:t>,0</w:t>
            </w:r>
          </w:p>
        </w:tc>
        <w:tc>
          <w:tcPr>
            <w:tcW w:w="724" w:type="dxa"/>
            <w:tcBorders>
              <w:top w:val="single" w:sz="4" w:space="0" w:color="auto"/>
              <w:left w:val="single" w:sz="4" w:space="0" w:color="000000"/>
              <w:bottom w:val="single" w:sz="4" w:space="0" w:color="000000"/>
            </w:tcBorders>
            <w:shd w:val="clear" w:color="auto" w:fill="auto"/>
          </w:tcPr>
          <w:p w:rsidR="00767152" w:rsidRPr="009410AA" w:rsidRDefault="00767152" w:rsidP="00A213AA">
            <w:pPr>
              <w:spacing w:after="0" w:line="240" w:lineRule="auto"/>
              <w:jc w:val="center"/>
              <w:rPr>
                <w:szCs w:val="24"/>
              </w:rPr>
            </w:pPr>
            <w:r>
              <w:rPr>
                <w:szCs w:val="24"/>
              </w:rPr>
              <w:t>50</w:t>
            </w:r>
            <w:r>
              <w:rPr>
                <w:szCs w:val="24"/>
              </w:rPr>
              <w:t>,0</w:t>
            </w:r>
          </w:p>
        </w:tc>
        <w:tc>
          <w:tcPr>
            <w:tcW w:w="580"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50</w:t>
            </w:r>
            <w:r>
              <w:rPr>
                <w:szCs w:val="24"/>
              </w:rPr>
              <w:t>,0</w:t>
            </w:r>
          </w:p>
        </w:tc>
        <w:tc>
          <w:tcPr>
            <w:tcW w:w="725" w:type="dxa"/>
            <w:tcBorders>
              <w:top w:val="single" w:sz="4" w:space="0" w:color="auto"/>
              <w:left w:val="single" w:sz="4" w:space="0" w:color="000000"/>
              <w:bottom w:val="single" w:sz="4" w:space="0" w:color="000000"/>
            </w:tcBorders>
            <w:shd w:val="clear" w:color="auto" w:fill="auto"/>
          </w:tcPr>
          <w:p w:rsidR="00767152" w:rsidRPr="009410AA" w:rsidRDefault="00767152" w:rsidP="00181F37">
            <w:pPr>
              <w:spacing w:after="0" w:line="240" w:lineRule="auto"/>
              <w:jc w:val="center"/>
              <w:rPr>
                <w:szCs w:val="24"/>
              </w:rPr>
            </w:pPr>
            <w:r>
              <w:rPr>
                <w:szCs w:val="24"/>
              </w:rPr>
              <w:t>50</w:t>
            </w:r>
            <w:r>
              <w:rPr>
                <w:szCs w:val="24"/>
              </w:rPr>
              <w:t>,0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767152" w:rsidRPr="009410AA" w:rsidRDefault="00767152" w:rsidP="00181F37">
            <w:pPr>
              <w:spacing w:after="0" w:line="240" w:lineRule="auto"/>
              <w:jc w:val="center"/>
              <w:rPr>
                <w:szCs w:val="24"/>
              </w:rPr>
            </w:pPr>
            <w:r>
              <w:rPr>
                <w:szCs w:val="24"/>
              </w:rPr>
              <w:t>50</w:t>
            </w:r>
            <w:r>
              <w:rPr>
                <w:szCs w:val="24"/>
              </w:rPr>
              <w:t>,0</w:t>
            </w:r>
          </w:p>
        </w:tc>
      </w:tr>
    </w:tbl>
    <w:p w:rsidR="000F391B" w:rsidRPr="009410AA" w:rsidRDefault="000F391B" w:rsidP="000F391B">
      <w:pPr>
        <w:pStyle w:val="ConsPlusNonformat"/>
        <w:ind w:firstLine="5670"/>
        <w:rPr>
          <w:rFonts w:ascii="Times New Roman" w:hAnsi="Times New Roman" w:cs="Times New Roman"/>
          <w:sz w:val="28"/>
          <w:szCs w:val="28"/>
        </w:rPr>
      </w:pPr>
    </w:p>
    <w:p w:rsidR="000F391B" w:rsidRDefault="000F391B"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0F391B" w:rsidRPr="009410AA" w:rsidRDefault="000F391B" w:rsidP="000F391B">
      <w:pPr>
        <w:pStyle w:val="ConsPlusNonformat"/>
        <w:ind w:firstLine="5670"/>
        <w:rPr>
          <w:rFonts w:ascii="Times New Roman" w:hAnsi="Times New Roman" w:cs="Times New Roman"/>
          <w:sz w:val="28"/>
          <w:szCs w:val="28"/>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Pr>
          <w:bCs/>
          <w:kern w:val="2"/>
          <w:sz w:val="28"/>
          <w:szCs w:val="28"/>
          <w:lang w:eastAsia="ru-RU"/>
        </w:rPr>
        <w:lastRenderedPageBreak/>
        <w:t>Приложение № 5</w:t>
      </w: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sidRPr="009410AA">
        <w:rPr>
          <w:bCs/>
          <w:kern w:val="2"/>
          <w:sz w:val="28"/>
          <w:szCs w:val="28"/>
          <w:lang w:eastAsia="ru-RU"/>
        </w:rPr>
        <w:t xml:space="preserve">к </w:t>
      </w:r>
      <w:hyperlink w:anchor="sub_1000" w:history="1">
        <w:r w:rsidRPr="009410AA">
          <w:rPr>
            <w:bCs/>
            <w:kern w:val="2"/>
            <w:sz w:val="28"/>
            <w:szCs w:val="28"/>
            <w:lang w:eastAsia="ru-RU"/>
          </w:rPr>
          <w:t xml:space="preserve">муниципальной программе </w:t>
        </w:r>
      </w:hyperlink>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Pr>
          <w:bCs/>
          <w:kern w:val="2"/>
          <w:sz w:val="28"/>
          <w:szCs w:val="28"/>
          <w:lang w:eastAsia="ru-RU"/>
        </w:rPr>
        <w:t>Михайловского сельского поселения</w:t>
      </w:r>
    </w:p>
    <w:p w:rsidR="000F391B" w:rsidRPr="009410AA" w:rsidRDefault="000F391B" w:rsidP="000F391B">
      <w:pPr>
        <w:pStyle w:val="ConsPlusNonformat"/>
        <w:ind w:firstLine="5670"/>
        <w:rPr>
          <w:rFonts w:ascii="Times New Roman" w:hAnsi="Times New Roman" w:cs="Times New Roman"/>
          <w:sz w:val="28"/>
          <w:szCs w:val="28"/>
        </w:rPr>
      </w:pPr>
    </w:p>
    <w:p w:rsidR="000F391B" w:rsidRPr="009410AA" w:rsidRDefault="000F391B" w:rsidP="000F391B">
      <w:pPr>
        <w:spacing w:after="0" w:line="240" w:lineRule="auto"/>
        <w:jc w:val="center"/>
        <w:rPr>
          <w:kern w:val="2"/>
          <w:sz w:val="28"/>
          <w:szCs w:val="28"/>
          <w:lang w:eastAsia="ru-RU"/>
        </w:rPr>
      </w:pPr>
      <w:r w:rsidRPr="009410AA">
        <w:rPr>
          <w:kern w:val="2"/>
          <w:sz w:val="28"/>
          <w:szCs w:val="28"/>
          <w:lang w:eastAsia="ru-RU"/>
        </w:rPr>
        <w:t>РАСХОДЫ</w:t>
      </w:r>
    </w:p>
    <w:p w:rsidR="000F391B" w:rsidRPr="009410AA" w:rsidRDefault="000F391B" w:rsidP="000F391B">
      <w:pPr>
        <w:spacing w:after="0" w:line="240" w:lineRule="auto"/>
        <w:jc w:val="center"/>
        <w:rPr>
          <w:kern w:val="2"/>
          <w:sz w:val="28"/>
          <w:szCs w:val="28"/>
          <w:lang w:eastAsia="ru-RU"/>
        </w:rPr>
      </w:pPr>
      <w:r w:rsidRPr="009410AA">
        <w:rPr>
          <w:kern w:val="2"/>
          <w:sz w:val="28"/>
          <w:szCs w:val="28"/>
          <w:lang w:eastAsia="ru-RU"/>
        </w:rPr>
        <w:t xml:space="preserve">на реализацию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767152" w:rsidRPr="009410AA">
        <w:rPr>
          <w:kern w:val="2"/>
          <w:sz w:val="28"/>
          <w:szCs w:val="28"/>
          <w:lang w:eastAsia="ru-RU"/>
        </w:rPr>
        <w:t>«</w:t>
      </w:r>
      <w:r w:rsidR="00767152" w:rsidRPr="0097269E">
        <w:rPr>
          <w:sz w:val="28"/>
          <w:szCs w:val="28"/>
        </w:rPr>
        <w:t>Энергосбережение и повышение энергетической эффективности на территории Михайловского сельского поселения</w:t>
      </w:r>
      <w:r w:rsidR="00767152" w:rsidRPr="009410AA">
        <w:rPr>
          <w:kern w:val="2"/>
          <w:sz w:val="28"/>
          <w:szCs w:val="28"/>
          <w:lang w:eastAsia="ru-RU"/>
        </w:rPr>
        <w:t>»</w:t>
      </w:r>
    </w:p>
    <w:p w:rsidR="000F391B" w:rsidRPr="009410AA" w:rsidRDefault="000F391B" w:rsidP="000F391B">
      <w:pPr>
        <w:spacing w:after="0" w:line="240" w:lineRule="auto"/>
        <w:jc w:val="center"/>
        <w:rPr>
          <w:kern w:val="2"/>
          <w:sz w:val="28"/>
          <w:szCs w:val="28"/>
          <w:lang w:eastAsia="ru-RU"/>
        </w:rPr>
      </w:pPr>
    </w:p>
    <w:tbl>
      <w:tblPr>
        <w:tblW w:w="47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55"/>
        <w:gridCol w:w="2486"/>
        <w:gridCol w:w="1267"/>
        <w:gridCol w:w="1372"/>
        <w:gridCol w:w="957"/>
        <w:gridCol w:w="777"/>
        <w:gridCol w:w="777"/>
        <w:gridCol w:w="776"/>
        <w:gridCol w:w="776"/>
        <w:gridCol w:w="777"/>
        <w:gridCol w:w="777"/>
        <w:gridCol w:w="775"/>
        <w:gridCol w:w="779"/>
      </w:tblGrid>
      <w:tr w:rsidR="000F391B" w:rsidRPr="009410AA" w:rsidTr="00767152">
        <w:tc>
          <w:tcPr>
            <w:tcW w:w="2955" w:type="dxa"/>
            <w:vMerge w:val="restart"/>
            <w:vAlign w:val="center"/>
            <w:hideMark/>
          </w:tcPr>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Наименование</w:t>
            </w:r>
          </w:p>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Муниципальной программы, номер и наименование подпрограммы</w:t>
            </w:r>
          </w:p>
        </w:tc>
        <w:tc>
          <w:tcPr>
            <w:tcW w:w="2486" w:type="dxa"/>
            <w:vMerge w:val="restart"/>
            <w:vAlign w:val="center"/>
            <w:hideMark/>
          </w:tcPr>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Источники финансирования</w:t>
            </w:r>
          </w:p>
        </w:tc>
        <w:tc>
          <w:tcPr>
            <w:tcW w:w="1267" w:type="dxa"/>
            <w:vMerge w:val="restart"/>
            <w:vAlign w:val="center"/>
            <w:hideMark/>
          </w:tcPr>
          <w:p w:rsidR="000F391B" w:rsidRPr="009410AA" w:rsidRDefault="000F391B" w:rsidP="00031651">
            <w:pPr>
              <w:autoSpaceDE w:val="0"/>
              <w:autoSpaceDN w:val="0"/>
              <w:adjustRightInd w:val="0"/>
              <w:spacing w:after="0" w:line="223" w:lineRule="auto"/>
              <w:ind w:left="-57" w:right="-56"/>
              <w:jc w:val="center"/>
              <w:rPr>
                <w:kern w:val="2"/>
                <w:szCs w:val="24"/>
                <w:lang w:eastAsia="ru-RU"/>
              </w:rPr>
            </w:pPr>
            <w:r w:rsidRPr="009410AA">
              <w:rPr>
                <w:kern w:val="2"/>
                <w:szCs w:val="24"/>
                <w:lang w:eastAsia="ru-RU"/>
              </w:rPr>
              <w:t>Объем расходов,</w:t>
            </w:r>
          </w:p>
          <w:p w:rsidR="000F391B" w:rsidRPr="009410AA" w:rsidRDefault="000F391B" w:rsidP="00031651">
            <w:pPr>
              <w:autoSpaceDE w:val="0"/>
              <w:autoSpaceDN w:val="0"/>
              <w:adjustRightInd w:val="0"/>
              <w:spacing w:after="0" w:line="223" w:lineRule="auto"/>
              <w:ind w:left="-57" w:right="-56"/>
              <w:jc w:val="center"/>
              <w:rPr>
                <w:kern w:val="2"/>
                <w:szCs w:val="24"/>
                <w:lang w:eastAsia="ru-RU"/>
              </w:rPr>
            </w:pPr>
            <w:r w:rsidRPr="009410AA">
              <w:rPr>
                <w:kern w:val="2"/>
                <w:szCs w:val="24"/>
                <w:lang w:eastAsia="ru-RU"/>
              </w:rPr>
              <w:t>всего</w:t>
            </w:r>
          </w:p>
          <w:p w:rsidR="000F391B" w:rsidRPr="009410AA" w:rsidRDefault="000F391B" w:rsidP="00031651">
            <w:pPr>
              <w:autoSpaceDE w:val="0"/>
              <w:autoSpaceDN w:val="0"/>
              <w:adjustRightInd w:val="0"/>
              <w:spacing w:after="0" w:line="223" w:lineRule="auto"/>
              <w:ind w:left="-57" w:right="-56"/>
              <w:jc w:val="center"/>
              <w:rPr>
                <w:kern w:val="2"/>
                <w:szCs w:val="24"/>
                <w:lang w:eastAsia="ru-RU"/>
              </w:rPr>
            </w:pPr>
            <w:r w:rsidRPr="009410AA">
              <w:rPr>
                <w:kern w:val="2"/>
                <w:szCs w:val="24"/>
                <w:lang w:eastAsia="ru-RU"/>
              </w:rPr>
              <w:t>(тыс. рублей)</w:t>
            </w:r>
          </w:p>
        </w:tc>
        <w:tc>
          <w:tcPr>
            <w:tcW w:w="8543" w:type="dxa"/>
            <w:gridSpan w:val="10"/>
            <w:vAlign w:val="center"/>
            <w:hideMark/>
          </w:tcPr>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В том числе по годам реализации</w:t>
            </w:r>
          </w:p>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муниципальной программы</w:t>
            </w:r>
          </w:p>
        </w:tc>
      </w:tr>
      <w:tr w:rsidR="00767152" w:rsidRPr="009410AA" w:rsidTr="00767152">
        <w:tc>
          <w:tcPr>
            <w:tcW w:w="2955" w:type="dxa"/>
            <w:vMerge/>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p>
        </w:tc>
        <w:tc>
          <w:tcPr>
            <w:tcW w:w="2486" w:type="dxa"/>
            <w:vMerge/>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p>
        </w:tc>
        <w:tc>
          <w:tcPr>
            <w:tcW w:w="1267" w:type="dxa"/>
            <w:vMerge/>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p>
        </w:tc>
        <w:tc>
          <w:tcPr>
            <w:tcW w:w="1372"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1</w:t>
            </w:r>
          </w:p>
        </w:tc>
        <w:tc>
          <w:tcPr>
            <w:tcW w:w="957"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2</w:t>
            </w:r>
          </w:p>
        </w:tc>
        <w:tc>
          <w:tcPr>
            <w:tcW w:w="777"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3</w:t>
            </w:r>
          </w:p>
        </w:tc>
        <w:tc>
          <w:tcPr>
            <w:tcW w:w="777"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4</w:t>
            </w:r>
          </w:p>
        </w:tc>
        <w:tc>
          <w:tcPr>
            <w:tcW w:w="776"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5</w:t>
            </w:r>
          </w:p>
        </w:tc>
        <w:tc>
          <w:tcPr>
            <w:tcW w:w="776"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6</w:t>
            </w:r>
          </w:p>
        </w:tc>
        <w:tc>
          <w:tcPr>
            <w:tcW w:w="777"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7</w:t>
            </w:r>
          </w:p>
        </w:tc>
        <w:tc>
          <w:tcPr>
            <w:tcW w:w="777"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8</w:t>
            </w:r>
          </w:p>
        </w:tc>
        <w:tc>
          <w:tcPr>
            <w:tcW w:w="775"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9</w:t>
            </w:r>
          </w:p>
        </w:tc>
        <w:tc>
          <w:tcPr>
            <w:tcW w:w="779"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w:t>
            </w:r>
            <w:r>
              <w:rPr>
                <w:kern w:val="2"/>
                <w:szCs w:val="24"/>
                <w:lang w:eastAsia="ru-RU"/>
              </w:rPr>
              <w:t>30</w:t>
            </w:r>
          </w:p>
        </w:tc>
      </w:tr>
    </w:tbl>
    <w:p w:rsidR="000F391B" w:rsidRPr="009410AA" w:rsidRDefault="000F391B" w:rsidP="000F391B">
      <w:pPr>
        <w:spacing w:after="0" w:line="223" w:lineRule="auto"/>
        <w:rPr>
          <w:sz w:val="2"/>
          <w:szCs w:val="2"/>
          <w:lang w:eastAsia="ru-RU"/>
        </w:rPr>
      </w:pPr>
    </w:p>
    <w:tbl>
      <w:tblPr>
        <w:tblW w:w="473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53"/>
        <w:gridCol w:w="2487"/>
        <w:gridCol w:w="1268"/>
        <w:gridCol w:w="1372"/>
        <w:gridCol w:w="961"/>
        <w:gridCol w:w="778"/>
        <w:gridCol w:w="778"/>
        <w:gridCol w:w="776"/>
        <w:gridCol w:w="776"/>
        <w:gridCol w:w="779"/>
        <w:gridCol w:w="779"/>
        <w:gridCol w:w="775"/>
        <w:gridCol w:w="779"/>
      </w:tblGrid>
      <w:tr w:rsidR="00767152" w:rsidRPr="009410AA" w:rsidTr="00767152">
        <w:trPr>
          <w:tblHeader/>
        </w:trPr>
        <w:tc>
          <w:tcPr>
            <w:tcW w:w="2953" w:type="dxa"/>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1</w:t>
            </w:r>
          </w:p>
        </w:tc>
        <w:tc>
          <w:tcPr>
            <w:tcW w:w="2487" w:type="dxa"/>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w:t>
            </w:r>
          </w:p>
        </w:tc>
        <w:tc>
          <w:tcPr>
            <w:tcW w:w="1268"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3</w:t>
            </w:r>
          </w:p>
        </w:tc>
        <w:tc>
          <w:tcPr>
            <w:tcW w:w="1372"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4</w:t>
            </w:r>
          </w:p>
        </w:tc>
        <w:tc>
          <w:tcPr>
            <w:tcW w:w="961"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5</w:t>
            </w:r>
          </w:p>
        </w:tc>
        <w:tc>
          <w:tcPr>
            <w:tcW w:w="778"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6</w:t>
            </w:r>
          </w:p>
        </w:tc>
        <w:tc>
          <w:tcPr>
            <w:tcW w:w="778"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7</w:t>
            </w:r>
          </w:p>
        </w:tc>
        <w:tc>
          <w:tcPr>
            <w:tcW w:w="776"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8</w:t>
            </w:r>
          </w:p>
        </w:tc>
        <w:tc>
          <w:tcPr>
            <w:tcW w:w="776" w:type="dxa"/>
            <w:vAlign w:val="center"/>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9</w:t>
            </w:r>
          </w:p>
        </w:tc>
        <w:tc>
          <w:tcPr>
            <w:tcW w:w="779"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0</w:t>
            </w:r>
          </w:p>
        </w:tc>
        <w:tc>
          <w:tcPr>
            <w:tcW w:w="779"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1</w:t>
            </w:r>
          </w:p>
        </w:tc>
        <w:tc>
          <w:tcPr>
            <w:tcW w:w="775"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2</w:t>
            </w:r>
          </w:p>
        </w:tc>
        <w:tc>
          <w:tcPr>
            <w:tcW w:w="779"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3</w:t>
            </w:r>
          </w:p>
        </w:tc>
      </w:tr>
      <w:tr w:rsidR="00767152" w:rsidRPr="009410AA" w:rsidTr="00767152">
        <w:tc>
          <w:tcPr>
            <w:tcW w:w="2953" w:type="dxa"/>
            <w:vMerge w:val="restart"/>
            <w:hideMark/>
          </w:tcPr>
          <w:p w:rsidR="00767152" w:rsidRPr="0013229A" w:rsidRDefault="00767152" w:rsidP="00767152">
            <w:pPr>
              <w:autoSpaceDE w:val="0"/>
              <w:autoSpaceDN w:val="0"/>
              <w:adjustRightInd w:val="0"/>
              <w:spacing w:after="0" w:line="223" w:lineRule="auto"/>
              <w:rPr>
                <w:bCs/>
                <w:kern w:val="2"/>
                <w:szCs w:val="24"/>
                <w:lang w:eastAsia="ru-RU"/>
              </w:rPr>
            </w:pPr>
            <w:r w:rsidRPr="0013229A">
              <w:rPr>
                <w:kern w:val="2"/>
                <w:szCs w:val="24"/>
                <w:lang w:eastAsia="ru-RU"/>
              </w:rPr>
              <w:t xml:space="preserve">Муниципальная программа </w:t>
            </w:r>
            <w:r w:rsidRPr="00767152">
              <w:rPr>
                <w:kern w:val="2"/>
                <w:szCs w:val="24"/>
                <w:lang w:eastAsia="ru-RU"/>
              </w:rPr>
              <w:t>«</w:t>
            </w:r>
            <w:r w:rsidRPr="00767152">
              <w:rPr>
                <w:szCs w:val="24"/>
              </w:rPr>
              <w:t>Энергосбережение и повышение энергетической эффективности на территории Михайловского сельского поселения</w:t>
            </w:r>
            <w:r w:rsidRPr="00767152">
              <w:rPr>
                <w:kern w:val="2"/>
                <w:szCs w:val="24"/>
                <w:lang w:eastAsia="ru-RU"/>
              </w:rPr>
              <w:t>»</w:t>
            </w:r>
          </w:p>
        </w:tc>
        <w:tc>
          <w:tcPr>
            <w:tcW w:w="2487" w:type="dxa"/>
            <w:hideMark/>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 xml:space="preserve">всего </w:t>
            </w:r>
          </w:p>
        </w:tc>
        <w:tc>
          <w:tcPr>
            <w:tcW w:w="1268" w:type="dxa"/>
            <w:hideMark/>
          </w:tcPr>
          <w:p w:rsidR="00767152" w:rsidRPr="009410AA" w:rsidRDefault="00767152" w:rsidP="00CE40CF">
            <w:pPr>
              <w:spacing w:after="0" w:line="240" w:lineRule="auto"/>
              <w:jc w:val="center"/>
              <w:rPr>
                <w:szCs w:val="24"/>
              </w:rPr>
            </w:pPr>
            <w:r>
              <w:rPr>
                <w:szCs w:val="24"/>
              </w:rPr>
              <w:t>4</w:t>
            </w:r>
            <w:r w:rsidR="00CE40CF">
              <w:rPr>
                <w:szCs w:val="24"/>
              </w:rPr>
              <w:t>0</w:t>
            </w:r>
            <w:r>
              <w:rPr>
                <w:szCs w:val="24"/>
              </w:rPr>
              <w:t>0,0</w:t>
            </w:r>
          </w:p>
        </w:tc>
        <w:tc>
          <w:tcPr>
            <w:tcW w:w="1372" w:type="dxa"/>
            <w:hideMark/>
          </w:tcPr>
          <w:p w:rsidR="00767152" w:rsidRPr="009410AA" w:rsidRDefault="00CE40CF" w:rsidP="00031651">
            <w:pPr>
              <w:spacing w:after="0" w:line="240" w:lineRule="auto"/>
              <w:jc w:val="center"/>
              <w:rPr>
                <w:szCs w:val="24"/>
              </w:rPr>
            </w:pPr>
            <w:r>
              <w:rPr>
                <w:szCs w:val="24"/>
              </w:rPr>
              <w:t>0</w:t>
            </w:r>
            <w:r w:rsidR="00767152">
              <w:rPr>
                <w:szCs w:val="24"/>
              </w:rPr>
              <w:t>,0</w:t>
            </w:r>
          </w:p>
        </w:tc>
        <w:tc>
          <w:tcPr>
            <w:tcW w:w="961" w:type="dxa"/>
            <w:hideMark/>
          </w:tcPr>
          <w:p w:rsidR="00767152" w:rsidRPr="009410AA" w:rsidRDefault="00CE40CF" w:rsidP="00031651">
            <w:pPr>
              <w:spacing w:after="0" w:line="240" w:lineRule="auto"/>
              <w:jc w:val="center"/>
              <w:rPr>
                <w:szCs w:val="24"/>
              </w:rPr>
            </w:pPr>
            <w:r>
              <w:rPr>
                <w:szCs w:val="24"/>
              </w:rPr>
              <w:t>0</w:t>
            </w:r>
            <w:r w:rsidR="00767152">
              <w:rPr>
                <w:szCs w:val="24"/>
              </w:rPr>
              <w:t>,0</w:t>
            </w:r>
          </w:p>
        </w:tc>
        <w:tc>
          <w:tcPr>
            <w:tcW w:w="778" w:type="dxa"/>
            <w:hideMark/>
          </w:tcPr>
          <w:p w:rsidR="00767152" w:rsidRPr="009410AA" w:rsidRDefault="00CE40CF" w:rsidP="00031651">
            <w:pPr>
              <w:spacing w:after="0" w:line="240" w:lineRule="auto"/>
              <w:jc w:val="center"/>
              <w:rPr>
                <w:szCs w:val="24"/>
              </w:rPr>
            </w:pPr>
            <w:r>
              <w:rPr>
                <w:szCs w:val="24"/>
              </w:rPr>
              <w:t>0</w:t>
            </w:r>
            <w:r w:rsidR="00767152">
              <w:rPr>
                <w:szCs w:val="24"/>
              </w:rPr>
              <w:t>,0</w:t>
            </w:r>
          </w:p>
        </w:tc>
        <w:tc>
          <w:tcPr>
            <w:tcW w:w="778" w:type="dxa"/>
            <w:hideMark/>
          </w:tcPr>
          <w:p w:rsidR="00767152" w:rsidRPr="009410AA" w:rsidRDefault="00CE40CF" w:rsidP="00031651">
            <w:pPr>
              <w:spacing w:after="0" w:line="240" w:lineRule="auto"/>
              <w:jc w:val="center"/>
              <w:rPr>
                <w:szCs w:val="24"/>
              </w:rPr>
            </w:pPr>
            <w:r>
              <w:rPr>
                <w:szCs w:val="24"/>
              </w:rPr>
              <w:t>90</w:t>
            </w:r>
            <w:r w:rsidR="00767152">
              <w:rPr>
                <w:szCs w:val="24"/>
              </w:rPr>
              <w:t>,0</w:t>
            </w:r>
          </w:p>
        </w:tc>
        <w:tc>
          <w:tcPr>
            <w:tcW w:w="776" w:type="dxa"/>
            <w:hideMark/>
          </w:tcPr>
          <w:p w:rsidR="00767152" w:rsidRPr="009410AA" w:rsidRDefault="00CE40CF" w:rsidP="00031651">
            <w:pPr>
              <w:spacing w:after="0" w:line="240" w:lineRule="auto"/>
              <w:jc w:val="center"/>
              <w:rPr>
                <w:szCs w:val="24"/>
              </w:rPr>
            </w:pPr>
            <w:r>
              <w:rPr>
                <w:szCs w:val="24"/>
              </w:rPr>
              <w:t>55</w:t>
            </w:r>
            <w:r w:rsidR="00767152">
              <w:rPr>
                <w:szCs w:val="24"/>
              </w:rPr>
              <w:t>,0</w:t>
            </w:r>
          </w:p>
        </w:tc>
        <w:tc>
          <w:tcPr>
            <w:tcW w:w="776" w:type="dxa"/>
          </w:tcPr>
          <w:p w:rsidR="00767152" w:rsidRPr="009410AA" w:rsidRDefault="00CE40CF" w:rsidP="00031651">
            <w:pPr>
              <w:spacing w:after="0" w:line="240" w:lineRule="auto"/>
              <w:jc w:val="center"/>
              <w:rPr>
                <w:szCs w:val="24"/>
              </w:rPr>
            </w:pPr>
            <w:r>
              <w:rPr>
                <w:szCs w:val="24"/>
              </w:rPr>
              <w:t>5</w:t>
            </w:r>
            <w:r w:rsidR="00767152">
              <w:rPr>
                <w:szCs w:val="24"/>
              </w:rPr>
              <w:t>1,0</w:t>
            </w:r>
          </w:p>
        </w:tc>
        <w:tc>
          <w:tcPr>
            <w:tcW w:w="779" w:type="dxa"/>
          </w:tcPr>
          <w:p w:rsidR="00767152" w:rsidRPr="009410AA" w:rsidRDefault="00CE40CF" w:rsidP="00031651">
            <w:pPr>
              <w:spacing w:after="0" w:line="240" w:lineRule="auto"/>
              <w:jc w:val="center"/>
              <w:rPr>
                <w:szCs w:val="24"/>
              </w:rPr>
            </w:pPr>
            <w:r>
              <w:rPr>
                <w:szCs w:val="24"/>
              </w:rPr>
              <w:t>5</w:t>
            </w:r>
            <w:r w:rsidR="00767152">
              <w:rPr>
                <w:szCs w:val="24"/>
              </w:rPr>
              <w:t>1,0</w:t>
            </w:r>
          </w:p>
        </w:tc>
        <w:tc>
          <w:tcPr>
            <w:tcW w:w="779" w:type="dxa"/>
          </w:tcPr>
          <w:p w:rsidR="00767152" w:rsidRPr="009410AA" w:rsidRDefault="00CE40CF" w:rsidP="00031651">
            <w:pPr>
              <w:spacing w:after="0" w:line="240" w:lineRule="auto"/>
              <w:jc w:val="center"/>
              <w:rPr>
                <w:szCs w:val="24"/>
              </w:rPr>
            </w:pPr>
            <w:r>
              <w:rPr>
                <w:szCs w:val="24"/>
              </w:rPr>
              <w:t>5</w:t>
            </w:r>
            <w:r w:rsidR="00767152">
              <w:rPr>
                <w:szCs w:val="24"/>
              </w:rPr>
              <w:t>1,0</w:t>
            </w:r>
          </w:p>
        </w:tc>
        <w:tc>
          <w:tcPr>
            <w:tcW w:w="775" w:type="dxa"/>
          </w:tcPr>
          <w:p w:rsidR="00767152" w:rsidRPr="009410AA" w:rsidRDefault="00CE40CF" w:rsidP="00031651">
            <w:pPr>
              <w:spacing w:after="0" w:line="240" w:lineRule="auto"/>
              <w:jc w:val="center"/>
              <w:rPr>
                <w:szCs w:val="24"/>
              </w:rPr>
            </w:pPr>
            <w:r>
              <w:rPr>
                <w:szCs w:val="24"/>
              </w:rPr>
              <w:t>5</w:t>
            </w:r>
            <w:r w:rsidR="00767152">
              <w:rPr>
                <w:szCs w:val="24"/>
              </w:rPr>
              <w:t>1,0</w:t>
            </w:r>
          </w:p>
        </w:tc>
        <w:tc>
          <w:tcPr>
            <w:tcW w:w="779" w:type="dxa"/>
          </w:tcPr>
          <w:p w:rsidR="00767152" w:rsidRPr="009410AA" w:rsidRDefault="00CE40CF" w:rsidP="00031651">
            <w:pPr>
              <w:spacing w:after="0" w:line="240" w:lineRule="auto"/>
              <w:jc w:val="center"/>
              <w:rPr>
                <w:szCs w:val="24"/>
              </w:rPr>
            </w:pPr>
            <w:r>
              <w:rPr>
                <w:szCs w:val="24"/>
              </w:rPr>
              <w:t>5</w:t>
            </w:r>
            <w:r w:rsidR="00767152">
              <w:rPr>
                <w:szCs w:val="24"/>
              </w:rPr>
              <w:t>1,0</w:t>
            </w:r>
          </w:p>
        </w:tc>
      </w:tr>
      <w:tr w:rsidR="00CE40CF" w:rsidRPr="009410AA" w:rsidTr="00767152">
        <w:tc>
          <w:tcPr>
            <w:tcW w:w="2953" w:type="dxa"/>
            <w:vMerge/>
            <w:hideMark/>
          </w:tcPr>
          <w:p w:rsidR="00CE40CF" w:rsidRPr="009410AA" w:rsidRDefault="00CE40CF" w:rsidP="00031651">
            <w:pPr>
              <w:autoSpaceDE w:val="0"/>
              <w:autoSpaceDN w:val="0"/>
              <w:adjustRightInd w:val="0"/>
              <w:spacing w:after="0" w:line="223" w:lineRule="auto"/>
              <w:rPr>
                <w:kern w:val="2"/>
                <w:szCs w:val="24"/>
                <w:lang w:eastAsia="ru-RU"/>
              </w:rPr>
            </w:pPr>
          </w:p>
        </w:tc>
        <w:tc>
          <w:tcPr>
            <w:tcW w:w="2487" w:type="dxa"/>
            <w:hideMark/>
          </w:tcPr>
          <w:p w:rsidR="00CE40CF" w:rsidRPr="009410AA" w:rsidRDefault="00CE40CF" w:rsidP="00031651">
            <w:pPr>
              <w:autoSpaceDE w:val="0"/>
              <w:autoSpaceDN w:val="0"/>
              <w:adjustRightInd w:val="0"/>
              <w:spacing w:after="0" w:line="228" w:lineRule="auto"/>
              <w:rPr>
                <w:kern w:val="2"/>
                <w:szCs w:val="24"/>
                <w:lang w:eastAsia="ru-RU"/>
              </w:rPr>
            </w:pPr>
            <w:r w:rsidRPr="009410AA">
              <w:rPr>
                <w:kern w:val="2"/>
                <w:szCs w:val="24"/>
                <w:lang w:eastAsia="ru-RU"/>
              </w:rPr>
              <w:t>Местный бюджет</w:t>
            </w:r>
          </w:p>
        </w:tc>
        <w:tc>
          <w:tcPr>
            <w:tcW w:w="1268" w:type="dxa"/>
            <w:hideMark/>
          </w:tcPr>
          <w:p w:rsidR="00CE40CF" w:rsidRPr="009410AA" w:rsidRDefault="00CE40CF" w:rsidP="00181F37">
            <w:pPr>
              <w:spacing w:after="0" w:line="240" w:lineRule="auto"/>
              <w:jc w:val="center"/>
              <w:rPr>
                <w:szCs w:val="24"/>
              </w:rPr>
            </w:pPr>
            <w:r>
              <w:rPr>
                <w:szCs w:val="24"/>
              </w:rPr>
              <w:t>400,0</w:t>
            </w:r>
          </w:p>
        </w:tc>
        <w:tc>
          <w:tcPr>
            <w:tcW w:w="1372" w:type="dxa"/>
            <w:hideMark/>
          </w:tcPr>
          <w:p w:rsidR="00CE40CF" w:rsidRPr="009410AA" w:rsidRDefault="00CE40CF" w:rsidP="00181F37">
            <w:pPr>
              <w:spacing w:after="0" w:line="240" w:lineRule="auto"/>
              <w:jc w:val="center"/>
              <w:rPr>
                <w:szCs w:val="24"/>
              </w:rPr>
            </w:pPr>
            <w:r>
              <w:rPr>
                <w:szCs w:val="24"/>
              </w:rPr>
              <w:t>0,0</w:t>
            </w:r>
          </w:p>
        </w:tc>
        <w:tc>
          <w:tcPr>
            <w:tcW w:w="961" w:type="dxa"/>
            <w:hideMark/>
          </w:tcPr>
          <w:p w:rsidR="00CE40CF" w:rsidRPr="009410AA" w:rsidRDefault="00CE40CF" w:rsidP="00181F37">
            <w:pPr>
              <w:spacing w:after="0" w:line="240" w:lineRule="auto"/>
              <w:jc w:val="center"/>
              <w:rPr>
                <w:szCs w:val="24"/>
              </w:rPr>
            </w:pPr>
            <w:r>
              <w:rPr>
                <w:szCs w:val="24"/>
              </w:rPr>
              <w:t>0,0</w:t>
            </w:r>
          </w:p>
        </w:tc>
        <w:tc>
          <w:tcPr>
            <w:tcW w:w="778" w:type="dxa"/>
            <w:hideMark/>
          </w:tcPr>
          <w:p w:rsidR="00CE40CF" w:rsidRPr="009410AA" w:rsidRDefault="00CE40CF" w:rsidP="00181F37">
            <w:pPr>
              <w:spacing w:after="0" w:line="240" w:lineRule="auto"/>
              <w:jc w:val="center"/>
              <w:rPr>
                <w:szCs w:val="24"/>
              </w:rPr>
            </w:pPr>
            <w:r>
              <w:rPr>
                <w:szCs w:val="24"/>
              </w:rPr>
              <w:t>0,0</w:t>
            </w:r>
          </w:p>
        </w:tc>
        <w:tc>
          <w:tcPr>
            <w:tcW w:w="778" w:type="dxa"/>
            <w:hideMark/>
          </w:tcPr>
          <w:p w:rsidR="00CE40CF" w:rsidRPr="009410AA" w:rsidRDefault="00CE40CF" w:rsidP="00181F37">
            <w:pPr>
              <w:spacing w:after="0" w:line="240" w:lineRule="auto"/>
              <w:jc w:val="center"/>
              <w:rPr>
                <w:szCs w:val="24"/>
              </w:rPr>
            </w:pPr>
            <w:r>
              <w:rPr>
                <w:szCs w:val="24"/>
              </w:rPr>
              <w:t>90,0</w:t>
            </w:r>
          </w:p>
        </w:tc>
        <w:tc>
          <w:tcPr>
            <w:tcW w:w="776" w:type="dxa"/>
            <w:hideMark/>
          </w:tcPr>
          <w:p w:rsidR="00CE40CF" w:rsidRPr="009410AA" w:rsidRDefault="00CE40CF" w:rsidP="00181F37">
            <w:pPr>
              <w:spacing w:after="0" w:line="240" w:lineRule="auto"/>
              <w:jc w:val="center"/>
              <w:rPr>
                <w:szCs w:val="24"/>
              </w:rPr>
            </w:pPr>
            <w:r>
              <w:rPr>
                <w:szCs w:val="24"/>
              </w:rPr>
              <w:t>55,0</w:t>
            </w:r>
          </w:p>
        </w:tc>
        <w:tc>
          <w:tcPr>
            <w:tcW w:w="776" w:type="dxa"/>
          </w:tcPr>
          <w:p w:rsidR="00CE40CF" w:rsidRPr="009410AA" w:rsidRDefault="00CE40CF" w:rsidP="00181F37">
            <w:pPr>
              <w:spacing w:after="0" w:line="240" w:lineRule="auto"/>
              <w:jc w:val="center"/>
              <w:rPr>
                <w:szCs w:val="24"/>
              </w:rPr>
            </w:pPr>
            <w:r>
              <w:rPr>
                <w:szCs w:val="24"/>
              </w:rPr>
              <w:t>51,0</w:t>
            </w:r>
          </w:p>
        </w:tc>
        <w:tc>
          <w:tcPr>
            <w:tcW w:w="779" w:type="dxa"/>
          </w:tcPr>
          <w:p w:rsidR="00CE40CF" w:rsidRPr="009410AA" w:rsidRDefault="00CE40CF" w:rsidP="00181F37">
            <w:pPr>
              <w:spacing w:after="0" w:line="240" w:lineRule="auto"/>
              <w:jc w:val="center"/>
              <w:rPr>
                <w:szCs w:val="24"/>
              </w:rPr>
            </w:pPr>
            <w:r>
              <w:rPr>
                <w:szCs w:val="24"/>
              </w:rPr>
              <w:t>51,0</w:t>
            </w:r>
          </w:p>
        </w:tc>
        <w:tc>
          <w:tcPr>
            <w:tcW w:w="779" w:type="dxa"/>
          </w:tcPr>
          <w:p w:rsidR="00CE40CF" w:rsidRPr="009410AA" w:rsidRDefault="00CE40CF" w:rsidP="00181F37">
            <w:pPr>
              <w:spacing w:after="0" w:line="240" w:lineRule="auto"/>
              <w:jc w:val="center"/>
              <w:rPr>
                <w:szCs w:val="24"/>
              </w:rPr>
            </w:pPr>
            <w:r>
              <w:rPr>
                <w:szCs w:val="24"/>
              </w:rPr>
              <w:t>51,0</w:t>
            </w:r>
          </w:p>
        </w:tc>
        <w:tc>
          <w:tcPr>
            <w:tcW w:w="775" w:type="dxa"/>
          </w:tcPr>
          <w:p w:rsidR="00CE40CF" w:rsidRPr="009410AA" w:rsidRDefault="00CE40CF" w:rsidP="00181F37">
            <w:pPr>
              <w:spacing w:after="0" w:line="240" w:lineRule="auto"/>
              <w:jc w:val="center"/>
              <w:rPr>
                <w:szCs w:val="24"/>
              </w:rPr>
            </w:pPr>
            <w:r>
              <w:rPr>
                <w:szCs w:val="24"/>
              </w:rPr>
              <w:t>51,0</w:t>
            </w:r>
          </w:p>
        </w:tc>
        <w:tc>
          <w:tcPr>
            <w:tcW w:w="779" w:type="dxa"/>
          </w:tcPr>
          <w:p w:rsidR="00CE40CF" w:rsidRPr="009410AA" w:rsidRDefault="00CE40CF" w:rsidP="00181F37">
            <w:pPr>
              <w:spacing w:after="0" w:line="240" w:lineRule="auto"/>
              <w:jc w:val="center"/>
              <w:rPr>
                <w:szCs w:val="24"/>
              </w:rPr>
            </w:pPr>
            <w:r>
              <w:rPr>
                <w:szCs w:val="24"/>
              </w:rPr>
              <w:t>51,0</w:t>
            </w:r>
          </w:p>
        </w:tc>
      </w:tr>
      <w:tr w:rsidR="00767152" w:rsidRPr="009410AA" w:rsidTr="00767152">
        <w:tc>
          <w:tcPr>
            <w:tcW w:w="2953" w:type="dxa"/>
            <w:vMerge/>
            <w:hideMark/>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hideMark/>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Безвозмездные поступления в местный бюджет, (3), (4)</w:t>
            </w:r>
          </w:p>
        </w:tc>
        <w:tc>
          <w:tcPr>
            <w:tcW w:w="126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1372"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c>
          <w:tcPr>
            <w:tcW w:w="2953" w:type="dxa"/>
            <w:vMerge/>
            <w:hideMark/>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hideMark/>
          </w:tcPr>
          <w:p w:rsidR="00767152" w:rsidRPr="009410AA" w:rsidRDefault="00767152" w:rsidP="00031651">
            <w:pPr>
              <w:autoSpaceDE w:val="0"/>
              <w:autoSpaceDN w:val="0"/>
              <w:adjustRightInd w:val="0"/>
              <w:spacing w:after="0" w:line="228" w:lineRule="auto"/>
              <w:rPr>
                <w:i/>
                <w:kern w:val="2"/>
                <w:szCs w:val="24"/>
                <w:lang w:eastAsia="ru-RU"/>
              </w:rPr>
            </w:pPr>
            <w:r w:rsidRPr="009410AA">
              <w:rPr>
                <w:i/>
                <w:kern w:val="2"/>
                <w:szCs w:val="24"/>
                <w:lang w:eastAsia="ru-RU"/>
              </w:rPr>
              <w:t>В том числе за счет средств:</w:t>
            </w:r>
          </w:p>
        </w:tc>
        <w:tc>
          <w:tcPr>
            <w:tcW w:w="1268"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1372"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rPr>
          <w:trHeight w:val="479"/>
        </w:trPr>
        <w:tc>
          <w:tcPr>
            <w:tcW w:w="2953" w:type="dxa"/>
            <w:vMerge/>
            <w:hideMark/>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hideMark/>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-областного бюджета,</w:t>
            </w:r>
          </w:p>
        </w:tc>
        <w:tc>
          <w:tcPr>
            <w:tcW w:w="126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1372"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rPr>
          <w:trHeight w:val="255"/>
        </w:trPr>
        <w:tc>
          <w:tcPr>
            <w:tcW w:w="2953" w:type="dxa"/>
            <w:vMerge/>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-Фонда содействия реформированию ЖКХ</w:t>
            </w:r>
          </w:p>
        </w:tc>
        <w:tc>
          <w:tcPr>
            <w:tcW w:w="1268" w:type="dxa"/>
          </w:tcPr>
          <w:p w:rsidR="00767152" w:rsidRPr="009410AA" w:rsidRDefault="00767152" w:rsidP="00031651">
            <w:pPr>
              <w:jc w:val="center"/>
              <w:rPr>
                <w:szCs w:val="24"/>
              </w:rPr>
            </w:pPr>
            <w:r w:rsidRPr="009410AA">
              <w:rPr>
                <w:szCs w:val="24"/>
              </w:rPr>
              <w:t>–</w:t>
            </w:r>
          </w:p>
        </w:tc>
        <w:tc>
          <w:tcPr>
            <w:tcW w:w="1372"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rPr>
          <w:trHeight w:val="300"/>
        </w:trPr>
        <w:tc>
          <w:tcPr>
            <w:tcW w:w="2953" w:type="dxa"/>
            <w:vMerge/>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Внебюджетные источники</w:t>
            </w:r>
          </w:p>
        </w:tc>
        <w:tc>
          <w:tcPr>
            <w:tcW w:w="1268" w:type="dxa"/>
          </w:tcPr>
          <w:p w:rsidR="00767152" w:rsidRPr="009410AA" w:rsidRDefault="00767152" w:rsidP="00031651">
            <w:pPr>
              <w:jc w:val="center"/>
              <w:rPr>
                <w:szCs w:val="24"/>
              </w:rPr>
            </w:pPr>
            <w:r w:rsidRPr="009410AA">
              <w:rPr>
                <w:szCs w:val="24"/>
              </w:rPr>
              <w:t>–</w:t>
            </w:r>
          </w:p>
        </w:tc>
        <w:tc>
          <w:tcPr>
            <w:tcW w:w="1372"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bl>
    <w:p w:rsidR="000F391B" w:rsidRDefault="000F391B" w:rsidP="000F391B">
      <w:pPr>
        <w:pStyle w:val="ConsPlusNonformat"/>
        <w:ind w:firstLine="5670"/>
        <w:rPr>
          <w:rFonts w:ascii="Times New Roman" w:hAnsi="Times New Roman" w:cs="Times New Roman"/>
          <w:sz w:val="28"/>
          <w:szCs w:val="28"/>
        </w:rPr>
      </w:pPr>
    </w:p>
    <w:sectPr w:rsidR="000F391B" w:rsidSect="000F391B">
      <w:footerReference w:type="even" r:id="rId16"/>
      <w:footerReference w:type="default" r:id="rId17"/>
      <w:pgSz w:w="16838" w:h="11906" w:orient="landscape"/>
      <w:pgMar w:top="709" w:right="284" w:bottom="1276"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24" w:rsidRDefault="00770C24">
      <w:pPr>
        <w:spacing w:after="0" w:line="240" w:lineRule="auto"/>
      </w:pPr>
      <w:r>
        <w:separator/>
      </w:r>
    </w:p>
  </w:endnote>
  <w:endnote w:type="continuationSeparator" w:id="0">
    <w:p w:rsidR="00770C24" w:rsidRDefault="007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rsidP="005228EC">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538E3" w:rsidRDefault="007538E3" w:rsidP="005228EC">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rsidP="005228EC">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E40CF">
      <w:rPr>
        <w:rStyle w:val="af1"/>
        <w:noProof/>
      </w:rPr>
      <w:t>9</w:t>
    </w:r>
    <w:r>
      <w:rPr>
        <w:rStyle w:val="af1"/>
      </w:rPr>
      <w:fldChar w:fldCharType="end"/>
    </w:r>
  </w:p>
  <w:p w:rsidR="007538E3" w:rsidRDefault="007538E3" w:rsidP="005228E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24" w:rsidRDefault="00770C24">
      <w:pPr>
        <w:spacing w:after="0" w:line="240" w:lineRule="auto"/>
      </w:pPr>
      <w:r>
        <w:separator/>
      </w:r>
    </w:p>
  </w:footnote>
  <w:footnote w:type="continuationSeparator" w:id="0">
    <w:p w:rsidR="00770C24" w:rsidRDefault="00770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E3" w:rsidRDefault="007538E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464"/>
    <w:multiLevelType w:val="hybridMultilevel"/>
    <w:tmpl w:val="586C9066"/>
    <w:lvl w:ilvl="0" w:tplc="5996485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D80BF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47ABD"/>
    <w:multiLevelType w:val="hybridMultilevel"/>
    <w:tmpl w:val="54E430F4"/>
    <w:lvl w:ilvl="0" w:tplc="0166F04C">
      <w:start w:val="2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62E19"/>
    <w:multiLevelType w:val="multilevel"/>
    <w:tmpl w:val="7DF0F91A"/>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32616FE9"/>
    <w:multiLevelType w:val="hybridMultilevel"/>
    <w:tmpl w:val="6F604326"/>
    <w:lvl w:ilvl="0" w:tplc="5DA05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8B11E5"/>
    <w:multiLevelType w:val="multilevel"/>
    <w:tmpl w:val="6F4AE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5262C7D"/>
    <w:multiLevelType w:val="hybridMultilevel"/>
    <w:tmpl w:val="FA5AF272"/>
    <w:lvl w:ilvl="0" w:tplc="DD18650C">
      <w:start w:val="2012"/>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343461"/>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171889"/>
    <w:multiLevelType w:val="hybridMultilevel"/>
    <w:tmpl w:val="CB643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05D26"/>
    <w:multiLevelType w:val="hybridMultilevel"/>
    <w:tmpl w:val="7F0ED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02DA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0D134B"/>
    <w:multiLevelType w:val="hybridMultilevel"/>
    <w:tmpl w:val="C4F0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66E28"/>
    <w:multiLevelType w:val="hybridMultilevel"/>
    <w:tmpl w:val="F3E092BA"/>
    <w:lvl w:ilvl="0" w:tplc="16B2ED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FA09D0"/>
    <w:multiLevelType w:val="hybridMultilevel"/>
    <w:tmpl w:val="566E336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22757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403C1B"/>
    <w:multiLevelType w:val="multilevel"/>
    <w:tmpl w:val="4B5A0D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0C753DC"/>
    <w:multiLevelType w:val="hybridMultilevel"/>
    <w:tmpl w:val="2EAC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93172"/>
    <w:multiLevelType w:val="multilevel"/>
    <w:tmpl w:val="319EF8D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9034D94"/>
    <w:multiLevelType w:val="hybridMultilevel"/>
    <w:tmpl w:val="72D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094EF8"/>
    <w:multiLevelType w:val="multilevel"/>
    <w:tmpl w:val="6F4AE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5"/>
  </w:num>
  <w:num w:numId="6">
    <w:abstractNumId w:val="3"/>
  </w:num>
  <w:num w:numId="7">
    <w:abstractNumId w:val="19"/>
  </w:num>
  <w:num w:numId="8">
    <w:abstractNumId w:val="22"/>
  </w:num>
  <w:num w:numId="9">
    <w:abstractNumId w:val="6"/>
  </w:num>
  <w:num w:numId="10">
    <w:abstractNumId w:val="14"/>
  </w:num>
  <w:num w:numId="11">
    <w:abstractNumId w:val="18"/>
  </w:num>
  <w:num w:numId="12">
    <w:abstractNumId w:val="4"/>
  </w:num>
  <w:num w:numId="13">
    <w:abstractNumId w:val="2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0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DC"/>
    <w:rsid w:val="00000165"/>
    <w:rsid w:val="00005B7C"/>
    <w:rsid w:val="00024B9D"/>
    <w:rsid w:val="00024E88"/>
    <w:rsid w:val="000307FA"/>
    <w:rsid w:val="00031651"/>
    <w:rsid w:val="000558DC"/>
    <w:rsid w:val="00056DB9"/>
    <w:rsid w:val="0006279C"/>
    <w:rsid w:val="00065C17"/>
    <w:rsid w:val="00083384"/>
    <w:rsid w:val="00086DEA"/>
    <w:rsid w:val="000A2173"/>
    <w:rsid w:val="000A2DDB"/>
    <w:rsid w:val="000B6670"/>
    <w:rsid w:val="000C1EBA"/>
    <w:rsid w:val="000C4ABB"/>
    <w:rsid w:val="000D169D"/>
    <w:rsid w:val="000D44EA"/>
    <w:rsid w:val="000D5D3B"/>
    <w:rsid w:val="000E3F1F"/>
    <w:rsid w:val="000E68C5"/>
    <w:rsid w:val="000E7DEB"/>
    <w:rsid w:val="000F391B"/>
    <w:rsid w:val="00103DD2"/>
    <w:rsid w:val="001064BB"/>
    <w:rsid w:val="00106EB5"/>
    <w:rsid w:val="00110FC3"/>
    <w:rsid w:val="00121185"/>
    <w:rsid w:val="00145F3A"/>
    <w:rsid w:val="001611AD"/>
    <w:rsid w:val="00162B3F"/>
    <w:rsid w:val="00163D65"/>
    <w:rsid w:val="00172CD5"/>
    <w:rsid w:val="001A3DAF"/>
    <w:rsid w:val="001B3316"/>
    <w:rsid w:val="001B649A"/>
    <w:rsid w:val="001C1666"/>
    <w:rsid w:val="001C3F0B"/>
    <w:rsid w:val="001D7918"/>
    <w:rsid w:val="001F59EC"/>
    <w:rsid w:val="00203BF9"/>
    <w:rsid w:val="00203F00"/>
    <w:rsid w:val="002246D0"/>
    <w:rsid w:val="00230E09"/>
    <w:rsid w:val="00230F66"/>
    <w:rsid w:val="002349C7"/>
    <w:rsid w:val="002356A9"/>
    <w:rsid w:val="0025125F"/>
    <w:rsid w:val="00257215"/>
    <w:rsid w:val="002605AB"/>
    <w:rsid w:val="002639CC"/>
    <w:rsid w:val="00264AF9"/>
    <w:rsid w:val="0027279D"/>
    <w:rsid w:val="00274688"/>
    <w:rsid w:val="00274A81"/>
    <w:rsid w:val="002757BB"/>
    <w:rsid w:val="00276B68"/>
    <w:rsid w:val="00282BEE"/>
    <w:rsid w:val="00290774"/>
    <w:rsid w:val="00290FEF"/>
    <w:rsid w:val="00293681"/>
    <w:rsid w:val="00293A1C"/>
    <w:rsid w:val="002A44BE"/>
    <w:rsid w:val="002C5841"/>
    <w:rsid w:val="002E04BB"/>
    <w:rsid w:val="002E1B7C"/>
    <w:rsid w:val="002F68E6"/>
    <w:rsid w:val="00300209"/>
    <w:rsid w:val="003039A5"/>
    <w:rsid w:val="00305BB9"/>
    <w:rsid w:val="00311B00"/>
    <w:rsid w:val="003152E3"/>
    <w:rsid w:val="00315D8E"/>
    <w:rsid w:val="00320E70"/>
    <w:rsid w:val="003248C4"/>
    <w:rsid w:val="00334FD7"/>
    <w:rsid w:val="003371B9"/>
    <w:rsid w:val="00344B6B"/>
    <w:rsid w:val="00353160"/>
    <w:rsid w:val="003552C0"/>
    <w:rsid w:val="00356FFC"/>
    <w:rsid w:val="0036420D"/>
    <w:rsid w:val="003667E6"/>
    <w:rsid w:val="00384EC3"/>
    <w:rsid w:val="003A1956"/>
    <w:rsid w:val="003A3CB2"/>
    <w:rsid w:val="003A6EAF"/>
    <w:rsid w:val="003A7394"/>
    <w:rsid w:val="003B0ADE"/>
    <w:rsid w:val="003B3AF2"/>
    <w:rsid w:val="003B77EB"/>
    <w:rsid w:val="003B79F5"/>
    <w:rsid w:val="003C31F1"/>
    <w:rsid w:val="003C4F35"/>
    <w:rsid w:val="003D0FC7"/>
    <w:rsid w:val="003D36D4"/>
    <w:rsid w:val="003D5070"/>
    <w:rsid w:val="003D6928"/>
    <w:rsid w:val="003D7A07"/>
    <w:rsid w:val="003D7F20"/>
    <w:rsid w:val="0040072A"/>
    <w:rsid w:val="0040157A"/>
    <w:rsid w:val="0040178C"/>
    <w:rsid w:val="00411205"/>
    <w:rsid w:val="00412AEA"/>
    <w:rsid w:val="0043110E"/>
    <w:rsid w:val="00441853"/>
    <w:rsid w:val="00444EBD"/>
    <w:rsid w:val="00445143"/>
    <w:rsid w:val="00453295"/>
    <w:rsid w:val="00471F1E"/>
    <w:rsid w:val="00473A08"/>
    <w:rsid w:val="00475AB1"/>
    <w:rsid w:val="004A74EA"/>
    <w:rsid w:val="004B3A2F"/>
    <w:rsid w:val="004C0362"/>
    <w:rsid w:val="004D5E24"/>
    <w:rsid w:val="004E1F71"/>
    <w:rsid w:val="004E7782"/>
    <w:rsid w:val="004F1FB7"/>
    <w:rsid w:val="004F37D8"/>
    <w:rsid w:val="004F4F92"/>
    <w:rsid w:val="005015A8"/>
    <w:rsid w:val="005054B4"/>
    <w:rsid w:val="005228EC"/>
    <w:rsid w:val="00536B75"/>
    <w:rsid w:val="00543A86"/>
    <w:rsid w:val="00550121"/>
    <w:rsid w:val="005624FA"/>
    <w:rsid w:val="00562D6A"/>
    <w:rsid w:val="005739DC"/>
    <w:rsid w:val="00596A7D"/>
    <w:rsid w:val="005A4AB0"/>
    <w:rsid w:val="005A6E2B"/>
    <w:rsid w:val="005E57E1"/>
    <w:rsid w:val="005F269F"/>
    <w:rsid w:val="005F35A8"/>
    <w:rsid w:val="00600B9F"/>
    <w:rsid w:val="0060644D"/>
    <w:rsid w:val="0061148C"/>
    <w:rsid w:val="00615946"/>
    <w:rsid w:val="00616502"/>
    <w:rsid w:val="0063538E"/>
    <w:rsid w:val="006444FA"/>
    <w:rsid w:val="00656A4F"/>
    <w:rsid w:val="00676353"/>
    <w:rsid w:val="00676CE7"/>
    <w:rsid w:val="006837F0"/>
    <w:rsid w:val="00694468"/>
    <w:rsid w:val="006A22C0"/>
    <w:rsid w:val="006B0DDF"/>
    <w:rsid w:val="006C5A4B"/>
    <w:rsid w:val="006D241D"/>
    <w:rsid w:val="006D3C1A"/>
    <w:rsid w:val="006D6074"/>
    <w:rsid w:val="007039A0"/>
    <w:rsid w:val="00705D6A"/>
    <w:rsid w:val="00707502"/>
    <w:rsid w:val="007077C5"/>
    <w:rsid w:val="00710AE1"/>
    <w:rsid w:val="00710FFD"/>
    <w:rsid w:val="00713D89"/>
    <w:rsid w:val="00724BD4"/>
    <w:rsid w:val="00724EE2"/>
    <w:rsid w:val="007277AE"/>
    <w:rsid w:val="0074655F"/>
    <w:rsid w:val="0075377D"/>
    <w:rsid w:val="007538E3"/>
    <w:rsid w:val="00757407"/>
    <w:rsid w:val="007635D8"/>
    <w:rsid w:val="00767152"/>
    <w:rsid w:val="00770C24"/>
    <w:rsid w:val="00773FCE"/>
    <w:rsid w:val="007746EA"/>
    <w:rsid w:val="007774E3"/>
    <w:rsid w:val="0078017E"/>
    <w:rsid w:val="007850A5"/>
    <w:rsid w:val="00797958"/>
    <w:rsid w:val="007A09D0"/>
    <w:rsid w:val="007A46FA"/>
    <w:rsid w:val="007A5214"/>
    <w:rsid w:val="007A70EC"/>
    <w:rsid w:val="007B6A88"/>
    <w:rsid w:val="007B7AA5"/>
    <w:rsid w:val="007D0FE6"/>
    <w:rsid w:val="007D28DF"/>
    <w:rsid w:val="007D4994"/>
    <w:rsid w:val="007E067A"/>
    <w:rsid w:val="007E6525"/>
    <w:rsid w:val="007F47AE"/>
    <w:rsid w:val="007F58B7"/>
    <w:rsid w:val="007F5B10"/>
    <w:rsid w:val="007F7343"/>
    <w:rsid w:val="0080475C"/>
    <w:rsid w:val="008051A3"/>
    <w:rsid w:val="008112EA"/>
    <w:rsid w:val="00820569"/>
    <w:rsid w:val="00820DCE"/>
    <w:rsid w:val="00824089"/>
    <w:rsid w:val="00832842"/>
    <w:rsid w:val="00832C8C"/>
    <w:rsid w:val="0084058D"/>
    <w:rsid w:val="008536FE"/>
    <w:rsid w:val="00866C39"/>
    <w:rsid w:val="0088644E"/>
    <w:rsid w:val="008A320C"/>
    <w:rsid w:val="008B35EA"/>
    <w:rsid w:val="008B636C"/>
    <w:rsid w:val="008C2C5A"/>
    <w:rsid w:val="008C2D6D"/>
    <w:rsid w:val="008C76D5"/>
    <w:rsid w:val="008D5A50"/>
    <w:rsid w:val="008E5D20"/>
    <w:rsid w:val="008E788A"/>
    <w:rsid w:val="00901271"/>
    <w:rsid w:val="009013E5"/>
    <w:rsid w:val="00902D5F"/>
    <w:rsid w:val="00904FD8"/>
    <w:rsid w:val="00913F92"/>
    <w:rsid w:val="00922054"/>
    <w:rsid w:val="00922EF5"/>
    <w:rsid w:val="00924C8D"/>
    <w:rsid w:val="00925B37"/>
    <w:rsid w:val="00940EAD"/>
    <w:rsid w:val="0095614E"/>
    <w:rsid w:val="00957790"/>
    <w:rsid w:val="00960E4E"/>
    <w:rsid w:val="00965B3D"/>
    <w:rsid w:val="0097269E"/>
    <w:rsid w:val="00973814"/>
    <w:rsid w:val="0097405D"/>
    <w:rsid w:val="009755E8"/>
    <w:rsid w:val="00975CBC"/>
    <w:rsid w:val="00992D95"/>
    <w:rsid w:val="0099425B"/>
    <w:rsid w:val="00994A7E"/>
    <w:rsid w:val="009A1402"/>
    <w:rsid w:val="009A25EC"/>
    <w:rsid w:val="009A4527"/>
    <w:rsid w:val="009A6684"/>
    <w:rsid w:val="009C09A6"/>
    <w:rsid w:val="009C2555"/>
    <w:rsid w:val="009C3143"/>
    <w:rsid w:val="009C4ADE"/>
    <w:rsid w:val="009D41F2"/>
    <w:rsid w:val="009E62F0"/>
    <w:rsid w:val="009F030E"/>
    <w:rsid w:val="009F09B2"/>
    <w:rsid w:val="009F1529"/>
    <w:rsid w:val="009F505D"/>
    <w:rsid w:val="00A0251D"/>
    <w:rsid w:val="00A213AA"/>
    <w:rsid w:val="00A25886"/>
    <w:rsid w:val="00A26D00"/>
    <w:rsid w:val="00A30A9C"/>
    <w:rsid w:val="00A312C1"/>
    <w:rsid w:val="00A44790"/>
    <w:rsid w:val="00A46312"/>
    <w:rsid w:val="00A61916"/>
    <w:rsid w:val="00A77CA6"/>
    <w:rsid w:val="00A85EAE"/>
    <w:rsid w:val="00A925A6"/>
    <w:rsid w:val="00A9312E"/>
    <w:rsid w:val="00AA1144"/>
    <w:rsid w:val="00AA333A"/>
    <w:rsid w:val="00AA728B"/>
    <w:rsid w:val="00AC1250"/>
    <w:rsid w:val="00AC6C53"/>
    <w:rsid w:val="00AC7E10"/>
    <w:rsid w:val="00AD2E4A"/>
    <w:rsid w:val="00AD59FF"/>
    <w:rsid w:val="00AD70E2"/>
    <w:rsid w:val="00AE0D4D"/>
    <w:rsid w:val="00AE2587"/>
    <w:rsid w:val="00AE3F2B"/>
    <w:rsid w:val="00AF0949"/>
    <w:rsid w:val="00AF55B5"/>
    <w:rsid w:val="00B242FE"/>
    <w:rsid w:val="00B364AB"/>
    <w:rsid w:val="00B37D11"/>
    <w:rsid w:val="00B45411"/>
    <w:rsid w:val="00B507B2"/>
    <w:rsid w:val="00B65372"/>
    <w:rsid w:val="00B66E91"/>
    <w:rsid w:val="00B677E1"/>
    <w:rsid w:val="00B8210D"/>
    <w:rsid w:val="00B97261"/>
    <w:rsid w:val="00BA2432"/>
    <w:rsid w:val="00BA4DDD"/>
    <w:rsid w:val="00BB0D15"/>
    <w:rsid w:val="00BD5AFE"/>
    <w:rsid w:val="00BE0C60"/>
    <w:rsid w:val="00BE4BFE"/>
    <w:rsid w:val="00BE5DB1"/>
    <w:rsid w:val="00BF0F20"/>
    <w:rsid w:val="00BF4FF6"/>
    <w:rsid w:val="00C06A91"/>
    <w:rsid w:val="00C13306"/>
    <w:rsid w:val="00C138C8"/>
    <w:rsid w:val="00C20A6E"/>
    <w:rsid w:val="00C245C8"/>
    <w:rsid w:val="00C24A8F"/>
    <w:rsid w:val="00C25CE3"/>
    <w:rsid w:val="00C269EE"/>
    <w:rsid w:val="00C450EB"/>
    <w:rsid w:val="00C4688D"/>
    <w:rsid w:val="00C5333E"/>
    <w:rsid w:val="00C615CE"/>
    <w:rsid w:val="00C6345D"/>
    <w:rsid w:val="00C63ED5"/>
    <w:rsid w:val="00C76684"/>
    <w:rsid w:val="00C873BA"/>
    <w:rsid w:val="00C87993"/>
    <w:rsid w:val="00C93F66"/>
    <w:rsid w:val="00CA21F6"/>
    <w:rsid w:val="00CA436D"/>
    <w:rsid w:val="00CA6BF6"/>
    <w:rsid w:val="00CB1E39"/>
    <w:rsid w:val="00CB242F"/>
    <w:rsid w:val="00CB2BF0"/>
    <w:rsid w:val="00CB7DE3"/>
    <w:rsid w:val="00CC18CB"/>
    <w:rsid w:val="00CC3184"/>
    <w:rsid w:val="00CC3341"/>
    <w:rsid w:val="00CC3A17"/>
    <w:rsid w:val="00CE0A45"/>
    <w:rsid w:val="00CE40CF"/>
    <w:rsid w:val="00CE690B"/>
    <w:rsid w:val="00CE6F35"/>
    <w:rsid w:val="00CF5B40"/>
    <w:rsid w:val="00D020F9"/>
    <w:rsid w:val="00D04D10"/>
    <w:rsid w:val="00D069C4"/>
    <w:rsid w:val="00D101E7"/>
    <w:rsid w:val="00D16314"/>
    <w:rsid w:val="00D16EC6"/>
    <w:rsid w:val="00D22438"/>
    <w:rsid w:val="00D33F92"/>
    <w:rsid w:val="00D44A23"/>
    <w:rsid w:val="00D47DF1"/>
    <w:rsid w:val="00D65F99"/>
    <w:rsid w:val="00D77340"/>
    <w:rsid w:val="00D8003A"/>
    <w:rsid w:val="00D80F85"/>
    <w:rsid w:val="00D9101D"/>
    <w:rsid w:val="00D93CE5"/>
    <w:rsid w:val="00DA11AA"/>
    <w:rsid w:val="00DB151F"/>
    <w:rsid w:val="00DB28BE"/>
    <w:rsid w:val="00DB2F24"/>
    <w:rsid w:val="00DB76F6"/>
    <w:rsid w:val="00DE1AD4"/>
    <w:rsid w:val="00DE5885"/>
    <w:rsid w:val="00E01D5D"/>
    <w:rsid w:val="00E05587"/>
    <w:rsid w:val="00E06259"/>
    <w:rsid w:val="00E15D33"/>
    <w:rsid w:val="00E314CD"/>
    <w:rsid w:val="00E31501"/>
    <w:rsid w:val="00E31F92"/>
    <w:rsid w:val="00E41DF6"/>
    <w:rsid w:val="00E42FF6"/>
    <w:rsid w:val="00E456A3"/>
    <w:rsid w:val="00E47E3F"/>
    <w:rsid w:val="00E620F3"/>
    <w:rsid w:val="00E630D3"/>
    <w:rsid w:val="00E6470D"/>
    <w:rsid w:val="00E83031"/>
    <w:rsid w:val="00E9088F"/>
    <w:rsid w:val="00E9265F"/>
    <w:rsid w:val="00EA027F"/>
    <w:rsid w:val="00EA5A18"/>
    <w:rsid w:val="00EB0DE9"/>
    <w:rsid w:val="00EB4403"/>
    <w:rsid w:val="00EB6DB6"/>
    <w:rsid w:val="00EC081C"/>
    <w:rsid w:val="00EC6B07"/>
    <w:rsid w:val="00EE62DF"/>
    <w:rsid w:val="00EF10CB"/>
    <w:rsid w:val="00F0140B"/>
    <w:rsid w:val="00F043EA"/>
    <w:rsid w:val="00F0615B"/>
    <w:rsid w:val="00F129E4"/>
    <w:rsid w:val="00F20C9F"/>
    <w:rsid w:val="00F21864"/>
    <w:rsid w:val="00F314D5"/>
    <w:rsid w:val="00F33233"/>
    <w:rsid w:val="00F3620A"/>
    <w:rsid w:val="00F505A0"/>
    <w:rsid w:val="00F70079"/>
    <w:rsid w:val="00F75478"/>
    <w:rsid w:val="00F82C6A"/>
    <w:rsid w:val="00F872FA"/>
    <w:rsid w:val="00F950CA"/>
    <w:rsid w:val="00F95DFF"/>
    <w:rsid w:val="00F96D63"/>
    <w:rsid w:val="00FA1814"/>
    <w:rsid w:val="00FA2FF4"/>
    <w:rsid w:val="00FA3123"/>
    <w:rsid w:val="00FD2398"/>
    <w:rsid w:val="00FD4211"/>
    <w:rsid w:val="00FD765A"/>
    <w:rsid w:val="00FE5A8F"/>
    <w:rsid w:val="00FF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3F"/>
    <w:pPr>
      <w:spacing w:after="200" w:line="276" w:lineRule="auto"/>
    </w:pPr>
    <w:rPr>
      <w:sz w:val="24"/>
      <w:szCs w:val="22"/>
      <w:lang w:eastAsia="en-US"/>
    </w:rPr>
  </w:style>
  <w:style w:type="paragraph" w:styleId="1">
    <w:name w:val="heading 1"/>
    <w:basedOn w:val="a"/>
    <w:next w:val="a"/>
    <w:link w:val="10"/>
    <w:qFormat/>
    <w:rsid w:val="000D169D"/>
    <w:pPr>
      <w:keepNext/>
      <w:spacing w:after="0"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0D169D"/>
    <w:pPr>
      <w:keepNext/>
      <w:spacing w:after="0" w:line="240" w:lineRule="auto"/>
      <w:ind w:left="709"/>
      <w:outlineLvl w:val="1"/>
    </w:pPr>
    <w:rPr>
      <w:rFonts w:eastAsia="Times New Roman"/>
      <w:sz w:val="28"/>
      <w:szCs w:val="20"/>
    </w:rPr>
  </w:style>
  <w:style w:type="paragraph" w:styleId="3">
    <w:name w:val="heading 3"/>
    <w:basedOn w:val="a"/>
    <w:next w:val="a"/>
    <w:link w:val="30"/>
    <w:qFormat/>
    <w:rsid w:val="000D169D"/>
    <w:pPr>
      <w:keepNext/>
      <w:keepLines/>
      <w:spacing w:before="200" w:after="0"/>
      <w:outlineLvl w:val="2"/>
    </w:pPr>
    <w:rPr>
      <w:rFonts w:ascii="Cambria" w:eastAsia="Times New Roman" w:hAnsi="Cambria"/>
      <w:b/>
      <w:bCs/>
      <w:color w:val="4F81BD"/>
      <w:sz w:val="22"/>
    </w:rPr>
  </w:style>
  <w:style w:type="paragraph" w:styleId="4">
    <w:name w:val="heading 4"/>
    <w:basedOn w:val="a"/>
    <w:next w:val="a"/>
    <w:link w:val="40"/>
    <w:qFormat/>
    <w:rsid w:val="000D169D"/>
    <w:pPr>
      <w:keepNext/>
      <w:keepLines/>
      <w:spacing w:before="200" w:after="0"/>
      <w:outlineLvl w:val="3"/>
    </w:pPr>
    <w:rPr>
      <w:rFonts w:ascii="Cambria" w:eastAsia="Times New Roman" w:hAnsi="Cambria"/>
      <w:b/>
      <w:bCs/>
      <w:i/>
      <w:iCs/>
      <w:color w:val="4F81BD"/>
      <w:sz w:val="22"/>
    </w:rPr>
  </w:style>
  <w:style w:type="paragraph" w:styleId="5">
    <w:name w:val="heading 5"/>
    <w:basedOn w:val="a"/>
    <w:next w:val="a"/>
    <w:link w:val="50"/>
    <w:qFormat/>
    <w:rsid w:val="000D169D"/>
    <w:pPr>
      <w:keepNext/>
      <w:keepLines/>
      <w:spacing w:before="200" w:after="0"/>
      <w:outlineLvl w:val="4"/>
    </w:pPr>
    <w:rPr>
      <w:rFonts w:ascii="Cambria" w:eastAsia="Times New Roman" w:hAnsi="Cambria"/>
      <w:color w:val="243F60"/>
      <w:sz w:val="22"/>
    </w:rPr>
  </w:style>
  <w:style w:type="paragraph" w:styleId="6">
    <w:name w:val="heading 6"/>
    <w:basedOn w:val="a"/>
    <w:next w:val="a"/>
    <w:link w:val="60"/>
    <w:qFormat/>
    <w:rsid w:val="000D169D"/>
    <w:pPr>
      <w:keepNext/>
      <w:keepLines/>
      <w:spacing w:before="200" w:after="0"/>
      <w:outlineLvl w:val="5"/>
    </w:pPr>
    <w:rPr>
      <w:rFonts w:ascii="Cambria" w:eastAsia="Times New Roman" w:hAnsi="Cambria"/>
      <w:i/>
      <w:iCs/>
      <w:color w:val="243F60"/>
      <w:sz w:val="22"/>
    </w:rPr>
  </w:style>
  <w:style w:type="paragraph" w:styleId="7">
    <w:name w:val="heading 7"/>
    <w:basedOn w:val="a"/>
    <w:next w:val="a"/>
    <w:link w:val="70"/>
    <w:qFormat/>
    <w:rsid w:val="000D169D"/>
    <w:pPr>
      <w:keepNext/>
      <w:keepLines/>
      <w:spacing w:before="200" w:after="0"/>
      <w:outlineLvl w:val="6"/>
    </w:pPr>
    <w:rPr>
      <w:rFonts w:ascii="Cambria" w:eastAsia="Times New Roman" w:hAnsi="Cambria"/>
      <w:i/>
      <w:iCs/>
      <w:color w:val="404040"/>
      <w:sz w:val="22"/>
    </w:rPr>
  </w:style>
  <w:style w:type="paragraph" w:styleId="8">
    <w:name w:val="heading 8"/>
    <w:basedOn w:val="a"/>
    <w:next w:val="a"/>
    <w:link w:val="80"/>
    <w:qFormat/>
    <w:rsid w:val="000D169D"/>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qFormat/>
    <w:rsid w:val="000D169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169D"/>
    <w:rPr>
      <w:rFonts w:ascii="AG Souvenir" w:eastAsia="Times New Roman" w:hAnsi="AG Souvenir"/>
      <w:b/>
      <w:spacing w:val="38"/>
      <w:sz w:val="28"/>
    </w:rPr>
  </w:style>
  <w:style w:type="character" w:customStyle="1" w:styleId="20">
    <w:name w:val="Заголовок 2 Знак"/>
    <w:link w:val="2"/>
    <w:rsid w:val="000D169D"/>
    <w:rPr>
      <w:rFonts w:eastAsia="Times New Roman"/>
      <w:sz w:val="28"/>
    </w:rPr>
  </w:style>
  <w:style w:type="character" w:customStyle="1" w:styleId="30">
    <w:name w:val="Заголовок 3 Знак"/>
    <w:link w:val="3"/>
    <w:rsid w:val="000D169D"/>
    <w:rPr>
      <w:rFonts w:ascii="Cambria" w:eastAsia="Times New Roman" w:hAnsi="Cambria"/>
      <w:b/>
      <w:bCs/>
      <w:color w:val="4F81BD"/>
      <w:sz w:val="22"/>
      <w:szCs w:val="22"/>
    </w:rPr>
  </w:style>
  <w:style w:type="character" w:customStyle="1" w:styleId="40">
    <w:name w:val="Заголовок 4 Знак"/>
    <w:link w:val="4"/>
    <w:rsid w:val="000D169D"/>
    <w:rPr>
      <w:rFonts w:ascii="Cambria" w:eastAsia="Times New Roman" w:hAnsi="Cambria"/>
      <w:b/>
      <w:bCs/>
      <w:i/>
      <w:iCs/>
      <w:color w:val="4F81BD"/>
      <w:sz w:val="22"/>
      <w:szCs w:val="22"/>
    </w:rPr>
  </w:style>
  <w:style w:type="character" w:customStyle="1" w:styleId="50">
    <w:name w:val="Заголовок 5 Знак"/>
    <w:link w:val="5"/>
    <w:rsid w:val="000D169D"/>
    <w:rPr>
      <w:rFonts w:ascii="Cambria" w:eastAsia="Times New Roman" w:hAnsi="Cambria"/>
      <w:color w:val="243F60"/>
      <w:sz w:val="22"/>
      <w:szCs w:val="22"/>
    </w:rPr>
  </w:style>
  <w:style w:type="character" w:customStyle="1" w:styleId="60">
    <w:name w:val="Заголовок 6 Знак"/>
    <w:link w:val="6"/>
    <w:rsid w:val="000D169D"/>
    <w:rPr>
      <w:rFonts w:ascii="Cambria" w:eastAsia="Times New Roman" w:hAnsi="Cambria"/>
      <w:i/>
      <w:iCs/>
      <w:color w:val="243F60"/>
      <w:sz w:val="22"/>
      <w:szCs w:val="22"/>
    </w:rPr>
  </w:style>
  <w:style w:type="character" w:customStyle="1" w:styleId="70">
    <w:name w:val="Заголовок 7 Знак"/>
    <w:link w:val="7"/>
    <w:rsid w:val="000D169D"/>
    <w:rPr>
      <w:rFonts w:ascii="Cambria" w:eastAsia="Times New Roman" w:hAnsi="Cambria"/>
      <w:i/>
      <w:iCs/>
      <w:color w:val="404040"/>
      <w:sz w:val="22"/>
      <w:szCs w:val="22"/>
    </w:rPr>
  </w:style>
  <w:style w:type="character" w:customStyle="1" w:styleId="80">
    <w:name w:val="Заголовок 8 Знак"/>
    <w:link w:val="8"/>
    <w:rsid w:val="000D169D"/>
    <w:rPr>
      <w:rFonts w:ascii="Cambria" w:eastAsia="Times New Roman" w:hAnsi="Cambria"/>
      <w:color w:val="404040"/>
    </w:rPr>
  </w:style>
  <w:style w:type="character" w:customStyle="1" w:styleId="90">
    <w:name w:val="Заголовок 9 Знак"/>
    <w:link w:val="9"/>
    <w:rsid w:val="000D169D"/>
    <w:rPr>
      <w:rFonts w:ascii="Cambria" w:eastAsia="Times New Roman" w:hAnsi="Cambria"/>
      <w:i/>
      <w:iCs/>
      <w:color w:val="404040"/>
    </w:rPr>
  </w:style>
  <w:style w:type="paragraph" w:customStyle="1" w:styleId="ConsPlusNormal">
    <w:name w:val="ConsPlusNormal"/>
    <w:link w:val="ConsPlusNormal0"/>
    <w:rsid w:val="000558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58D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558DC"/>
    <w:pPr>
      <w:widowControl w:val="0"/>
      <w:autoSpaceDE w:val="0"/>
      <w:autoSpaceDN w:val="0"/>
      <w:adjustRightInd w:val="0"/>
    </w:pPr>
    <w:rPr>
      <w:rFonts w:eastAsia="Times New Roman"/>
      <w:b/>
      <w:bCs/>
      <w:sz w:val="24"/>
      <w:szCs w:val="24"/>
    </w:rPr>
  </w:style>
  <w:style w:type="paragraph" w:customStyle="1" w:styleId="ConsPlusCell">
    <w:name w:val="ConsPlusCell"/>
    <w:link w:val="ConsPlusCell0"/>
    <w:uiPriority w:val="99"/>
    <w:rsid w:val="000558D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558DC"/>
    <w:pPr>
      <w:widowControl w:val="0"/>
      <w:autoSpaceDE w:val="0"/>
      <w:autoSpaceDN w:val="0"/>
      <w:adjustRightInd w:val="0"/>
    </w:pPr>
    <w:rPr>
      <w:rFonts w:ascii="Courier New" w:eastAsia="Times New Roman" w:hAnsi="Courier New" w:cs="Courier New"/>
    </w:rPr>
  </w:style>
  <w:style w:type="paragraph" w:styleId="a3">
    <w:name w:val="footnote text"/>
    <w:aliases w:val=" Знак,Знак"/>
    <w:basedOn w:val="a"/>
    <w:link w:val="a4"/>
    <w:semiHidden/>
    <w:rsid w:val="003371B9"/>
    <w:pPr>
      <w:spacing w:after="0" w:line="240" w:lineRule="auto"/>
    </w:pPr>
    <w:rPr>
      <w:rFonts w:eastAsia="Times New Roman"/>
      <w:sz w:val="20"/>
      <w:szCs w:val="20"/>
    </w:rPr>
  </w:style>
  <w:style w:type="character" w:customStyle="1" w:styleId="a4">
    <w:name w:val="Текст сноски Знак"/>
    <w:aliases w:val=" Знак Знак,Знак Знак"/>
    <w:link w:val="a3"/>
    <w:semiHidden/>
    <w:rsid w:val="003371B9"/>
    <w:rPr>
      <w:rFonts w:eastAsia="Times New Roman"/>
    </w:rPr>
  </w:style>
  <w:style w:type="paragraph" w:styleId="a5">
    <w:name w:val="Balloon Text"/>
    <w:basedOn w:val="a"/>
    <w:link w:val="a6"/>
    <w:uiPriority w:val="99"/>
    <w:unhideWhenUsed/>
    <w:rsid w:val="003371B9"/>
    <w:pPr>
      <w:spacing w:after="0" w:line="240" w:lineRule="auto"/>
    </w:pPr>
    <w:rPr>
      <w:rFonts w:ascii="Tahoma" w:hAnsi="Tahoma"/>
      <w:sz w:val="16"/>
      <w:szCs w:val="16"/>
    </w:rPr>
  </w:style>
  <w:style w:type="character" w:customStyle="1" w:styleId="a6">
    <w:name w:val="Текст выноски Знак"/>
    <w:link w:val="a5"/>
    <w:uiPriority w:val="99"/>
    <w:rsid w:val="003371B9"/>
    <w:rPr>
      <w:rFonts w:ascii="Tahoma" w:hAnsi="Tahoma" w:cs="Tahoma"/>
      <w:sz w:val="16"/>
      <w:szCs w:val="16"/>
      <w:lang w:eastAsia="en-US"/>
    </w:rPr>
  </w:style>
  <w:style w:type="paragraph" w:styleId="a7">
    <w:name w:val="No Spacing"/>
    <w:uiPriority w:val="1"/>
    <w:qFormat/>
    <w:rsid w:val="003B77EB"/>
    <w:rPr>
      <w:sz w:val="24"/>
      <w:szCs w:val="22"/>
      <w:lang w:eastAsia="en-US"/>
    </w:rPr>
  </w:style>
  <w:style w:type="paragraph" w:styleId="a8">
    <w:name w:val="List Paragraph"/>
    <w:basedOn w:val="a"/>
    <w:uiPriority w:val="34"/>
    <w:qFormat/>
    <w:rsid w:val="00FA2FF4"/>
    <w:pPr>
      <w:ind w:left="720"/>
      <w:contextualSpacing/>
    </w:pPr>
    <w:rPr>
      <w:rFonts w:ascii="Calibri" w:hAnsi="Calibri"/>
      <w:sz w:val="22"/>
    </w:rPr>
  </w:style>
  <w:style w:type="paragraph" w:styleId="a9">
    <w:name w:val="Body Text"/>
    <w:basedOn w:val="a"/>
    <w:link w:val="aa"/>
    <w:rsid w:val="00960E4E"/>
    <w:pPr>
      <w:spacing w:after="0" w:line="240" w:lineRule="auto"/>
      <w:jc w:val="both"/>
    </w:pPr>
    <w:rPr>
      <w:rFonts w:eastAsia="Times New Roman"/>
      <w:b/>
      <w:szCs w:val="20"/>
      <w:lang w:val="en-US"/>
    </w:rPr>
  </w:style>
  <w:style w:type="character" w:customStyle="1" w:styleId="aa">
    <w:name w:val="Основной текст Знак"/>
    <w:link w:val="a9"/>
    <w:rsid w:val="00960E4E"/>
    <w:rPr>
      <w:rFonts w:eastAsia="Times New Roman"/>
      <w:b/>
      <w:sz w:val="24"/>
      <w:lang w:val="en-US"/>
    </w:rPr>
  </w:style>
  <w:style w:type="paragraph" w:customStyle="1" w:styleId="contentheader2cols">
    <w:name w:val="contentheader2cols"/>
    <w:basedOn w:val="a"/>
    <w:rsid w:val="00960E4E"/>
    <w:pPr>
      <w:spacing w:before="60" w:after="0" w:line="240" w:lineRule="auto"/>
      <w:ind w:left="300"/>
    </w:pPr>
    <w:rPr>
      <w:rFonts w:eastAsia="Times New Roman"/>
      <w:b/>
      <w:bCs/>
      <w:color w:val="3560A7"/>
      <w:sz w:val="26"/>
      <w:szCs w:val="26"/>
      <w:lang w:eastAsia="ru-RU"/>
    </w:rPr>
  </w:style>
  <w:style w:type="paragraph" w:customStyle="1" w:styleId="11">
    <w:name w:val="Стиль1"/>
    <w:rsid w:val="00AC1250"/>
    <w:pPr>
      <w:widowControl w:val="0"/>
    </w:pPr>
    <w:rPr>
      <w:rFonts w:eastAsia="Times New Roman"/>
      <w:snapToGrid w:val="0"/>
      <w:sz w:val="28"/>
    </w:rPr>
  </w:style>
  <w:style w:type="paragraph" w:customStyle="1" w:styleId="ConsNonformat">
    <w:name w:val="ConsNonformat"/>
    <w:rsid w:val="007277AE"/>
    <w:pPr>
      <w:widowControl w:val="0"/>
      <w:autoSpaceDE w:val="0"/>
      <w:autoSpaceDN w:val="0"/>
    </w:pPr>
    <w:rPr>
      <w:rFonts w:ascii="Courier New" w:eastAsia="Times New Roman" w:hAnsi="Courier New" w:cs="Courier New"/>
    </w:rPr>
  </w:style>
  <w:style w:type="paragraph" w:customStyle="1" w:styleId="Postan">
    <w:name w:val="Postan"/>
    <w:basedOn w:val="a"/>
    <w:rsid w:val="007277AE"/>
    <w:pPr>
      <w:spacing w:after="0" w:line="240" w:lineRule="auto"/>
      <w:jc w:val="center"/>
    </w:pPr>
    <w:rPr>
      <w:rFonts w:eastAsia="Times New Roman"/>
      <w:sz w:val="28"/>
      <w:szCs w:val="20"/>
      <w:lang w:eastAsia="ru-RU"/>
    </w:rPr>
  </w:style>
  <w:style w:type="paragraph" w:styleId="ab">
    <w:name w:val="Body Text Indent"/>
    <w:basedOn w:val="a"/>
    <w:link w:val="ac"/>
    <w:rsid w:val="000D169D"/>
    <w:pPr>
      <w:spacing w:after="0" w:line="240" w:lineRule="auto"/>
      <w:ind w:firstLine="709"/>
      <w:jc w:val="both"/>
    </w:pPr>
    <w:rPr>
      <w:rFonts w:eastAsia="Times New Roman"/>
      <w:sz w:val="28"/>
      <w:szCs w:val="20"/>
    </w:rPr>
  </w:style>
  <w:style w:type="character" w:customStyle="1" w:styleId="ac">
    <w:name w:val="Основной текст с отступом Знак"/>
    <w:link w:val="ab"/>
    <w:rsid w:val="000D169D"/>
    <w:rPr>
      <w:rFonts w:eastAsia="Times New Roman"/>
      <w:sz w:val="28"/>
    </w:rPr>
  </w:style>
  <w:style w:type="paragraph" w:styleId="ad">
    <w:name w:val="footer"/>
    <w:basedOn w:val="a"/>
    <w:link w:val="ae"/>
    <w:rsid w:val="000D169D"/>
    <w:pPr>
      <w:tabs>
        <w:tab w:val="center" w:pos="4153"/>
        <w:tab w:val="right" w:pos="8306"/>
      </w:tabs>
      <w:spacing w:after="0" w:line="240" w:lineRule="auto"/>
    </w:pPr>
    <w:rPr>
      <w:rFonts w:eastAsia="Times New Roman"/>
      <w:sz w:val="20"/>
      <w:szCs w:val="20"/>
    </w:rPr>
  </w:style>
  <w:style w:type="character" w:customStyle="1" w:styleId="ae">
    <w:name w:val="Нижний колонтитул Знак"/>
    <w:link w:val="ad"/>
    <w:rsid w:val="000D169D"/>
    <w:rPr>
      <w:rFonts w:eastAsia="Times New Roman"/>
    </w:rPr>
  </w:style>
  <w:style w:type="paragraph" w:styleId="af">
    <w:name w:val="header"/>
    <w:basedOn w:val="a"/>
    <w:link w:val="af0"/>
    <w:rsid w:val="000D169D"/>
    <w:pPr>
      <w:tabs>
        <w:tab w:val="center" w:pos="4153"/>
        <w:tab w:val="right" w:pos="8306"/>
      </w:tabs>
      <w:spacing w:after="0" w:line="240" w:lineRule="auto"/>
    </w:pPr>
    <w:rPr>
      <w:rFonts w:eastAsia="Times New Roman"/>
      <w:sz w:val="20"/>
      <w:szCs w:val="20"/>
    </w:rPr>
  </w:style>
  <w:style w:type="character" w:customStyle="1" w:styleId="af0">
    <w:name w:val="Верхний колонтитул Знак"/>
    <w:link w:val="af"/>
    <w:rsid w:val="000D169D"/>
    <w:rPr>
      <w:rFonts w:eastAsia="Times New Roman"/>
    </w:rPr>
  </w:style>
  <w:style w:type="character" w:styleId="af1">
    <w:name w:val="page number"/>
    <w:basedOn w:val="a0"/>
    <w:rsid w:val="000D169D"/>
  </w:style>
  <w:style w:type="paragraph" w:styleId="af2">
    <w:name w:val="Title"/>
    <w:basedOn w:val="a"/>
    <w:next w:val="a"/>
    <w:link w:val="af3"/>
    <w:qFormat/>
    <w:rsid w:val="000D16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3">
    <w:name w:val="Название Знак"/>
    <w:link w:val="af2"/>
    <w:rsid w:val="000D169D"/>
    <w:rPr>
      <w:rFonts w:ascii="Cambria" w:eastAsia="Times New Roman" w:hAnsi="Cambria"/>
      <w:color w:val="17365D"/>
      <w:spacing w:val="5"/>
      <w:kern w:val="28"/>
      <w:sz w:val="52"/>
      <w:szCs w:val="52"/>
    </w:rPr>
  </w:style>
  <w:style w:type="paragraph" w:styleId="af4">
    <w:name w:val="Subtitle"/>
    <w:basedOn w:val="a"/>
    <w:next w:val="a"/>
    <w:link w:val="af5"/>
    <w:qFormat/>
    <w:rsid w:val="000D169D"/>
    <w:pPr>
      <w:numPr>
        <w:ilvl w:val="1"/>
      </w:numPr>
    </w:pPr>
    <w:rPr>
      <w:rFonts w:ascii="Cambria" w:eastAsia="Times New Roman" w:hAnsi="Cambria"/>
      <w:i/>
      <w:iCs/>
      <w:color w:val="4F81BD"/>
      <w:spacing w:val="15"/>
      <w:szCs w:val="24"/>
    </w:rPr>
  </w:style>
  <w:style w:type="character" w:customStyle="1" w:styleId="af5">
    <w:name w:val="Подзаголовок Знак"/>
    <w:link w:val="af4"/>
    <w:rsid w:val="000D169D"/>
    <w:rPr>
      <w:rFonts w:ascii="Cambria" w:eastAsia="Times New Roman" w:hAnsi="Cambria"/>
      <w:i/>
      <w:iCs/>
      <w:color w:val="4F81BD"/>
      <w:spacing w:val="15"/>
      <w:sz w:val="24"/>
      <w:szCs w:val="24"/>
    </w:rPr>
  </w:style>
  <w:style w:type="paragraph" w:styleId="21">
    <w:name w:val="Quote"/>
    <w:basedOn w:val="a"/>
    <w:next w:val="a"/>
    <w:link w:val="22"/>
    <w:qFormat/>
    <w:rsid w:val="000D169D"/>
    <w:rPr>
      <w:rFonts w:ascii="Calibri" w:eastAsia="Times New Roman" w:hAnsi="Calibri"/>
      <w:i/>
      <w:iCs/>
      <w:color w:val="000000"/>
      <w:sz w:val="22"/>
    </w:rPr>
  </w:style>
  <w:style w:type="character" w:customStyle="1" w:styleId="22">
    <w:name w:val="Цитата 2 Знак"/>
    <w:link w:val="21"/>
    <w:rsid w:val="000D169D"/>
    <w:rPr>
      <w:rFonts w:ascii="Calibri" w:eastAsia="Times New Roman" w:hAnsi="Calibri"/>
      <w:i/>
      <w:iCs/>
      <w:color w:val="000000"/>
      <w:sz w:val="22"/>
      <w:szCs w:val="22"/>
    </w:rPr>
  </w:style>
  <w:style w:type="paragraph" w:styleId="af6">
    <w:name w:val="Intense Quote"/>
    <w:basedOn w:val="a"/>
    <w:next w:val="a"/>
    <w:link w:val="af7"/>
    <w:qFormat/>
    <w:rsid w:val="000D169D"/>
    <w:pPr>
      <w:pBdr>
        <w:bottom w:val="single" w:sz="4" w:space="4" w:color="4F81BD"/>
      </w:pBdr>
      <w:spacing w:before="200" w:after="280"/>
      <w:ind w:left="936" w:right="936"/>
    </w:pPr>
    <w:rPr>
      <w:rFonts w:ascii="Calibri" w:eastAsia="Times New Roman" w:hAnsi="Calibri"/>
      <w:b/>
      <w:bCs/>
      <w:i/>
      <w:iCs/>
      <w:color w:val="4F81BD"/>
      <w:sz w:val="22"/>
    </w:rPr>
  </w:style>
  <w:style w:type="character" w:customStyle="1" w:styleId="af7">
    <w:name w:val="Выделенная цитата Знак"/>
    <w:link w:val="af6"/>
    <w:rsid w:val="000D169D"/>
    <w:rPr>
      <w:rFonts w:ascii="Calibri" w:eastAsia="Times New Roman" w:hAnsi="Calibri"/>
      <w:b/>
      <w:bCs/>
      <w:i/>
      <w:iCs/>
      <w:color w:val="4F81BD"/>
      <w:sz w:val="22"/>
      <w:szCs w:val="22"/>
    </w:rPr>
  </w:style>
  <w:style w:type="paragraph" w:customStyle="1" w:styleId="Default">
    <w:name w:val="Default"/>
    <w:rsid w:val="009C3143"/>
    <w:pPr>
      <w:autoSpaceDE w:val="0"/>
      <w:autoSpaceDN w:val="0"/>
      <w:adjustRightInd w:val="0"/>
    </w:pPr>
    <w:rPr>
      <w:color w:val="000000"/>
      <w:sz w:val="24"/>
      <w:szCs w:val="24"/>
      <w:lang w:eastAsia="en-US"/>
    </w:rPr>
  </w:style>
  <w:style w:type="character" w:customStyle="1" w:styleId="ConsPlusCell0">
    <w:name w:val="ConsPlusCell Знак"/>
    <w:link w:val="ConsPlusCell"/>
    <w:rsid w:val="000F391B"/>
    <w:rPr>
      <w:rFonts w:ascii="Arial" w:eastAsia="Times New Roman" w:hAnsi="Arial" w:cs="Arial"/>
    </w:rPr>
  </w:style>
  <w:style w:type="character" w:customStyle="1" w:styleId="ConsPlusNormal0">
    <w:name w:val="ConsPlusNormal Знак"/>
    <w:link w:val="ConsPlusNormal"/>
    <w:locked/>
    <w:rsid w:val="00FD2398"/>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3F"/>
    <w:pPr>
      <w:spacing w:after="200" w:line="276" w:lineRule="auto"/>
    </w:pPr>
    <w:rPr>
      <w:sz w:val="24"/>
      <w:szCs w:val="22"/>
      <w:lang w:eastAsia="en-US"/>
    </w:rPr>
  </w:style>
  <w:style w:type="paragraph" w:styleId="1">
    <w:name w:val="heading 1"/>
    <w:basedOn w:val="a"/>
    <w:next w:val="a"/>
    <w:link w:val="10"/>
    <w:qFormat/>
    <w:rsid w:val="000D169D"/>
    <w:pPr>
      <w:keepNext/>
      <w:spacing w:after="0"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0D169D"/>
    <w:pPr>
      <w:keepNext/>
      <w:spacing w:after="0" w:line="240" w:lineRule="auto"/>
      <w:ind w:left="709"/>
      <w:outlineLvl w:val="1"/>
    </w:pPr>
    <w:rPr>
      <w:rFonts w:eastAsia="Times New Roman"/>
      <w:sz w:val="28"/>
      <w:szCs w:val="20"/>
    </w:rPr>
  </w:style>
  <w:style w:type="paragraph" w:styleId="3">
    <w:name w:val="heading 3"/>
    <w:basedOn w:val="a"/>
    <w:next w:val="a"/>
    <w:link w:val="30"/>
    <w:qFormat/>
    <w:rsid w:val="000D169D"/>
    <w:pPr>
      <w:keepNext/>
      <w:keepLines/>
      <w:spacing w:before="200" w:after="0"/>
      <w:outlineLvl w:val="2"/>
    </w:pPr>
    <w:rPr>
      <w:rFonts w:ascii="Cambria" w:eastAsia="Times New Roman" w:hAnsi="Cambria"/>
      <w:b/>
      <w:bCs/>
      <w:color w:val="4F81BD"/>
      <w:sz w:val="22"/>
    </w:rPr>
  </w:style>
  <w:style w:type="paragraph" w:styleId="4">
    <w:name w:val="heading 4"/>
    <w:basedOn w:val="a"/>
    <w:next w:val="a"/>
    <w:link w:val="40"/>
    <w:qFormat/>
    <w:rsid w:val="000D169D"/>
    <w:pPr>
      <w:keepNext/>
      <w:keepLines/>
      <w:spacing w:before="200" w:after="0"/>
      <w:outlineLvl w:val="3"/>
    </w:pPr>
    <w:rPr>
      <w:rFonts w:ascii="Cambria" w:eastAsia="Times New Roman" w:hAnsi="Cambria"/>
      <w:b/>
      <w:bCs/>
      <w:i/>
      <w:iCs/>
      <w:color w:val="4F81BD"/>
      <w:sz w:val="22"/>
    </w:rPr>
  </w:style>
  <w:style w:type="paragraph" w:styleId="5">
    <w:name w:val="heading 5"/>
    <w:basedOn w:val="a"/>
    <w:next w:val="a"/>
    <w:link w:val="50"/>
    <w:qFormat/>
    <w:rsid w:val="000D169D"/>
    <w:pPr>
      <w:keepNext/>
      <w:keepLines/>
      <w:spacing w:before="200" w:after="0"/>
      <w:outlineLvl w:val="4"/>
    </w:pPr>
    <w:rPr>
      <w:rFonts w:ascii="Cambria" w:eastAsia="Times New Roman" w:hAnsi="Cambria"/>
      <w:color w:val="243F60"/>
      <w:sz w:val="22"/>
    </w:rPr>
  </w:style>
  <w:style w:type="paragraph" w:styleId="6">
    <w:name w:val="heading 6"/>
    <w:basedOn w:val="a"/>
    <w:next w:val="a"/>
    <w:link w:val="60"/>
    <w:qFormat/>
    <w:rsid w:val="000D169D"/>
    <w:pPr>
      <w:keepNext/>
      <w:keepLines/>
      <w:spacing w:before="200" w:after="0"/>
      <w:outlineLvl w:val="5"/>
    </w:pPr>
    <w:rPr>
      <w:rFonts w:ascii="Cambria" w:eastAsia="Times New Roman" w:hAnsi="Cambria"/>
      <w:i/>
      <w:iCs/>
      <w:color w:val="243F60"/>
      <w:sz w:val="22"/>
    </w:rPr>
  </w:style>
  <w:style w:type="paragraph" w:styleId="7">
    <w:name w:val="heading 7"/>
    <w:basedOn w:val="a"/>
    <w:next w:val="a"/>
    <w:link w:val="70"/>
    <w:qFormat/>
    <w:rsid w:val="000D169D"/>
    <w:pPr>
      <w:keepNext/>
      <w:keepLines/>
      <w:spacing w:before="200" w:after="0"/>
      <w:outlineLvl w:val="6"/>
    </w:pPr>
    <w:rPr>
      <w:rFonts w:ascii="Cambria" w:eastAsia="Times New Roman" w:hAnsi="Cambria"/>
      <w:i/>
      <w:iCs/>
      <w:color w:val="404040"/>
      <w:sz w:val="22"/>
    </w:rPr>
  </w:style>
  <w:style w:type="paragraph" w:styleId="8">
    <w:name w:val="heading 8"/>
    <w:basedOn w:val="a"/>
    <w:next w:val="a"/>
    <w:link w:val="80"/>
    <w:qFormat/>
    <w:rsid w:val="000D169D"/>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qFormat/>
    <w:rsid w:val="000D169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169D"/>
    <w:rPr>
      <w:rFonts w:ascii="AG Souvenir" w:eastAsia="Times New Roman" w:hAnsi="AG Souvenir"/>
      <w:b/>
      <w:spacing w:val="38"/>
      <w:sz w:val="28"/>
    </w:rPr>
  </w:style>
  <w:style w:type="character" w:customStyle="1" w:styleId="20">
    <w:name w:val="Заголовок 2 Знак"/>
    <w:link w:val="2"/>
    <w:rsid w:val="000D169D"/>
    <w:rPr>
      <w:rFonts w:eastAsia="Times New Roman"/>
      <w:sz w:val="28"/>
    </w:rPr>
  </w:style>
  <w:style w:type="character" w:customStyle="1" w:styleId="30">
    <w:name w:val="Заголовок 3 Знак"/>
    <w:link w:val="3"/>
    <w:rsid w:val="000D169D"/>
    <w:rPr>
      <w:rFonts w:ascii="Cambria" w:eastAsia="Times New Roman" w:hAnsi="Cambria"/>
      <w:b/>
      <w:bCs/>
      <w:color w:val="4F81BD"/>
      <w:sz w:val="22"/>
      <w:szCs w:val="22"/>
    </w:rPr>
  </w:style>
  <w:style w:type="character" w:customStyle="1" w:styleId="40">
    <w:name w:val="Заголовок 4 Знак"/>
    <w:link w:val="4"/>
    <w:rsid w:val="000D169D"/>
    <w:rPr>
      <w:rFonts w:ascii="Cambria" w:eastAsia="Times New Roman" w:hAnsi="Cambria"/>
      <w:b/>
      <w:bCs/>
      <w:i/>
      <w:iCs/>
      <w:color w:val="4F81BD"/>
      <w:sz w:val="22"/>
      <w:szCs w:val="22"/>
    </w:rPr>
  </w:style>
  <w:style w:type="character" w:customStyle="1" w:styleId="50">
    <w:name w:val="Заголовок 5 Знак"/>
    <w:link w:val="5"/>
    <w:rsid w:val="000D169D"/>
    <w:rPr>
      <w:rFonts w:ascii="Cambria" w:eastAsia="Times New Roman" w:hAnsi="Cambria"/>
      <w:color w:val="243F60"/>
      <w:sz w:val="22"/>
      <w:szCs w:val="22"/>
    </w:rPr>
  </w:style>
  <w:style w:type="character" w:customStyle="1" w:styleId="60">
    <w:name w:val="Заголовок 6 Знак"/>
    <w:link w:val="6"/>
    <w:rsid w:val="000D169D"/>
    <w:rPr>
      <w:rFonts w:ascii="Cambria" w:eastAsia="Times New Roman" w:hAnsi="Cambria"/>
      <w:i/>
      <w:iCs/>
      <w:color w:val="243F60"/>
      <w:sz w:val="22"/>
      <w:szCs w:val="22"/>
    </w:rPr>
  </w:style>
  <w:style w:type="character" w:customStyle="1" w:styleId="70">
    <w:name w:val="Заголовок 7 Знак"/>
    <w:link w:val="7"/>
    <w:rsid w:val="000D169D"/>
    <w:rPr>
      <w:rFonts w:ascii="Cambria" w:eastAsia="Times New Roman" w:hAnsi="Cambria"/>
      <w:i/>
      <w:iCs/>
      <w:color w:val="404040"/>
      <w:sz w:val="22"/>
      <w:szCs w:val="22"/>
    </w:rPr>
  </w:style>
  <w:style w:type="character" w:customStyle="1" w:styleId="80">
    <w:name w:val="Заголовок 8 Знак"/>
    <w:link w:val="8"/>
    <w:rsid w:val="000D169D"/>
    <w:rPr>
      <w:rFonts w:ascii="Cambria" w:eastAsia="Times New Roman" w:hAnsi="Cambria"/>
      <w:color w:val="404040"/>
    </w:rPr>
  </w:style>
  <w:style w:type="character" w:customStyle="1" w:styleId="90">
    <w:name w:val="Заголовок 9 Знак"/>
    <w:link w:val="9"/>
    <w:rsid w:val="000D169D"/>
    <w:rPr>
      <w:rFonts w:ascii="Cambria" w:eastAsia="Times New Roman" w:hAnsi="Cambria"/>
      <w:i/>
      <w:iCs/>
      <w:color w:val="404040"/>
    </w:rPr>
  </w:style>
  <w:style w:type="paragraph" w:customStyle="1" w:styleId="ConsPlusNormal">
    <w:name w:val="ConsPlusNormal"/>
    <w:link w:val="ConsPlusNormal0"/>
    <w:rsid w:val="000558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58D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558DC"/>
    <w:pPr>
      <w:widowControl w:val="0"/>
      <w:autoSpaceDE w:val="0"/>
      <w:autoSpaceDN w:val="0"/>
      <w:adjustRightInd w:val="0"/>
    </w:pPr>
    <w:rPr>
      <w:rFonts w:eastAsia="Times New Roman"/>
      <w:b/>
      <w:bCs/>
      <w:sz w:val="24"/>
      <w:szCs w:val="24"/>
    </w:rPr>
  </w:style>
  <w:style w:type="paragraph" w:customStyle="1" w:styleId="ConsPlusCell">
    <w:name w:val="ConsPlusCell"/>
    <w:link w:val="ConsPlusCell0"/>
    <w:uiPriority w:val="99"/>
    <w:rsid w:val="000558D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558DC"/>
    <w:pPr>
      <w:widowControl w:val="0"/>
      <w:autoSpaceDE w:val="0"/>
      <w:autoSpaceDN w:val="0"/>
      <w:adjustRightInd w:val="0"/>
    </w:pPr>
    <w:rPr>
      <w:rFonts w:ascii="Courier New" w:eastAsia="Times New Roman" w:hAnsi="Courier New" w:cs="Courier New"/>
    </w:rPr>
  </w:style>
  <w:style w:type="paragraph" w:styleId="a3">
    <w:name w:val="footnote text"/>
    <w:aliases w:val=" Знак,Знак"/>
    <w:basedOn w:val="a"/>
    <w:link w:val="a4"/>
    <w:semiHidden/>
    <w:rsid w:val="003371B9"/>
    <w:pPr>
      <w:spacing w:after="0" w:line="240" w:lineRule="auto"/>
    </w:pPr>
    <w:rPr>
      <w:rFonts w:eastAsia="Times New Roman"/>
      <w:sz w:val="20"/>
      <w:szCs w:val="20"/>
    </w:rPr>
  </w:style>
  <w:style w:type="character" w:customStyle="1" w:styleId="a4">
    <w:name w:val="Текст сноски Знак"/>
    <w:aliases w:val=" Знак Знак,Знак Знак"/>
    <w:link w:val="a3"/>
    <w:semiHidden/>
    <w:rsid w:val="003371B9"/>
    <w:rPr>
      <w:rFonts w:eastAsia="Times New Roman"/>
    </w:rPr>
  </w:style>
  <w:style w:type="paragraph" w:styleId="a5">
    <w:name w:val="Balloon Text"/>
    <w:basedOn w:val="a"/>
    <w:link w:val="a6"/>
    <w:uiPriority w:val="99"/>
    <w:unhideWhenUsed/>
    <w:rsid w:val="003371B9"/>
    <w:pPr>
      <w:spacing w:after="0" w:line="240" w:lineRule="auto"/>
    </w:pPr>
    <w:rPr>
      <w:rFonts w:ascii="Tahoma" w:hAnsi="Tahoma"/>
      <w:sz w:val="16"/>
      <w:szCs w:val="16"/>
    </w:rPr>
  </w:style>
  <w:style w:type="character" w:customStyle="1" w:styleId="a6">
    <w:name w:val="Текст выноски Знак"/>
    <w:link w:val="a5"/>
    <w:uiPriority w:val="99"/>
    <w:rsid w:val="003371B9"/>
    <w:rPr>
      <w:rFonts w:ascii="Tahoma" w:hAnsi="Tahoma" w:cs="Tahoma"/>
      <w:sz w:val="16"/>
      <w:szCs w:val="16"/>
      <w:lang w:eastAsia="en-US"/>
    </w:rPr>
  </w:style>
  <w:style w:type="paragraph" w:styleId="a7">
    <w:name w:val="No Spacing"/>
    <w:uiPriority w:val="1"/>
    <w:qFormat/>
    <w:rsid w:val="003B77EB"/>
    <w:rPr>
      <w:sz w:val="24"/>
      <w:szCs w:val="22"/>
      <w:lang w:eastAsia="en-US"/>
    </w:rPr>
  </w:style>
  <w:style w:type="paragraph" w:styleId="a8">
    <w:name w:val="List Paragraph"/>
    <w:basedOn w:val="a"/>
    <w:uiPriority w:val="34"/>
    <w:qFormat/>
    <w:rsid w:val="00FA2FF4"/>
    <w:pPr>
      <w:ind w:left="720"/>
      <w:contextualSpacing/>
    </w:pPr>
    <w:rPr>
      <w:rFonts w:ascii="Calibri" w:hAnsi="Calibri"/>
      <w:sz w:val="22"/>
    </w:rPr>
  </w:style>
  <w:style w:type="paragraph" w:styleId="a9">
    <w:name w:val="Body Text"/>
    <w:basedOn w:val="a"/>
    <w:link w:val="aa"/>
    <w:rsid w:val="00960E4E"/>
    <w:pPr>
      <w:spacing w:after="0" w:line="240" w:lineRule="auto"/>
      <w:jc w:val="both"/>
    </w:pPr>
    <w:rPr>
      <w:rFonts w:eastAsia="Times New Roman"/>
      <w:b/>
      <w:szCs w:val="20"/>
      <w:lang w:val="en-US"/>
    </w:rPr>
  </w:style>
  <w:style w:type="character" w:customStyle="1" w:styleId="aa">
    <w:name w:val="Основной текст Знак"/>
    <w:link w:val="a9"/>
    <w:rsid w:val="00960E4E"/>
    <w:rPr>
      <w:rFonts w:eastAsia="Times New Roman"/>
      <w:b/>
      <w:sz w:val="24"/>
      <w:lang w:val="en-US"/>
    </w:rPr>
  </w:style>
  <w:style w:type="paragraph" w:customStyle="1" w:styleId="contentheader2cols">
    <w:name w:val="contentheader2cols"/>
    <w:basedOn w:val="a"/>
    <w:rsid w:val="00960E4E"/>
    <w:pPr>
      <w:spacing w:before="60" w:after="0" w:line="240" w:lineRule="auto"/>
      <w:ind w:left="300"/>
    </w:pPr>
    <w:rPr>
      <w:rFonts w:eastAsia="Times New Roman"/>
      <w:b/>
      <w:bCs/>
      <w:color w:val="3560A7"/>
      <w:sz w:val="26"/>
      <w:szCs w:val="26"/>
      <w:lang w:eastAsia="ru-RU"/>
    </w:rPr>
  </w:style>
  <w:style w:type="paragraph" w:customStyle="1" w:styleId="11">
    <w:name w:val="Стиль1"/>
    <w:rsid w:val="00AC1250"/>
    <w:pPr>
      <w:widowControl w:val="0"/>
    </w:pPr>
    <w:rPr>
      <w:rFonts w:eastAsia="Times New Roman"/>
      <w:snapToGrid w:val="0"/>
      <w:sz w:val="28"/>
    </w:rPr>
  </w:style>
  <w:style w:type="paragraph" w:customStyle="1" w:styleId="ConsNonformat">
    <w:name w:val="ConsNonformat"/>
    <w:rsid w:val="007277AE"/>
    <w:pPr>
      <w:widowControl w:val="0"/>
      <w:autoSpaceDE w:val="0"/>
      <w:autoSpaceDN w:val="0"/>
    </w:pPr>
    <w:rPr>
      <w:rFonts w:ascii="Courier New" w:eastAsia="Times New Roman" w:hAnsi="Courier New" w:cs="Courier New"/>
    </w:rPr>
  </w:style>
  <w:style w:type="paragraph" w:customStyle="1" w:styleId="Postan">
    <w:name w:val="Postan"/>
    <w:basedOn w:val="a"/>
    <w:rsid w:val="007277AE"/>
    <w:pPr>
      <w:spacing w:after="0" w:line="240" w:lineRule="auto"/>
      <w:jc w:val="center"/>
    </w:pPr>
    <w:rPr>
      <w:rFonts w:eastAsia="Times New Roman"/>
      <w:sz w:val="28"/>
      <w:szCs w:val="20"/>
      <w:lang w:eastAsia="ru-RU"/>
    </w:rPr>
  </w:style>
  <w:style w:type="paragraph" w:styleId="ab">
    <w:name w:val="Body Text Indent"/>
    <w:basedOn w:val="a"/>
    <w:link w:val="ac"/>
    <w:rsid w:val="000D169D"/>
    <w:pPr>
      <w:spacing w:after="0" w:line="240" w:lineRule="auto"/>
      <w:ind w:firstLine="709"/>
      <w:jc w:val="both"/>
    </w:pPr>
    <w:rPr>
      <w:rFonts w:eastAsia="Times New Roman"/>
      <w:sz w:val="28"/>
      <w:szCs w:val="20"/>
    </w:rPr>
  </w:style>
  <w:style w:type="character" w:customStyle="1" w:styleId="ac">
    <w:name w:val="Основной текст с отступом Знак"/>
    <w:link w:val="ab"/>
    <w:rsid w:val="000D169D"/>
    <w:rPr>
      <w:rFonts w:eastAsia="Times New Roman"/>
      <w:sz w:val="28"/>
    </w:rPr>
  </w:style>
  <w:style w:type="paragraph" w:styleId="ad">
    <w:name w:val="footer"/>
    <w:basedOn w:val="a"/>
    <w:link w:val="ae"/>
    <w:rsid w:val="000D169D"/>
    <w:pPr>
      <w:tabs>
        <w:tab w:val="center" w:pos="4153"/>
        <w:tab w:val="right" w:pos="8306"/>
      </w:tabs>
      <w:spacing w:after="0" w:line="240" w:lineRule="auto"/>
    </w:pPr>
    <w:rPr>
      <w:rFonts w:eastAsia="Times New Roman"/>
      <w:sz w:val="20"/>
      <w:szCs w:val="20"/>
    </w:rPr>
  </w:style>
  <w:style w:type="character" w:customStyle="1" w:styleId="ae">
    <w:name w:val="Нижний колонтитул Знак"/>
    <w:link w:val="ad"/>
    <w:rsid w:val="000D169D"/>
    <w:rPr>
      <w:rFonts w:eastAsia="Times New Roman"/>
    </w:rPr>
  </w:style>
  <w:style w:type="paragraph" w:styleId="af">
    <w:name w:val="header"/>
    <w:basedOn w:val="a"/>
    <w:link w:val="af0"/>
    <w:rsid w:val="000D169D"/>
    <w:pPr>
      <w:tabs>
        <w:tab w:val="center" w:pos="4153"/>
        <w:tab w:val="right" w:pos="8306"/>
      </w:tabs>
      <w:spacing w:after="0" w:line="240" w:lineRule="auto"/>
    </w:pPr>
    <w:rPr>
      <w:rFonts w:eastAsia="Times New Roman"/>
      <w:sz w:val="20"/>
      <w:szCs w:val="20"/>
    </w:rPr>
  </w:style>
  <w:style w:type="character" w:customStyle="1" w:styleId="af0">
    <w:name w:val="Верхний колонтитул Знак"/>
    <w:link w:val="af"/>
    <w:rsid w:val="000D169D"/>
    <w:rPr>
      <w:rFonts w:eastAsia="Times New Roman"/>
    </w:rPr>
  </w:style>
  <w:style w:type="character" w:styleId="af1">
    <w:name w:val="page number"/>
    <w:basedOn w:val="a0"/>
    <w:rsid w:val="000D169D"/>
  </w:style>
  <w:style w:type="paragraph" w:styleId="af2">
    <w:name w:val="Title"/>
    <w:basedOn w:val="a"/>
    <w:next w:val="a"/>
    <w:link w:val="af3"/>
    <w:qFormat/>
    <w:rsid w:val="000D16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3">
    <w:name w:val="Название Знак"/>
    <w:link w:val="af2"/>
    <w:rsid w:val="000D169D"/>
    <w:rPr>
      <w:rFonts w:ascii="Cambria" w:eastAsia="Times New Roman" w:hAnsi="Cambria"/>
      <w:color w:val="17365D"/>
      <w:spacing w:val="5"/>
      <w:kern w:val="28"/>
      <w:sz w:val="52"/>
      <w:szCs w:val="52"/>
    </w:rPr>
  </w:style>
  <w:style w:type="paragraph" w:styleId="af4">
    <w:name w:val="Subtitle"/>
    <w:basedOn w:val="a"/>
    <w:next w:val="a"/>
    <w:link w:val="af5"/>
    <w:qFormat/>
    <w:rsid w:val="000D169D"/>
    <w:pPr>
      <w:numPr>
        <w:ilvl w:val="1"/>
      </w:numPr>
    </w:pPr>
    <w:rPr>
      <w:rFonts w:ascii="Cambria" w:eastAsia="Times New Roman" w:hAnsi="Cambria"/>
      <w:i/>
      <w:iCs/>
      <w:color w:val="4F81BD"/>
      <w:spacing w:val="15"/>
      <w:szCs w:val="24"/>
    </w:rPr>
  </w:style>
  <w:style w:type="character" w:customStyle="1" w:styleId="af5">
    <w:name w:val="Подзаголовок Знак"/>
    <w:link w:val="af4"/>
    <w:rsid w:val="000D169D"/>
    <w:rPr>
      <w:rFonts w:ascii="Cambria" w:eastAsia="Times New Roman" w:hAnsi="Cambria"/>
      <w:i/>
      <w:iCs/>
      <w:color w:val="4F81BD"/>
      <w:spacing w:val="15"/>
      <w:sz w:val="24"/>
      <w:szCs w:val="24"/>
    </w:rPr>
  </w:style>
  <w:style w:type="paragraph" w:styleId="21">
    <w:name w:val="Quote"/>
    <w:basedOn w:val="a"/>
    <w:next w:val="a"/>
    <w:link w:val="22"/>
    <w:qFormat/>
    <w:rsid w:val="000D169D"/>
    <w:rPr>
      <w:rFonts w:ascii="Calibri" w:eastAsia="Times New Roman" w:hAnsi="Calibri"/>
      <w:i/>
      <w:iCs/>
      <w:color w:val="000000"/>
      <w:sz w:val="22"/>
    </w:rPr>
  </w:style>
  <w:style w:type="character" w:customStyle="1" w:styleId="22">
    <w:name w:val="Цитата 2 Знак"/>
    <w:link w:val="21"/>
    <w:rsid w:val="000D169D"/>
    <w:rPr>
      <w:rFonts w:ascii="Calibri" w:eastAsia="Times New Roman" w:hAnsi="Calibri"/>
      <w:i/>
      <w:iCs/>
      <w:color w:val="000000"/>
      <w:sz w:val="22"/>
      <w:szCs w:val="22"/>
    </w:rPr>
  </w:style>
  <w:style w:type="paragraph" w:styleId="af6">
    <w:name w:val="Intense Quote"/>
    <w:basedOn w:val="a"/>
    <w:next w:val="a"/>
    <w:link w:val="af7"/>
    <w:qFormat/>
    <w:rsid w:val="000D169D"/>
    <w:pPr>
      <w:pBdr>
        <w:bottom w:val="single" w:sz="4" w:space="4" w:color="4F81BD"/>
      </w:pBdr>
      <w:spacing w:before="200" w:after="280"/>
      <w:ind w:left="936" w:right="936"/>
    </w:pPr>
    <w:rPr>
      <w:rFonts w:ascii="Calibri" w:eastAsia="Times New Roman" w:hAnsi="Calibri"/>
      <w:b/>
      <w:bCs/>
      <w:i/>
      <w:iCs/>
      <w:color w:val="4F81BD"/>
      <w:sz w:val="22"/>
    </w:rPr>
  </w:style>
  <w:style w:type="character" w:customStyle="1" w:styleId="af7">
    <w:name w:val="Выделенная цитата Знак"/>
    <w:link w:val="af6"/>
    <w:rsid w:val="000D169D"/>
    <w:rPr>
      <w:rFonts w:ascii="Calibri" w:eastAsia="Times New Roman" w:hAnsi="Calibri"/>
      <w:b/>
      <w:bCs/>
      <w:i/>
      <w:iCs/>
      <w:color w:val="4F81BD"/>
      <w:sz w:val="22"/>
      <w:szCs w:val="22"/>
    </w:rPr>
  </w:style>
  <w:style w:type="paragraph" w:customStyle="1" w:styleId="Default">
    <w:name w:val="Default"/>
    <w:rsid w:val="009C3143"/>
    <w:pPr>
      <w:autoSpaceDE w:val="0"/>
      <w:autoSpaceDN w:val="0"/>
      <w:adjustRightInd w:val="0"/>
    </w:pPr>
    <w:rPr>
      <w:color w:val="000000"/>
      <w:sz w:val="24"/>
      <w:szCs w:val="24"/>
      <w:lang w:eastAsia="en-US"/>
    </w:rPr>
  </w:style>
  <w:style w:type="character" w:customStyle="1" w:styleId="ConsPlusCell0">
    <w:name w:val="ConsPlusCell Знак"/>
    <w:link w:val="ConsPlusCell"/>
    <w:rsid w:val="000F391B"/>
    <w:rPr>
      <w:rFonts w:ascii="Arial" w:eastAsia="Times New Roman" w:hAnsi="Arial" w:cs="Arial"/>
    </w:rPr>
  </w:style>
  <w:style w:type="character" w:customStyle="1" w:styleId="ConsPlusNormal0">
    <w:name w:val="ConsPlusNormal Знак"/>
    <w:link w:val="ConsPlusNormal"/>
    <w:locked/>
    <w:rsid w:val="00FD23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1361">
      <w:bodyDiv w:val="1"/>
      <w:marLeft w:val="0"/>
      <w:marRight w:val="0"/>
      <w:marTop w:val="0"/>
      <w:marBottom w:val="0"/>
      <w:divBdr>
        <w:top w:val="none" w:sz="0" w:space="0" w:color="auto"/>
        <w:left w:val="none" w:sz="0" w:space="0" w:color="auto"/>
        <w:bottom w:val="none" w:sz="0" w:space="0" w:color="auto"/>
        <w:right w:val="none" w:sz="0" w:space="0" w:color="auto"/>
      </w:divBdr>
    </w:div>
    <w:div w:id="532497815">
      <w:bodyDiv w:val="1"/>
      <w:marLeft w:val="0"/>
      <w:marRight w:val="0"/>
      <w:marTop w:val="0"/>
      <w:marBottom w:val="0"/>
      <w:divBdr>
        <w:top w:val="none" w:sz="0" w:space="0" w:color="auto"/>
        <w:left w:val="none" w:sz="0" w:space="0" w:color="auto"/>
        <w:bottom w:val="none" w:sz="0" w:space="0" w:color="auto"/>
        <w:right w:val="none" w:sz="0" w:space="0" w:color="auto"/>
      </w:divBdr>
    </w:div>
    <w:div w:id="978416872">
      <w:bodyDiv w:val="1"/>
      <w:marLeft w:val="0"/>
      <w:marRight w:val="0"/>
      <w:marTop w:val="0"/>
      <w:marBottom w:val="0"/>
      <w:divBdr>
        <w:top w:val="none" w:sz="0" w:space="0" w:color="auto"/>
        <w:left w:val="none" w:sz="0" w:space="0" w:color="auto"/>
        <w:bottom w:val="none" w:sz="0" w:space="0" w:color="auto"/>
        <w:right w:val="none" w:sz="0" w:space="0" w:color="auto"/>
      </w:divBdr>
    </w:div>
    <w:div w:id="1001204046">
      <w:bodyDiv w:val="1"/>
      <w:marLeft w:val="0"/>
      <w:marRight w:val="0"/>
      <w:marTop w:val="0"/>
      <w:marBottom w:val="0"/>
      <w:divBdr>
        <w:top w:val="none" w:sz="0" w:space="0" w:color="auto"/>
        <w:left w:val="none" w:sz="0" w:space="0" w:color="auto"/>
        <w:bottom w:val="none" w:sz="0" w:space="0" w:color="auto"/>
        <w:right w:val="none" w:sz="0" w:space="0" w:color="auto"/>
      </w:divBdr>
    </w:div>
    <w:div w:id="1200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95DD-0AB0-4766-A4C0-E4A64F64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11</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14010</CharactersWithSpaces>
  <SharedDoc>false</SharedDoc>
  <HLinks>
    <vt:vector size="12" baseType="variant">
      <vt:variant>
        <vt:i4>7405609</vt:i4>
      </vt:variant>
      <vt:variant>
        <vt:i4>3</vt:i4>
      </vt:variant>
      <vt:variant>
        <vt:i4>0</vt:i4>
      </vt:variant>
      <vt:variant>
        <vt:i4>5</vt:i4>
      </vt:variant>
      <vt:variant>
        <vt:lpwstr>../../Documents and Settings/Users/GAVRIL~1/AppData/Local/Temp/21548918-95588299-95588788.doc</vt:lpwstr>
      </vt:variant>
      <vt:variant>
        <vt:lpwstr>Par867</vt:lpwstr>
      </vt:variant>
      <vt:variant>
        <vt:i4>7405609</vt:i4>
      </vt:variant>
      <vt:variant>
        <vt:i4>0</vt:i4>
      </vt:variant>
      <vt:variant>
        <vt:i4>0</vt:i4>
      </vt:variant>
      <vt:variant>
        <vt:i4>5</vt:i4>
      </vt:variant>
      <vt:variant>
        <vt:lpwstr>../../Documents and Settings/Users/GAVRIL~1/AppData/Local/Temp/21548918-95588299-95588788.doc</vt:lpwstr>
      </vt:variant>
      <vt:variant>
        <vt:lpwstr>Par867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Суховское СП</dc:creator>
  <cp:lastModifiedBy>manager.EC</cp:lastModifiedBy>
  <cp:revision>48</cp:revision>
  <cp:lastPrinted>2018-05-08T10:36:00Z</cp:lastPrinted>
  <dcterms:created xsi:type="dcterms:W3CDTF">2016-11-22T18:43:00Z</dcterms:created>
  <dcterms:modified xsi:type="dcterms:W3CDTF">2020-09-11T12:01:00Z</dcterms:modified>
</cp:coreProperties>
</file>