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7A4" w:rsidRPr="003C5260" w:rsidRDefault="00E617F8" w:rsidP="00E617F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617F8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447675" cy="742950"/>
            <wp:effectExtent l="19050" t="0" r="9525" b="0"/>
            <wp:docPr id="3" name="Рисунок 1" descr="Михайловское СП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ихайловское СП_Цв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A4" w:rsidRPr="003C5260" w:rsidRDefault="00CD17A4" w:rsidP="00CD17A4">
      <w:pPr>
        <w:spacing w:after="0" w:line="240" w:lineRule="auto"/>
        <w:ind w:left="5812"/>
        <w:rPr>
          <w:rFonts w:ascii="Times New Roman" w:hAnsi="Times New Roman" w:cs="Times New Roman"/>
          <w:i/>
          <w:sz w:val="18"/>
          <w:szCs w:val="18"/>
        </w:rPr>
      </w:pPr>
    </w:p>
    <w:p w:rsidR="00CD17A4" w:rsidRPr="003C5260" w:rsidRDefault="00CD17A4" w:rsidP="00E617F8">
      <w:pPr>
        <w:pStyle w:val="af0"/>
        <w:tabs>
          <w:tab w:val="left" w:pos="709"/>
        </w:tabs>
        <w:outlineLvl w:val="0"/>
        <w:rPr>
          <w:b/>
          <w:sz w:val="24"/>
        </w:rPr>
      </w:pPr>
      <w:r w:rsidRPr="003C5260">
        <w:rPr>
          <w:b/>
          <w:sz w:val="24"/>
        </w:rPr>
        <w:t>РОССИЙСКАЯ ФЕДЕРАЦИЯ</w:t>
      </w:r>
    </w:p>
    <w:p w:rsidR="00CD17A4" w:rsidRPr="00E617F8" w:rsidRDefault="00CD17A4" w:rsidP="00E6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17F8">
        <w:rPr>
          <w:rFonts w:ascii="Times New Roman" w:eastAsia="Times New Roman" w:hAnsi="Times New Roman" w:cs="Times New Roman"/>
          <w:b/>
          <w:sz w:val="24"/>
          <w:szCs w:val="24"/>
        </w:rPr>
        <w:t>РОСТОВСКАЯ ОБЛАСТЬ</w:t>
      </w:r>
    </w:p>
    <w:p w:rsidR="00CD17A4" w:rsidRPr="00E617F8" w:rsidRDefault="00CD17A4" w:rsidP="00E6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17F8">
        <w:rPr>
          <w:rFonts w:ascii="Times New Roman" w:eastAsia="Times New Roman" w:hAnsi="Times New Roman" w:cs="Times New Roman"/>
          <w:b/>
          <w:sz w:val="24"/>
          <w:szCs w:val="24"/>
        </w:rPr>
        <w:t>ТАЦИНСКИЙ РАЙОН</w:t>
      </w:r>
    </w:p>
    <w:p w:rsidR="00CD17A4" w:rsidRPr="003C5260" w:rsidRDefault="00CD17A4" w:rsidP="00E6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3C5260">
        <w:rPr>
          <w:rFonts w:ascii="Times New Roman" w:eastAsia="Times New Roman" w:hAnsi="Times New Roman" w:cs="Times New Roman"/>
          <w:b/>
        </w:rPr>
        <w:t>МУНИЦИПАЛЬНОЕ ОБРАЗОВАНИЕ</w:t>
      </w:r>
    </w:p>
    <w:p w:rsidR="00CD17A4" w:rsidRPr="003C5260" w:rsidRDefault="00CD17A4" w:rsidP="00E6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3C5260">
        <w:rPr>
          <w:rFonts w:ascii="Times New Roman" w:eastAsia="Times New Roman" w:hAnsi="Times New Roman" w:cs="Times New Roman"/>
          <w:b/>
        </w:rPr>
        <w:t>«МИХАЙЛОВСКОЕ СЕЛЬСКОЕ ПОСЕЛЕНИЕ»</w:t>
      </w:r>
    </w:p>
    <w:p w:rsidR="00CD17A4" w:rsidRPr="00E617F8" w:rsidRDefault="00CD17A4" w:rsidP="00E6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617F8">
        <w:rPr>
          <w:rFonts w:ascii="Times New Roman" w:eastAsia="Times New Roman" w:hAnsi="Times New Roman" w:cs="Times New Roman"/>
          <w:b/>
          <w:sz w:val="32"/>
          <w:szCs w:val="32"/>
        </w:rPr>
        <w:t>Собрание депутатов Михайловского сельского поселения</w:t>
      </w:r>
    </w:p>
    <w:p w:rsidR="00CD17A4" w:rsidRPr="003C5260" w:rsidRDefault="00CD17A4" w:rsidP="00CD17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3C5260">
        <w:rPr>
          <w:rFonts w:ascii="Times New Roman" w:eastAsia="Times New Roman" w:hAnsi="Times New Roman" w:cs="Times New Roman"/>
          <w:b/>
        </w:rPr>
        <w:t>___________________________________________________________________________</w:t>
      </w:r>
    </w:p>
    <w:p w:rsidR="00E617F8" w:rsidRDefault="00E617F8" w:rsidP="00E6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17A4" w:rsidRDefault="00B22B88" w:rsidP="00E6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17F8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:rsidR="00E617F8" w:rsidRPr="003C5260" w:rsidRDefault="00E617F8" w:rsidP="00E61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17A4" w:rsidRDefault="000C6C4D" w:rsidP="00E617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26</w:t>
      </w:r>
      <w:r w:rsidR="00E617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августа</w:t>
      </w:r>
      <w:r w:rsidR="00CD17A4" w:rsidRPr="003C52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17A4" w:rsidRPr="003C5260">
        <w:rPr>
          <w:rFonts w:ascii="Times New Roman" w:eastAsia="Times New Roman" w:hAnsi="Times New Roman" w:cs="Times New Roman"/>
          <w:b/>
          <w:sz w:val="28"/>
          <w:szCs w:val="28"/>
        </w:rPr>
        <w:t xml:space="preserve"> 201</w:t>
      </w:r>
      <w:r w:rsidR="00CD17A4" w:rsidRPr="003C5260">
        <w:rPr>
          <w:rFonts w:ascii="Times New Roman" w:hAnsi="Times New Roman" w:cs="Times New Roman"/>
          <w:b/>
          <w:sz w:val="28"/>
          <w:szCs w:val="28"/>
        </w:rPr>
        <w:t>6</w:t>
      </w:r>
      <w:r w:rsidR="00CD17A4" w:rsidRPr="003C5260">
        <w:rPr>
          <w:rFonts w:ascii="Times New Roman" w:eastAsia="Times New Roman" w:hAnsi="Times New Roman" w:cs="Times New Roman"/>
          <w:b/>
          <w:sz w:val="28"/>
          <w:szCs w:val="28"/>
        </w:rPr>
        <w:t xml:space="preserve"> г</w:t>
      </w:r>
      <w:r w:rsidR="00CD17A4" w:rsidRPr="003C5260">
        <w:rPr>
          <w:rFonts w:ascii="Times New Roman" w:hAnsi="Times New Roman" w:cs="Times New Roman"/>
          <w:b/>
          <w:sz w:val="28"/>
          <w:szCs w:val="28"/>
        </w:rPr>
        <w:t xml:space="preserve">.                             </w:t>
      </w:r>
      <w:r w:rsidR="00CD17A4" w:rsidRPr="003C526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617F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="00CD17A4" w:rsidRPr="003C5260"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 w:rsidR="00CD17A4" w:rsidRPr="003C5260">
        <w:rPr>
          <w:rFonts w:ascii="Times New Roman" w:hAnsi="Times New Roman" w:cs="Times New Roman"/>
          <w:b/>
          <w:sz w:val="28"/>
          <w:szCs w:val="28"/>
        </w:rPr>
        <w:t>1</w:t>
      </w:r>
      <w:r w:rsidR="00CD17A4" w:rsidRPr="003C5260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CD17A4" w:rsidRPr="003C526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х. Михайлов</w:t>
      </w:r>
    </w:p>
    <w:p w:rsidR="00E617F8" w:rsidRPr="00E617F8" w:rsidRDefault="00E617F8" w:rsidP="00E617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17A4" w:rsidRPr="000C6C4D" w:rsidRDefault="00B4396B" w:rsidP="00CD17A4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32" type="#_x0000_t202" style="position:absolute;margin-left:323.45pt;margin-top:6.8pt;width:158.75pt;height:62.3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CD17A4" w:rsidRDefault="00CD17A4" w:rsidP="00CD17A4">
                  <w:pPr>
                    <w:jc w:val="right"/>
                  </w:pPr>
                </w:p>
              </w:txbxContent>
            </v:textbox>
          </v:shape>
        </w:pict>
      </w:r>
      <w:r w:rsidR="00CD17A4" w:rsidRPr="000C6C4D">
        <w:rPr>
          <w:rFonts w:ascii="Times New Roman" w:hAnsi="Times New Roman" w:cs="Times New Roman"/>
          <w:bCs/>
          <w:sz w:val="28"/>
          <w:szCs w:val="28"/>
        </w:rPr>
        <w:t xml:space="preserve">О целесообразности изменения </w:t>
      </w:r>
    </w:p>
    <w:p w:rsidR="00CD17A4" w:rsidRPr="000C6C4D" w:rsidRDefault="00CD17A4" w:rsidP="00CD17A4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0C6C4D">
        <w:rPr>
          <w:rFonts w:ascii="Times New Roman" w:hAnsi="Times New Roman" w:cs="Times New Roman"/>
          <w:bCs/>
          <w:sz w:val="28"/>
          <w:szCs w:val="28"/>
        </w:rPr>
        <w:t xml:space="preserve">границ муниципального </w:t>
      </w:r>
    </w:p>
    <w:p w:rsidR="00CD17A4" w:rsidRPr="000C6C4D" w:rsidRDefault="00CD17A4" w:rsidP="00CD17A4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0C6C4D">
        <w:rPr>
          <w:rFonts w:ascii="Times New Roman" w:hAnsi="Times New Roman" w:cs="Times New Roman"/>
          <w:bCs/>
          <w:sz w:val="28"/>
          <w:szCs w:val="28"/>
        </w:rPr>
        <w:t>образования «Михайловское сельское поселение»</w:t>
      </w:r>
    </w:p>
    <w:p w:rsidR="00CD17A4" w:rsidRPr="000C6C4D" w:rsidRDefault="00CD17A4" w:rsidP="00CD17A4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</w:p>
    <w:p w:rsidR="00CD17A4" w:rsidRPr="000C6C4D" w:rsidRDefault="00CD17A4" w:rsidP="00CD17A4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</w:p>
    <w:p w:rsidR="00CD17A4" w:rsidRPr="0024732D" w:rsidRDefault="00CD17A4" w:rsidP="00CD17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732D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 w:rsidRPr="0024732D">
        <w:br/>
      </w:r>
      <w:r w:rsidRPr="0024732D"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24732D"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«Михайловское сельское поселение», в целях описания и утверждения границ муниципального образования «Михайловское сельское поселение», в соответствии с требованиями    градостроительного и земельного законодательства, а также с учетом мнения населения Собрание депутатов Михайловского сельского поселения</w:t>
      </w:r>
    </w:p>
    <w:p w:rsidR="000C6C4D" w:rsidRDefault="000C6C4D" w:rsidP="00CD17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7A4" w:rsidRPr="000C6C4D" w:rsidRDefault="00CD17A4" w:rsidP="000C6C4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C6C4D">
        <w:rPr>
          <w:rFonts w:ascii="Times New Roman" w:hAnsi="Times New Roman" w:cs="Times New Roman"/>
          <w:sz w:val="28"/>
          <w:szCs w:val="28"/>
        </w:rPr>
        <w:t>РЕШИЛО:</w:t>
      </w:r>
    </w:p>
    <w:p w:rsidR="00CD17A4" w:rsidRPr="0024732D" w:rsidRDefault="00CD17A4" w:rsidP="00E617F8">
      <w:pPr>
        <w:pStyle w:val="a8"/>
        <w:ind w:firstLine="708"/>
      </w:pPr>
      <w:r w:rsidRPr="0024732D">
        <w:t>1. Признать целесообразным изменение границ муниципального образования  «Михайловское сельское поселение»   согласно  приложению  к настоящему решению путем:</w:t>
      </w:r>
    </w:p>
    <w:p w:rsidR="00CD17A4" w:rsidRPr="0024732D" w:rsidRDefault="00CD17A4" w:rsidP="00CD17A4">
      <w:pPr>
        <w:pStyle w:val="a8"/>
        <w:ind w:firstLine="708"/>
        <w:rPr>
          <w:sz w:val="18"/>
          <w:szCs w:val="18"/>
        </w:rPr>
      </w:pPr>
      <w:r w:rsidRPr="0024732D">
        <w:t xml:space="preserve">а) включения  в  состав территории муниципального образования  «Михайловское сельское поселение» Тацинского района </w:t>
      </w:r>
      <w:r w:rsidRPr="0024732D">
        <w:rPr>
          <w:sz w:val="18"/>
          <w:szCs w:val="18"/>
        </w:rPr>
        <w:t xml:space="preserve"> </w:t>
      </w:r>
      <w:r w:rsidRPr="0024732D">
        <w:t>земельных участков общей площадью 3,86</w:t>
      </w:r>
      <w:r w:rsidR="00E617F8">
        <w:t xml:space="preserve"> </w:t>
      </w:r>
      <w:r w:rsidRPr="0024732D">
        <w:t>га (в том числе, земельного участка площадью 1,19</w:t>
      </w:r>
      <w:r w:rsidR="00E617F8">
        <w:t xml:space="preserve"> </w:t>
      </w:r>
      <w:r w:rsidRPr="0024732D">
        <w:t>га, земельного участка площадью 2,67</w:t>
      </w:r>
      <w:r w:rsidR="00E617F8">
        <w:t xml:space="preserve"> </w:t>
      </w:r>
      <w:r w:rsidRPr="0024732D">
        <w:t>га,) из состава территории муниципального образования «Скосырское сельское поселение» Тацинского района</w:t>
      </w:r>
    </w:p>
    <w:p w:rsidR="00CD17A4" w:rsidRPr="0024732D" w:rsidRDefault="00CD17A4" w:rsidP="00CD17A4">
      <w:pPr>
        <w:pStyle w:val="a8"/>
        <w:ind w:firstLine="708"/>
        <w:rPr>
          <w:sz w:val="18"/>
          <w:szCs w:val="18"/>
        </w:rPr>
      </w:pPr>
      <w:r w:rsidRPr="0024732D">
        <w:t>б) включения  в  состав территории муниципального образования  «Михайловское сельское поселение»Тацинского района</w:t>
      </w:r>
      <w:r w:rsidRPr="0024732D">
        <w:rPr>
          <w:sz w:val="18"/>
          <w:szCs w:val="18"/>
        </w:rPr>
        <w:t xml:space="preserve"> </w:t>
      </w:r>
      <w:r w:rsidRPr="0024732D">
        <w:t>земельного участка общей площадью 11,12</w:t>
      </w:r>
      <w:r w:rsidR="00E617F8">
        <w:t xml:space="preserve"> </w:t>
      </w:r>
      <w:r w:rsidRPr="0024732D">
        <w:t>га из состава территории муниципального образования «Углегорское  сельское поселение» Тацинского района.</w:t>
      </w:r>
    </w:p>
    <w:p w:rsidR="00CD17A4" w:rsidRPr="0024732D" w:rsidRDefault="00CD17A4" w:rsidP="00CD17A4">
      <w:pPr>
        <w:pStyle w:val="a8"/>
        <w:ind w:firstLine="708"/>
      </w:pPr>
      <w:r w:rsidRPr="0024732D">
        <w:t>2</w:t>
      </w:r>
      <w:r w:rsidRPr="00E861CC">
        <w:t>. Настоящее решение вступает в силу со дня его официального опубликовани</w:t>
      </w:r>
      <w:r w:rsidRPr="00E617F8">
        <w:t>я.</w:t>
      </w:r>
    </w:p>
    <w:p w:rsidR="00CD17A4" w:rsidRPr="0024732D" w:rsidRDefault="00CD17A4" w:rsidP="00CD17A4">
      <w:pPr>
        <w:pStyle w:val="a8"/>
        <w:ind w:firstLine="708"/>
      </w:pPr>
      <w:r w:rsidRPr="0024732D">
        <w:lastRenderedPageBreak/>
        <w:t>3. Контроль за исполнением настоящего решения возложить на постоянную депутатскую комиссию по местному самоуправлению, экологии, благоустройству, социальным вопросам и охране общественного порядка (Бондаренко А.В.)</w:t>
      </w: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0"/>
      </w:pPr>
      <w:r w:rsidRPr="0024732D">
        <w:t>Глава Михайловского</w:t>
      </w:r>
    </w:p>
    <w:p w:rsidR="00CD17A4" w:rsidRPr="0024732D" w:rsidRDefault="00CD17A4" w:rsidP="00CD17A4">
      <w:pPr>
        <w:pStyle w:val="a8"/>
        <w:ind w:firstLine="0"/>
      </w:pPr>
      <w:r w:rsidRPr="0024732D">
        <w:t xml:space="preserve">сельского поселения                                                           </w:t>
      </w:r>
      <w:r w:rsidR="00E617F8">
        <w:t xml:space="preserve">                           </w:t>
      </w:r>
      <w:r w:rsidRPr="0024732D">
        <w:t>А.Н. Хлопов</w:t>
      </w: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Pr="0024732D" w:rsidRDefault="00CD17A4" w:rsidP="00CD17A4">
      <w:pPr>
        <w:pStyle w:val="a8"/>
        <w:ind w:firstLine="708"/>
      </w:pPr>
    </w:p>
    <w:p w:rsidR="00CD17A4" w:rsidRDefault="00CD17A4" w:rsidP="00CD17A4">
      <w:pPr>
        <w:pStyle w:val="a8"/>
        <w:ind w:firstLine="708"/>
        <w:rPr>
          <w:color w:val="FF0000"/>
        </w:rPr>
      </w:pPr>
    </w:p>
    <w:p w:rsidR="00CD17A4" w:rsidRDefault="00CD17A4" w:rsidP="00CD17A4">
      <w:pPr>
        <w:pStyle w:val="a8"/>
        <w:ind w:firstLine="708"/>
        <w:rPr>
          <w:color w:val="FF0000"/>
        </w:rPr>
      </w:pPr>
    </w:p>
    <w:p w:rsidR="00CD17A4" w:rsidRDefault="00CD17A4" w:rsidP="00CD17A4">
      <w:pPr>
        <w:pStyle w:val="a8"/>
        <w:ind w:firstLine="708"/>
        <w:rPr>
          <w:color w:val="FF0000"/>
        </w:rPr>
      </w:pPr>
    </w:p>
    <w:p w:rsidR="00CD17A4" w:rsidRDefault="00CD17A4" w:rsidP="00CD17A4">
      <w:pPr>
        <w:pStyle w:val="a8"/>
        <w:ind w:firstLine="708"/>
        <w:rPr>
          <w:color w:val="FF0000"/>
        </w:rPr>
      </w:pPr>
    </w:p>
    <w:p w:rsidR="00CD17A4" w:rsidRDefault="00CD17A4" w:rsidP="00CD17A4">
      <w:pPr>
        <w:pStyle w:val="a8"/>
        <w:ind w:firstLine="708"/>
        <w:rPr>
          <w:color w:val="FF0000"/>
        </w:rPr>
      </w:pPr>
    </w:p>
    <w:p w:rsidR="00CD17A4" w:rsidRDefault="00CD17A4" w:rsidP="00CD17A4">
      <w:pPr>
        <w:pStyle w:val="a8"/>
        <w:ind w:firstLine="708"/>
        <w:rPr>
          <w:color w:val="FF0000"/>
        </w:rPr>
      </w:pPr>
    </w:p>
    <w:p w:rsidR="00CD17A4" w:rsidRDefault="00CD17A4" w:rsidP="00CD17A4">
      <w:pPr>
        <w:pStyle w:val="a8"/>
        <w:ind w:firstLine="708"/>
        <w:rPr>
          <w:color w:val="FF0000"/>
        </w:rPr>
      </w:pPr>
    </w:p>
    <w:p w:rsidR="00CD17A4" w:rsidRDefault="00CD17A4" w:rsidP="00CD17A4">
      <w:pPr>
        <w:pStyle w:val="a8"/>
        <w:ind w:firstLine="708"/>
        <w:rPr>
          <w:color w:val="FF0000"/>
        </w:rPr>
      </w:pPr>
    </w:p>
    <w:p w:rsidR="00A2385E" w:rsidRDefault="00A2385E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617F8" w:rsidRDefault="00E617F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22B88" w:rsidRDefault="00B22B8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22B88" w:rsidRDefault="00B22B8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22B88" w:rsidRDefault="00B22B8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22B88" w:rsidRDefault="00B22B8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22B88" w:rsidRDefault="00B22B8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22B88" w:rsidRDefault="00B22B8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22B88" w:rsidRDefault="00B22B8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22B88" w:rsidRDefault="00B22B8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22B88" w:rsidRDefault="00B22B8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22B88" w:rsidRDefault="00B22B8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22B88" w:rsidRDefault="00B22B88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A2385E" w:rsidRDefault="00A2385E" w:rsidP="00686A3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E40C2" w:rsidRDefault="001E40C2" w:rsidP="00A34ED3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A34ED3" w:rsidRPr="004E1D5A" w:rsidRDefault="00A34ED3" w:rsidP="004847FE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 w:rsidRPr="004E1D5A">
        <w:rPr>
          <w:rFonts w:ascii="Times New Roman" w:hAnsi="Times New Roman" w:cs="Times New Roman"/>
        </w:rPr>
        <w:lastRenderedPageBreak/>
        <w:t xml:space="preserve">Приложение </w:t>
      </w:r>
    </w:p>
    <w:p w:rsidR="001C6410" w:rsidRPr="004E1D5A" w:rsidRDefault="00A34ED3" w:rsidP="004847F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E1D5A">
        <w:rPr>
          <w:rFonts w:ascii="Times New Roman" w:hAnsi="Times New Roman" w:cs="Times New Roman"/>
          <w:sz w:val="20"/>
          <w:szCs w:val="20"/>
        </w:rPr>
        <w:t>к решению</w:t>
      </w:r>
      <w:r w:rsidR="001C6410" w:rsidRPr="004E1D5A">
        <w:rPr>
          <w:rFonts w:ascii="Times New Roman" w:hAnsi="Times New Roman" w:cs="Times New Roman"/>
          <w:sz w:val="20"/>
          <w:szCs w:val="20"/>
        </w:rPr>
        <w:t xml:space="preserve"> Собрания депутатов</w:t>
      </w:r>
    </w:p>
    <w:p w:rsidR="001C6410" w:rsidRPr="004E1D5A" w:rsidRDefault="001C6410" w:rsidP="004847F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E1D5A">
        <w:rPr>
          <w:rFonts w:ascii="Times New Roman" w:hAnsi="Times New Roman" w:cs="Times New Roman"/>
          <w:sz w:val="20"/>
          <w:szCs w:val="20"/>
        </w:rPr>
        <w:t>Михайловского сельского поселения</w:t>
      </w:r>
    </w:p>
    <w:p w:rsidR="00C15437" w:rsidRPr="003A109C" w:rsidRDefault="001C6410" w:rsidP="004847FE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 w:rsidRPr="004E1D5A">
        <w:rPr>
          <w:rFonts w:ascii="Times New Roman" w:hAnsi="Times New Roman" w:cs="Times New Roman"/>
        </w:rPr>
        <w:t xml:space="preserve">от </w:t>
      </w:r>
      <w:r w:rsidR="004847FE">
        <w:rPr>
          <w:rFonts w:ascii="Times New Roman" w:hAnsi="Times New Roman" w:cs="Times New Roman"/>
        </w:rPr>
        <w:t>26.08.</w:t>
      </w:r>
      <w:r w:rsidRPr="004737CB">
        <w:rPr>
          <w:rFonts w:ascii="Times New Roman" w:hAnsi="Times New Roman" w:cs="Times New Roman"/>
        </w:rPr>
        <w:t xml:space="preserve">2016 года  № </w:t>
      </w:r>
      <w:r w:rsidR="004847FE">
        <w:rPr>
          <w:rFonts w:ascii="Times New Roman" w:hAnsi="Times New Roman" w:cs="Times New Roman"/>
        </w:rPr>
        <w:t>176</w:t>
      </w:r>
      <w:r w:rsidRPr="004E1D5A">
        <w:rPr>
          <w:rFonts w:ascii="Times New Roman" w:hAnsi="Times New Roman" w:cs="Times New Roman"/>
        </w:rPr>
        <w:br/>
        <w:t>«О целесообразности изменения границ</w:t>
      </w:r>
      <w:r w:rsidR="004847FE">
        <w:rPr>
          <w:rFonts w:ascii="Times New Roman" w:hAnsi="Times New Roman" w:cs="Times New Roman"/>
        </w:rPr>
        <w:t xml:space="preserve"> </w:t>
      </w:r>
      <w:r w:rsidRPr="004E1D5A">
        <w:rPr>
          <w:rFonts w:ascii="Times New Roman" w:hAnsi="Times New Roman" w:cs="Times New Roman"/>
        </w:rPr>
        <w:t>муниципального образования</w:t>
      </w:r>
      <w:r w:rsidR="004847FE">
        <w:rPr>
          <w:rFonts w:ascii="Times New Roman" w:hAnsi="Times New Roman" w:cs="Times New Roman"/>
        </w:rPr>
        <w:t xml:space="preserve"> </w:t>
      </w:r>
      <w:r w:rsidRPr="003A109C">
        <w:rPr>
          <w:rFonts w:ascii="Times New Roman" w:hAnsi="Times New Roman" w:cs="Times New Roman"/>
        </w:rPr>
        <w:t>«Михайловское сельское поселение»</w:t>
      </w:r>
    </w:p>
    <w:p w:rsidR="00A34ED3" w:rsidRDefault="004E1D5A" w:rsidP="00A34ED3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>
            <wp:extent cx="5781825" cy="7896225"/>
            <wp:effectExtent l="19050" t="0" r="9375" b="0"/>
            <wp:docPr id="1" name="Рисунок 1" descr="C:\Users\Arhitektor1\Desktop\границы\Тацинский район  посл. файлы\Михайловское сп\Михайловс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tektor1\Desktop\границы\Тацинский район  посл. файлы\Михайловское сп\Михайловс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53" t="1947" r="2512" b="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C2" w:rsidRDefault="001E40C2" w:rsidP="00CD17A4">
      <w:pPr>
        <w:tabs>
          <w:tab w:val="left" w:pos="558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sectPr w:rsidR="001E40C2" w:rsidSect="00E617F8">
      <w:headerReference w:type="default" r:id="rId9"/>
      <w:pgSz w:w="11906" w:h="16838"/>
      <w:pgMar w:top="1134" w:right="567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1DF" w:rsidRDefault="002541DF" w:rsidP="00E523B3">
      <w:pPr>
        <w:spacing w:after="0" w:line="240" w:lineRule="auto"/>
      </w:pPr>
      <w:r>
        <w:separator/>
      </w:r>
    </w:p>
  </w:endnote>
  <w:endnote w:type="continuationSeparator" w:id="1">
    <w:p w:rsidR="002541DF" w:rsidRDefault="002541DF" w:rsidP="00E52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1DF" w:rsidRDefault="002541DF" w:rsidP="00E523B3">
      <w:pPr>
        <w:spacing w:after="0" w:line="240" w:lineRule="auto"/>
      </w:pPr>
      <w:r>
        <w:separator/>
      </w:r>
    </w:p>
  </w:footnote>
  <w:footnote w:type="continuationSeparator" w:id="1">
    <w:p w:rsidR="002541DF" w:rsidRDefault="002541DF" w:rsidP="00E52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3B3" w:rsidRDefault="00E523B3" w:rsidP="00A2385E">
    <w:pPr>
      <w:pStyle w:val="ab"/>
    </w:pPr>
  </w:p>
  <w:p w:rsidR="00E523B3" w:rsidRDefault="00E523B3">
    <w:pPr>
      <w:pStyle w:val="ab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23B3"/>
    <w:rsid w:val="000031B5"/>
    <w:rsid w:val="00031E0F"/>
    <w:rsid w:val="00043151"/>
    <w:rsid w:val="00050056"/>
    <w:rsid w:val="000862D7"/>
    <w:rsid w:val="000900EE"/>
    <w:rsid w:val="000A2A42"/>
    <w:rsid w:val="000C6C4D"/>
    <w:rsid w:val="000D7AC1"/>
    <w:rsid w:val="00136C41"/>
    <w:rsid w:val="0016583F"/>
    <w:rsid w:val="00184113"/>
    <w:rsid w:val="001C6410"/>
    <w:rsid w:val="001E40C2"/>
    <w:rsid w:val="00200493"/>
    <w:rsid w:val="002541DF"/>
    <w:rsid w:val="002A7737"/>
    <w:rsid w:val="002B04E5"/>
    <w:rsid w:val="002D2A6B"/>
    <w:rsid w:val="00311A20"/>
    <w:rsid w:val="00330BA0"/>
    <w:rsid w:val="00340778"/>
    <w:rsid w:val="0035412F"/>
    <w:rsid w:val="00354B15"/>
    <w:rsid w:val="00375099"/>
    <w:rsid w:val="003A109C"/>
    <w:rsid w:val="003F157A"/>
    <w:rsid w:val="004215EB"/>
    <w:rsid w:val="0046595D"/>
    <w:rsid w:val="004737CB"/>
    <w:rsid w:val="004847FE"/>
    <w:rsid w:val="00490D26"/>
    <w:rsid w:val="004B3721"/>
    <w:rsid w:val="004C42FF"/>
    <w:rsid w:val="004E1D5A"/>
    <w:rsid w:val="00525EC7"/>
    <w:rsid w:val="005818C2"/>
    <w:rsid w:val="00584CAD"/>
    <w:rsid w:val="00611BF1"/>
    <w:rsid w:val="00622308"/>
    <w:rsid w:val="00627A6C"/>
    <w:rsid w:val="00686A3C"/>
    <w:rsid w:val="00693C96"/>
    <w:rsid w:val="006A6738"/>
    <w:rsid w:val="006C7E76"/>
    <w:rsid w:val="006E23F0"/>
    <w:rsid w:val="00715FD8"/>
    <w:rsid w:val="0072531A"/>
    <w:rsid w:val="00733632"/>
    <w:rsid w:val="00766A33"/>
    <w:rsid w:val="0079049E"/>
    <w:rsid w:val="007C0249"/>
    <w:rsid w:val="00830B46"/>
    <w:rsid w:val="00857485"/>
    <w:rsid w:val="00894B4B"/>
    <w:rsid w:val="008B48A2"/>
    <w:rsid w:val="008C5DF6"/>
    <w:rsid w:val="008C6A0D"/>
    <w:rsid w:val="00933CC9"/>
    <w:rsid w:val="00994FE3"/>
    <w:rsid w:val="009A4509"/>
    <w:rsid w:val="009D3B6D"/>
    <w:rsid w:val="009F0E5B"/>
    <w:rsid w:val="00A0494D"/>
    <w:rsid w:val="00A2385E"/>
    <w:rsid w:val="00A261E8"/>
    <w:rsid w:val="00A34ED3"/>
    <w:rsid w:val="00A732BF"/>
    <w:rsid w:val="00A917F5"/>
    <w:rsid w:val="00A97E8B"/>
    <w:rsid w:val="00AB6710"/>
    <w:rsid w:val="00AC5F43"/>
    <w:rsid w:val="00AD0177"/>
    <w:rsid w:val="00B22B88"/>
    <w:rsid w:val="00B4396B"/>
    <w:rsid w:val="00B65173"/>
    <w:rsid w:val="00B94AC9"/>
    <w:rsid w:val="00C15437"/>
    <w:rsid w:val="00C17A06"/>
    <w:rsid w:val="00C758A8"/>
    <w:rsid w:val="00CB49AB"/>
    <w:rsid w:val="00CB67EC"/>
    <w:rsid w:val="00CD17A4"/>
    <w:rsid w:val="00CE444E"/>
    <w:rsid w:val="00D35AA1"/>
    <w:rsid w:val="00D5053E"/>
    <w:rsid w:val="00D55516"/>
    <w:rsid w:val="00D71820"/>
    <w:rsid w:val="00D84E8F"/>
    <w:rsid w:val="00D87369"/>
    <w:rsid w:val="00E402CA"/>
    <w:rsid w:val="00E523B3"/>
    <w:rsid w:val="00E617F8"/>
    <w:rsid w:val="00E641AE"/>
    <w:rsid w:val="00E85EED"/>
    <w:rsid w:val="00E861CC"/>
    <w:rsid w:val="00E94838"/>
    <w:rsid w:val="00EB546C"/>
    <w:rsid w:val="00ED0974"/>
    <w:rsid w:val="00F217BB"/>
    <w:rsid w:val="00F52B4B"/>
    <w:rsid w:val="00F9236F"/>
    <w:rsid w:val="00FA34DB"/>
    <w:rsid w:val="00FB35DD"/>
    <w:rsid w:val="00FB74B9"/>
    <w:rsid w:val="00FD62C9"/>
    <w:rsid w:val="00FF7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E523B3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E523B3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E523B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523B3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E523B3"/>
    <w:rPr>
      <w:vertAlign w:val="superscript"/>
    </w:rPr>
  </w:style>
  <w:style w:type="paragraph" w:styleId="a8">
    <w:name w:val="Body Text Indent"/>
    <w:basedOn w:val="a"/>
    <w:link w:val="a9"/>
    <w:unhideWhenUsed/>
    <w:rsid w:val="00E523B3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E523B3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E523B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E52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523B3"/>
  </w:style>
  <w:style w:type="paragraph" w:styleId="ad">
    <w:name w:val="footer"/>
    <w:basedOn w:val="a"/>
    <w:link w:val="ae"/>
    <w:uiPriority w:val="99"/>
    <w:semiHidden/>
    <w:unhideWhenUsed/>
    <w:rsid w:val="00E52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E523B3"/>
  </w:style>
  <w:style w:type="paragraph" w:styleId="af">
    <w:name w:val="Normal (Web)"/>
    <w:basedOn w:val="a"/>
    <w:rsid w:val="00A34ED3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6223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FontStyle15">
    <w:name w:val="Font Style15"/>
    <w:uiPriority w:val="99"/>
    <w:rsid w:val="00693C96"/>
    <w:rPr>
      <w:rFonts w:ascii="Times New Roman" w:hAnsi="Times New Roman" w:cs="Times New Roman"/>
      <w:sz w:val="26"/>
      <w:szCs w:val="26"/>
    </w:rPr>
  </w:style>
  <w:style w:type="paragraph" w:styleId="af0">
    <w:name w:val="Title"/>
    <w:basedOn w:val="a"/>
    <w:link w:val="af1"/>
    <w:qFormat/>
    <w:rsid w:val="00584CA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Название Знак"/>
    <w:basedOn w:val="a0"/>
    <w:link w:val="af0"/>
    <w:rsid w:val="00584CAD"/>
    <w:rPr>
      <w:rFonts w:ascii="Times New Roman" w:eastAsia="Times New Roman" w:hAnsi="Times New Roman" w:cs="Times New Roman"/>
      <w:sz w:val="28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4E1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E1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B1AE1-8FE6-4395-A407-984AE34D2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Администрация</cp:lastModifiedBy>
  <cp:revision>20</cp:revision>
  <cp:lastPrinted>2016-08-26T08:05:00Z</cp:lastPrinted>
  <dcterms:created xsi:type="dcterms:W3CDTF">2016-08-04T12:46:00Z</dcterms:created>
  <dcterms:modified xsi:type="dcterms:W3CDTF">2016-08-26T08:12:00Z</dcterms:modified>
</cp:coreProperties>
</file>