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8B" w:rsidRPr="00FD21E9" w:rsidRDefault="00FD21E9" w:rsidP="00FD21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1E9">
        <w:rPr>
          <w:rFonts w:ascii="Times New Roman" w:hAnsi="Times New Roman" w:cs="Times New Roman"/>
          <w:b/>
          <w:sz w:val="40"/>
          <w:szCs w:val="40"/>
        </w:rPr>
        <w:t>Добрый день уважаемые жители</w:t>
      </w:r>
    </w:p>
    <w:p w:rsidR="00FD21E9" w:rsidRDefault="00FD21E9" w:rsidP="00FD21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1E9">
        <w:rPr>
          <w:rFonts w:ascii="Times New Roman" w:hAnsi="Times New Roman" w:cs="Times New Roman"/>
          <w:b/>
          <w:sz w:val="40"/>
          <w:szCs w:val="40"/>
        </w:rPr>
        <w:t>Михайловского сельского поселения!</w:t>
      </w:r>
    </w:p>
    <w:p w:rsidR="00FD21E9" w:rsidRDefault="00FD21E9" w:rsidP="00FD21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21E9" w:rsidRDefault="00FD21E9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уставом муниципального образования «Михайловское сельское поселение», 131-м Федеральным законом «Об общих принципах организации местного самоуправления в Российской Федерации», органы местного самоуправления отчитываются перед жителями о своей деятельности. Представляю Вашему вниманию отчет о деятельности на посту главы Администрации поселения за 1-е полугодие 2022 года.</w:t>
      </w: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– это не просто традиция, а жизненная необходимость, поскольку на нем наглядно видно не только то, что уже сделано, но главное, что еще нужно сделать для наших жителей.</w:t>
      </w: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Администрацией поселения принимались все необходимые меры, направленные на улучшение условий жизни, социальную защиту и материальную поддержку жителей поселения, благоустройства территории, развития инфраструктуры, обеспечение жизнедеятельности.</w:t>
      </w: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Территория Михайловского сельского поселения занимает в 23217 га., в состав которой входит 9 населенных пунктов.</w:t>
      </w: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поселения продолжает развиваться малый бизнес и предпринимательство.</w:t>
      </w: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Сельское хозяйство в поселении представлено 10 крестьянско-фермерскими хозяйствами. Общая площадь обрабатываемых земель 17418 га.</w:t>
      </w: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</w:t>
      </w:r>
      <w:r w:rsidR="004D24B7">
        <w:rPr>
          <w:rFonts w:ascii="Times New Roman" w:hAnsi="Times New Roman" w:cs="Times New Roman"/>
          <w:sz w:val="32"/>
          <w:szCs w:val="32"/>
        </w:rPr>
        <w:t xml:space="preserve"> в дислокации предприятий розничной торговли и сферы бытового обслуживания значатся 28 торговых точек, 3 объекта бытового обслуживания.</w:t>
      </w:r>
    </w:p>
    <w:p w:rsidR="004D24B7" w:rsidRDefault="004D24B7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Функционируют: амбулатория,  ФАП, отделение Сбербанка, 2 аптеки, школа, детский сад, два подростковых клуба, два Дома Культуры, два отделения почтовой связи.</w:t>
      </w: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2D63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2D630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6300">
        <w:rPr>
          <w:rFonts w:ascii="Times New Roman" w:hAnsi="Times New Roman" w:cs="Times New Roman"/>
          <w:b/>
          <w:sz w:val="52"/>
          <w:szCs w:val="52"/>
        </w:rPr>
        <w:t>БЮДЖЕТ</w:t>
      </w:r>
    </w:p>
    <w:p w:rsidR="002D6300" w:rsidRDefault="002D6300" w:rsidP="002D63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D6300" w:rsidRDefault="002D6300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Планируя работу по социально-экономическому развитию поселения на 2022 год, мы исходили из итогов 2021 года и из суммы собственных и безвозмездных поступлений.</w:t>
      </w:r>
    </w:p>
    <w:p w:rsidR="002D6300" w:rsidRDefault="002D6300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Объем запланированных поступлений в 2022 году составляет 19 миллионов 105,2 тысячи рублей. На 01.07.2022г поступило доходов в сумме 11 миллионов 24.6 тысячи рублей, что составило 57,7% от годового плана поступлений.</w:t>
      </w:r>
    </w:p>
    <w:p w:rsidR="002D6300" w:rsidRDefault="002D6300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Объем запланированных собственных доходов в 2022 году составляет 4 миллиона 673,3 тыс. руб., исполнены в сумме 1 миллион 678</w:t>
      </w:r>
      <w:r w:rsidR="00B06456">
        <w:rPr>
          <w:rFonts w:ascii="Times New Roman" w:hAnsi="Times New Roman" w:cs="Times New Roman"/>
          <w:sz w:val="32"/>
          <w:szCs w:val="32"/>
        </w:rPr>
        <w:t>, 8 тысяч рублей, что составляет 35,9% от общего годового плана. Основным источником собственных доходов является поступление от земельного налога в размере 3 миллиона 159, 5 тыс. рублей. Безвозмездные поступления в 2022 году запланированы в размере 14 миллионов 431,9 тысячи рублей, поступило 9 миллионов 345,8 тыс. рублей., что составляет 64,8% от годового плана.</w:t>
      </w:r>
    </w:p>
    <w:p w:rsidR="00B06456" w:rsidRDefault="00B06456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Задолженность граждан по налогам на 01.06.2022 года составляет 1 миллион 406 тыс. рублей, из них</w:t>
      </w:r>
    </w:p>
    <w:p w:rsidR="00B06456" w:rsidRDefault="00B06456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земельному налогу – 333 тыс. рублей;</w:t>
      </w:r>
    </w:p>
    <w:p w:rsidR="00B06456" w:rsidRDefault="00B06456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налог на имущество – 180 тыс. рублей;</w:t>
      </w:r>
    </w:p>
    <w:p w:rsidR="00B06456" w:rsidRDefault="00B06456" w:rsidP="00B0645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транспортный налог – 893 тыс. рублей.</w:t>
      </w:r>
    </w:p>
    <w:p w:rsidR="00B06456" w:rsidRDefault="00B06456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Сумма для нашего бюджета немалая. Если ее погасить можно решить не одну проблему поселения.</w:t>
      </w:r>
    </w:p>
    <w:p w:rsidR="00B06456" w:rsidRDefault="00B06456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Надеюсь, что все мы будем законопослушными налогоплательщиками и бюджет поселения своевременно будет пополняться для решения поставленных задач.</w:t>
      </w:r>
    </w:p>
    <w:p w:rsidR="00B06456" w:rsidRDefault="003D760E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Экономика поселения представлена предприятиями сельского хозяйства и частным бизнесом.</w:t>
      </w:r>
    </w:p>
    <w:p w:rsidR="003D760E" w:rsidRDefault="003D760E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нашего поселения стабильно работают бюджетообразующие предприятия ООО»РЗК «Ресурс», ООО «Новая Русь» и другие организации и учреждения.</w:t>
      </w:r>
    </w:p>
    <w:p w:rsidR="003D760E" w:rsidRDefault="003D760E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Объем расходов бюджета на 2022 год предусмотрен в сумме 20 миллионов 569 тысяч рублей. Исполнение расходов бюджета за 1 полугодие 2022 год составило 11 миллионов 179 тысяч рублей. (54,3%)</w:t>
      </w:r>
    </w:p>
    <w:p w:rsidR="003D760E" w:rsidRDefault="003D760E" w:rsidP="002D6300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760E">
        <w:rPr>
          <w:rFonts w:ascii="Times New Roman" w:hAnsi="Times New Roman" w:cs="Times New Roman"/>
          <w:b/>
          <w:sz w:val="32"/>
          <w:szCs w:val="32"/>
        </w:rPr>
        <w:lastRenderedPageBreak/>
        <w:t>Расходы включают себя:</w:t>
      </w:r>
    </w:p>
    <w:p w:rsidR="00A80789" w:rsidRDefault="00A80789" w:rsidP="00A80789">
      <w:pPr>
        <w:pStyle w:val="a3"/>
        <w:spacing w:after="0"/>
        <w:ind w:left="10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обеспечение деятельности органов местного самоуправления;</w:t>
      </w:r>
    </w:p>
    <w:p w:rsidR="00A80789" w:rsidRDefault="00A80789" w:rsidP="00A80789">
      <w:pPr>
        <w:pStyle w:val="a3"/>
        <w:spacing w:after="0"/>
        <w:ind w:left="10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расходы на содержание Домов Культуры;</w:t>
      </w:r>
    </w:p>
    <w:p w:rsidR="00A80789" w:rsidRDefault="00A80789" w:rsidP="00A80789">
      <w:pPr>
        <w:pStyle w:val="a3"/>
        <w:spacing w:after="0"/>
        <w:ind w:left="10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благоустройство территории;</w:t>
      </w:r>
    </w:p>
    <w:p w:rsidR="00A80789" w:rsidRDefault="00A80789" w:rsidP="00A80789">
      <w:pPr>
        <w:pStyle w:val="a3"/>
        <w:spacing w:after="0"/>
        <w:ind w:left="10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физической культуры и спорта и т.д.</w:t>
      </w:r>
    </w:p>
    <w:p w:rsidR="00A80789" w:rsidRPr="00A80789" w:rsidRDefault="00A80789" w:rsidP="006E1042">
      <w:pPr>
        <w:pStyle w:val="a3"/>
        <w:spacing w:after="0"/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целью повышения эффективности бюджетных расходов, бюджет Михайловского сельского поселения на 2022 год сформирован для реализации 10 муниципальных целевых программ. На реализацию данных программ запланировано 12 миллионов 572,2 тысячи рублей. За 1 полугодие 2022 года израсходовано 7 миллионов 867 тысячи рублей. Что составило 62,6</w:t>
      </w:r>
      <w:r w:rsidR="006E1042">
        <w:rPr>
          <w:rFonts w:ascii="Times New Roman" w:hAnsi="Times New Roman" w:cs="Times New Roman"/>
          <w:sz w:val="32"/>
          <w:szCs w:val="32"/>
        </w:rPr>
        <w:t>%.</w:t>
      </w:r>
    </w:p>
    <w:p w:rsidR="00FD21E9" w:rsidRDefault="00FD21E9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1921">
        <w:rPr>
          <w:rFonts w:ascii="Times New Roman" w:hAnsi="Times New Roman" w:cs="Times New Roman"/>
          <w:b/>
          <w:sz w:val="44"/>
          <w:szCs w:val="44"/>
        </w:rPr>
        <w:t>УЛИЧНОЕ ОСВЕЩЕНИЕ</w:t>
      </w:r>
    </w:p>
    <w:p w:rsidR="001B1921" w:rsidRDefault="001B1921" w:rsidP="001B19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2022 году Администрацией поселения, как и прежде, ведется работа по содержанию и ремонту уличного освещения. На эти цели предусмотрено 771 тыс. рублей. За 1 полугодие 2022г на оплату уличного освещения израсходовано 419,2 тыс. рублей.</w:t>
      </w:r>
    </w:p>
    <w:p w:rsidR="001B1921" w:rsidRDefault="001B1921" w:rsidP="001B19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Несмотря на принимаемые меры, в поселении есть еще проблемы по линиям электропередач, ветхость опор и провисание проводов – приводит к перебоям в подаче электроэнергии населению и выходу из строя бытовой техники. Этими вопросами мы регулярно занимаемся со специалистами энергосберегающих организаций.</w:t>
      </w: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547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ДОРОГИ</w:t>
      </w:r>
    </w:p>
    <w:p w:rsidR="001547CB" w:rsidRDefault="001547CB" w:rsidP="001547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Содержанием дорог в поселении занимается «МУП ЖКХ Станица».</w:t>
      </w:r>
    </w:p>
    <w:p w:rsidR="001547CB" w:rsidRDefault="001547CB" w:rsidP="001547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1 полугодие 2022 года выполнены следующие мероприятия по содержанию дорог:</w:t>
      </w:r>
    </w:p>
    <w:p w:rsidR="001547CB" w:rsidRDefault="001547CB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зимнее содержание дорог: очистка от снега и наледи, обработка пескосмесью;</w:t>
      </w:r>
    </w:p>
    <w:p w:rsidR="001547CB" w:rsidRDefault="001547CB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-обкос обочин;</w:t>
      </w:r>
    </w:p>
    <w:p w:rsidR="001547CB" w:rsidRDefault="001547CB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отсыпка и грейдирование дорог (х. Комиссаров, ул. Гагарина</w:t>
      </w:r>
      <w:r w:rsidR="00D26E1F">
        <w:rPr>
          <w:rFonts w:ascii="Times New Roman" w:hAnsi="Times New Roman" w:cs="Times New Roman"/>
          <w:sz w:val="32"/>
          <w:szCs w:val="32"/>
        </w:rPr>
        <w:t>; х. Гремучий, ул. Щорса; х. Зарубин, ул. Ленина)</w:t>
      </w:r>
    </w:p>
    <w:p w:rsidR="00D26E1F" w:rsidRDefault="00D26E1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хуторах Михайлов и Маслов выполнен ямочный ремонт.</w:t>
      </w: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ВОДОСНАБЖЕНИЕ</w:t>
      </w: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Водоснабжение в поселении уже не первый год является одним из основных вопросов жизнеобеспечения населения.</w:t>
      </w: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Водоснабжение хуторов Михайлов, Маслов, Карпово-Обрывский осуществляет МУП ЖКХ «Станица». В связи с износом водопроводов, обслуживающей организацией своевременно производятся текущие ремонтные работы по устранению поывов.</w:t>
      </w: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обращаюсь ко всем жителям, бережно и экономично относится к расходованию воды особенно в жаркие летние месяцы.</w:t>
      </w: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Своевременно производить оплату за потребленную воду. Это будет способствовать экономической стабильности предприятию, которое оказывает нам услуги жилищно-коммунального комплекса.</w:t>
      </w: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947FF">
        <w:rPr>
          <w:rFonts w:ascii="Times New Roman" w:hAnsi="Times New Roman" w:cs="Times New Roman"/>
          <w:b/>
          <w:sz w:val="52"/>
          <w:szCs w:val="52"/>
        </w:rPr>
        <w:t>ГАЗИФИКАЦИЯ</w:t>
      </w:r>
    </w:p>
    <w:p w:rsidR="008947FF" w:rsidRDefault="008947FF" w:rsidP="008947FF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947FF" w:rsidRDefault="00A65A6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2022 году по результатам аукциона заключен контракт на строительство распределительного газопровода в х. Игнатенко на сумму 4 миллиона 746,5 тыс. рублей. По состоянию на 01.07.2022г все работы выполнены в полном объеме.</w:t>
      </w:r>
    </w:p>
    <w:p w:rsidR="00A65A6F" w:rsidRDefault="00A65A6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обращаюсь к жителям, владельцам газового оборудования очень серьезно относится к объектам повышенной опасности. Настоятельно прошу Вас ежегодно приводить газопроводные магистрали в надлежащее состояние, своевременно проводить ремонт и покраску. С эксплуатирующей организацией заключать договора на техническое обслуживание сетей газопровода. В случае не заключения договоров, Тацинским газовым участком будут приняты меры по отключению подачи газа.</w:t>
      </w: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3F2931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БЛАГОУСТРОЙСТВО</w:t>
      </w:r>
    </w:p>
    <w:p w:rsidR="003F2931" w:rsidRDefault="003F2931" w:rsidP="003F29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рамках реализации муниципальной программы «Благоустройство» проведен ряд мероприятий направленных на улучшение качественного уровня жизни населения нашего поселения, а также улучшение внешнего облика наших хуторов и условий проживания ее жителей</w:t>
      </w:r>
      <w:r w:rsidR="001D2547">
        <w:rPr>
          <w:rFonts w:ascii="Times New Roman" w:hAnsi="Times New Roman" w:cs="Times New Roman"/>
          <w:sz w:val="32"/>
          <w:szCs w:val="32"/>
        </w:rPr>
        <w:t xml:space="preserve"> запланировано 1 миллион 230,7 тысячи рублей. За 1 полугодие 2022 года израсходовано 766,3 тыс. рублей.</w:t>
      </w:r>
    </w:p>
    <w:p w:rsidR="001D2547" w:rsidRDefault="001D2547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Выполнены работы по очистке кладбищ от мусора, сухой растительности, осуществлен завоз песка.</w:t>
      </w:r>
    </w:p>
    <w:p w:rsidR="001D2547" w:rsidRDefault="001D2547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 ряд работ по благоустройству территории (побелка деревьев и остановок, уборка мусора, покос травы, вырубка поросли и т.д)</w:t>
      </w:r>
    </w:p>
    <w:p w:rsidR="001D2547" w:rsidRDefault="001D2547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составлена сметная документация на ликвидацию свалки;</w:t>
      </w:r>
    </w:p>
    <w:p w:rsidR="001D2547" w:rsidRDefault="001D2547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оплачен стройконтроль за строительством газораспределительных сетей в х. Игнатенко.</w:t>
      </w:r>
    </w:p>
    <w:p w:rsidR="001D2547" w:rsidRDefault="001D2547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рамках подготовки мероприятий к празднованию Дня Великой победы был проведен косметический ремонт памятников и мемориалов погибшим в годы ВОВ.</w:t>
      </w:r>
    </w:p>
    <w:p w:rsidR="001D2547" w:rsidRDefault="001D2547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2022 году по результатам электронного аукциона заключен контракт на работы по капитальному ремонту мемориала погибшим воинам в Великой Отечественной войне, расположенного по адресу: Ростовская обл., Тацинский район, х. Маслов в 6750 м от ул. Щорса 3а на сумму 1 миллион 554, 4 тыс. рублей за счет средств федерального</w:t>
      </w:r>
      <w:r w:rsidR="00DA4902">
        <w:rPr>
          <w:rFonts w:ascii="Times New Roman" w:hAnsi="Times New Roman" w:cs="Times New Roman"/>
          <w:sz w:val="32"/>
          <w:szCs w:val="32"/>
        </w:rPr>
        <w:t>, областного и местного бюджетов.</w:t>
      </w:r>
    </w:p>
    <w:p w:rsidR="00DA4902" w:rsidRDefault="00DA4902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мероприятий по профилактике природно-очаговых инфекций, в том числе Крымской геморрагической лихорадки была проведена противоклещевая обработка . Обработаны места отдыха жителей, детские площадки, пруды, кладбища, скотопрогоны. Площадь обработанной территории составила 7,3га.</w:t>
      </w:r>
    </w:p>
    <w:p w:rsidR="00DA4902" w:rsidRDefault="00DA4902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апреле месяце по традиции проведен День древонасаждения, в котором приняли участие более 300 человек – это жители, школьники, работники организаций и учреждений поселения.</w:t>
      </w:r>
    </w:p>
    <w:p w:rsidR="00DA4902" w:rsidRDefault="00DA4902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Администрацией поселения для озеленения и придания эстетического вида были разработаны клумбы, закуплены и высажены цветы.</w:t>
      </w:r>
    </w:p>
    <w:p w:rsidR="00DA4902" w:rsidRDefault="00DA4902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Школьниками, работниками Культуры, а также неравнодушными жителями регулярно осуществляется уход и полив за клумбами и зелеными насаждениями.</w:t>
      </w:r>
    </w:p>
    <w:p w:rsidR="00DA4902" w:rsidRDefault="00DA4902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улучшения санитарного состояния поселения регулярно проводились субботники с привлечением молодежной организации, предприятий, организаций, жителей хуторов поселения, учащихся Михайловской</w:t>
      </w:r>
      <w:r w:rsidR="00421765">
        <w:rPr>
          <w:rFonts w:ascii="Times New Roman" w:hAnsi="Times New Roman" w:cs="Times New Roman"/>
          <w:sz w:val="32"/>
          <w:szCs w:val="32"/>
        </w:rPr>
        <w:t xml:space="preserve"> и Масловской школ для наведения порядка. </w:t>
      </w:r>
    </w:p>
    <w:p w:rsidR="00421765" w:rsidRDefault="00421765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Останавливаясь на санитарном порядке, хочу сказать, что необходимо поддерживать порядок в личных подворьях, около дворов. Продолжать упорную борьбу с сорняком и сухой растительностью. Необходимо соблюдать чистоту и порядок на всей территории поселения, не бросать мусор, бутылки, пакеты.</w:t>
      </w:r>
    </w:p>
    <w:p w:rsidR="00421765" w:rsidRDefault="00B02807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 января 2019 года вывозом твердых коммунальных отходов на территории поселения занимается специализированная организация – ООО «ЭкоЦентр», согласно установленного графика. Внедрение системы сбора мусора сделало наше поселение чище. Мы сталкиваемся с мусором ежедневно, поэтому каждый человек может сделать первый шаг к очищению планеты.</w:t>
      </w:r>
    </w:p>
    <w:p w:rsidR="00B02807" w:rsidRDefault="00B02807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Жилищным кодексом РФ, услуга причислена к коммунальной, поэтому</w:t>
      </w:r>
      <w:r w:rsidR="00616424">
        <w:rPr>
          <w:rFonts w:ascii="Times New Roman" w:hAnsi="Times New Roman" w:cs="Times New Roman"/>
          <w:sz w:val="32"/>
          <w:szCs w:val="32"/>
        </w:rPr>
        <w:t xml:space="preserve"> все льготные категории граждан пользуются льготой по оплате за ТКО, также как за электроэнергию, газ и воду. Оплата счетов считается обязательной, в случае не оплаты приостанавливается выплата компенсаций, поэтому напоминаю о необходимости пользоваться этой услугой и конечно же своевременно оплачивать.</w:t>
      </w:r>
    </w:p>
    <w:p w:rsidR="00616424" w:rsidRDefault="00616424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Администрацией поселения ведется активная работа с жителями по соблюдению правил благоустройства и санитарного содержания территорий своих домовладений. За первое полугодие специалистами составлено 6 протоколов об административных правонарушениях.</w:t>
      </w:r>
    </w:p>
    <w:p w:rsidR="00616424" w:rsidRDefault="00616424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Ведется работа по противодействию незаконного оборота наркотических средств и психотропных веществ.</w:t>
      </w:r>
    </w:p>
    <w:p w:rsidR="00616424" w:rsidRDefault="00616424" w:rsidP="006164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принятому распоряжению по уничтожению сорной растительности и очагов дикорастущей конопли и мака на территории </w:t>
      </w:r>
      <w:r w:rsidRPr="00616424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Михайловского сельского поселения, в весенне-летний  период,  совместно с  дружинниками казачьей дружины Тацинского района, участковым ОВД и спе</w:t>
      </w:r>
      <w:r w:rsid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>циалистами поселения,  проводятся</w:t>
      </w:r>
      <w:r w:rsidRPr="00616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рейды по выявлению очагов </w:t>
      </w:r>
      <w:r w:rsidRPr="0061642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произрастания дикорастущей конопли и мака. Приняты меры по их уничтожению,  утилизировано </w:t>
      </w:r>
      <w:r w:rsid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616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кг дикорастущей конопли.</w:t>
      </w:r>
    </w:p>
    <w:p w:rsid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администрации поселения  продолжает активно работать добровольная народная дружина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охране общественного порядка. Члены народной дружины совместно с представителями казачества осуществляют охрану общественного порядка во время проведения праздничных мероприятий:</w:t>
      </w:r>
    </w:p>
    <w:p w:rsid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обеспечивают охрану памятников и мест захоронения воинов ВОВ, расположенных на территории Михайловского сельского поселения;</w:t>
      </w:r>
    </w:p>
    <w:p w:rsid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участвуют в профилактической работе по предупреждению межнациональных и иных опасных социальных конфликтов.</w:t>
      </w:r>
    </w:p>
    <w:p w:rsid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года за успешное и добросовестное исполнение своих обязанностей, лучшие дружинники были поощрены.</w:t>
      </w:r>
    </w:p>
    <w:p w:rsidR="00BB4088" w:rsidRP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сегодняшний день серьёзным вопросом остается соблюдение мер противопожарной безопасности. </w:t>
      </w:r>
    </w:p>
    <w:p w:rsidR="00BB4088" w:rsidRP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недопущения случаев возгорания сухой растительности проводится :</w:t>
      </w:r>
    </w:p>
    <w:p w:rsidR="00BB4088" w:rsidRP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>-обкос, вдоль полос автомобильных дорог.</w:t>
      </w:r>
    </w:p>
    <w:p w:rsidR="00BB4088" w:rsidRP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создание минерализованных полос  вблизи хуторов, а также лесного массива</w:t>
      </w:r>
    </w:p>
    <w:p w:rsid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(помощь в проведение таких мероприятий оказывают главы КФХ)</w:t>
      </w:r>
    </w:p>
    <w:p w:rsidR="00FA3D8C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проведены меры по первичным мерам пожарной безопасности на территории Михайловского сельского поселения на сумму 183,5 тыс. рублей</w:t>
      </w:r>
      <w:r w:rsidR="00FA3D8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B4088" w:rsidRDefault="00FA3D8C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D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Работает добровольная пожарная дружина, которая объединяет  в своих рядах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FA3D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добровольцев. В период  проведения пожароопасного периода с апреля по ноябрь добровольная пожарная дружина  ежедневно осуществляла мониторинг  пожарной безопасности на территории поселения, для принятия соответствующих мер в случае возгорания.</w:t>
      </w:r>
      <w:r w:rsid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A3D8C" w:rsidRDefault="00FA3D8C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D8C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тушения пожаров в поселении  имеются постоянные источники для забора воды, 3водонапорные башни оборудованные устройствами для забора воды и 2 пожарных гидранта установленных на магистральном водопроводе.</w:t>
      </w:r>
    </w:p>
    <w:p w:rsidR="00BE6C3D" w:rsidRDefault="00BE6C3D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имеется противопожарный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инвентарь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ранцы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 хлопуш</w:t>
      </w: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тушения низового пожара, мотопомпа, пожарный рукав, рем. Комплекты, пожарная колонка для забора воды.</w:t>
      </w: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E6C3D" w:rsidRPr="00BE6C3D" w:rsidRDefault="00BE6C3D" w:rsidP="00BE6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населением постоянно</w:t>
      </w: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ведётся разъяснительная работа о мерах пожарной безопасности и действиях на пожаре.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Проведены подворные </w:t>
      </w: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обходы с вручением памяток.</w:t>
      </w: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E6C3D" w:rsidRPr="00BE6C3D" w:rsidRDefault="00BE6C3D" w:rsidP="00BE6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Ведется работа с  главами КФХ о проведении опашки при проведении сельскохозяйственных работ.</w:t>
      </w:r>
    </w:p>
    <w:p w:rsidR="00BE6C3D" w:rsidRPr="00BB4088" w:rsidRDefault="00BE6C3D" w:rsidP="00BE6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одними усилиями администрации проблемы не решить, я убедительно прошу всех жителей совместными усилиями проводить работу по профилактике пожаров. Ведь всем известно, что легче предупредить, чем потушить.</w:t>
      </w:r>
    </w:p>
    <w:p w:rsidR="00616424" w:rsidRDefault="00616424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552CCD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ТЕРРИТОРИАЛЬНОЕ ОБЩЕСТВЕННОЕ САМОУПРАВЛЕНИЕ</w:t>
      </w:r>
    </w:p>
    <w:p w:rsidR="00552CCD" w:rsidRDefault="00552CCD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территориях территориальных общественных самоуправлений, зарегистрированных в поселении: «ул. Горная» в х. Михайлов и «х. Гремучий», продолжается активная работ</w:t>
      </w:r>
      <w:r w:rsidR="00E047E5">
        <w:rPr>
          <w:rFonts w:ascii="Times New Roman" w:hAnsi="Times New Roman" w:cs="Times New Roman"/>
          <w:sz w:val="32"/>
          <w:szCs w:val="32"/>
        </w:rPr>
        <w:t>а по благоустройству территорий:</w:t>
      </w:r>
    </w:p>
    <w:p w:rsidR="00552CCD" w:rsidRDefault="00552CCD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</w:t>
      </w:r>
      <w:r w:rsidR="00E047E5">
        <w:rPr>
          <w:rFonts w:ascii="Times New Roman" w:hAnsi="Times New Roman" w:cs="Times New Roman"/>
          <w:sz w:val="32"/>
          <w:szCs w:val="32"/>
        </w:rPr>
        <w:t>борка</w:t>
      </w:r>
      <w:r>
        <w:rPr>
          <w:rFonts w:ascii="Times New Roman" w:hAnsi="Times New Roman" w:cs="Times New Roman"/>
          <w:sz w:val="32"/>
          <w:szCs w:val="32"/>
        </w:rPr>
        <w:t xml:space="preserve"> мусор</w:t>
      </w:r>
      <w:r w:rsidR="00E047E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и сух</w:t>
      </w:r>
      <w:r w:rsidR="00E047E5">
        <w:rPr>
          <w:rFonts w:ascii="Times New Roman" w:hAnsi="Times New Roman" w:cs="Times New Roman"/>
          <w:sz w:val="32"/>
          <w:szCs w:val="32"/>
        </w:rPr>
        <w:t>ой растительности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52CCD" w:rsidRDefault="00E047E5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-текущий</w:t>
      </w:r>
      <w:r w:rsidR="00552CCD">
        <w:rPr>
          <w:rFonts w:ascii="Times New Roman" w:hAnsi="Times New Roman" w:cs="Times New Roman"/>
          <w:sz w:val="32"/>
          <w:szCs w:val="32"/>
        </w:rPr>
        <w:t xml:space="preserve"> ремон</w:t>
      </w:r>
      <w:r>
        <w:rPr>
          <w:rFonts w:ascii="Times New Roman" w:hAnsi="Times New Roman" w:cs="Times New Roman"/>
          <w:sz w:val="32"/>
          <w:szCs w:val="32"/>
        </w:rPr>
        <w:t>т и покраска площадок, побелка</w:t>
      </w:r>
      <w:r w:rsidR="00552CCD">
        <w:rPr>
          <w:rFonts w:ascii="Times New Roman" w:hAnsi="Times New Roman" w:cs="Times New Roman"/>
          <w:sz w:val="32"/>
          <w:szCs w:val="32"/>
        </w:rPr>
        <w:t xml:space="preserve"> деревьев;</w:t>
      </w:r>
    </w:p>
    <w:p w:rsidR="00552CCD" w:rsidRDefault="00E047E5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52CCD">
        <w:rPr>
          <w:rFonts w:ascii="Times New Roman" w:hAnsi="Times New Roman" w:cs="Times New Roman"/>
          <w:sz w:val="32"/>
          <w:szCs w:val="32"/>
        </w:rPr>
        <w:t xml:space="preserve"> </w:t>
      </w:r>
      <w:r w:rsidR="009E28D9">
        <w:rPr>
          <w:rFonts w:ascii="Times New Roman" w:hAnsi="Times New Roman" w:cs="Times New Roman"/>
          <w:sz w:val="32"/>
          <w:szCs w:val="32"/>
        </w:rPr>
        <w:t>покос травы;</w:t>
      </w:r>
    </w:p>
    <w:p w:rsidR="00E047E5" w:rsidRDefault="00E047E5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участие в уборке</w:t>
      </w:r>
      <w:r w:rsidR="009E28D9">
        <w:rPr>
          <w:rFonts w:ascii="Times New Roman" w:hAnsi="Times New Roman" w:cs="Times New Roman"/>
          <w:sz w:val="32"/>
          <w:szCs w:val="32"/>
        </w:rPr>
        <w:t xml:space="preserve"> берега реки «Быстрая», </w:t>
      </w:r>
    </w:p>
    <w:p w:rsidR="009E28D9" w:rsidRDefault="00E047E5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уборка</w:t>
      </w:r>
      <w:r w:rsidR="009E28D9">
        <w:rPr>
          <w:rFonts w:ascii="Times New Roman" w:hAnsi="Times New Roman" w:cs="Times New Roman"/>
          <w:sz w:val="32"/>
          <w:szCs w:val="32"/>
        </w:rPr>
        <w:t xml:space="preserve"> кладбища хутора Гремучий;</w:t>
      </w:r>
    </w:p>
    <w:p w:rsidR="009E28D9" w:rsidRDefault="009E28D9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принимают актив</w:t>
      </w:r>
      <w:r w:rsidR="00E047E5">
        <w:rPr>
          <w:rFonts w:ascii="Times New Roman" w:hAnsi="Times New Roman" w:cs="Times New Roman"/>
          <w:sz w:val="32"/>
          <w:szCs w:val="32"/>
        </w:rPr>
        <w:t xml:space="preserve">ное участие в </w:t>
      </w:r>
      <w:r>
        <w:rPr>
          <w:rFonts w:ascii="Times New Roman" w:hAnsi="Times New Roman" w:cs="Times New Roman"/>
          <w:sz w:val="32"/>
          <w:szCs w:val="32"/>
        </w:rPr>
        <w:t xml:space="preserve"> днях древонасаждений.</w:t>
      </w:r>
    </w:p>
    <w:p w:rsidR="009E28D9" w:rsidRDefault="009E28D9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Хотелось бы отметить, что активные жители ТОСов не только</w:t>
      </w:r>
      <w:r w:rsidR="00E047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благоустраивают </w:t>
      </w:r>
      <w:r w:rsidR="00E047E5">
        <w:rPr>
          <w:rFonts w:ascii="Times New Roman" w:hAnsi="Times New Roman" w:cs="Times New Roman"/>
          <w:sz w:val="32"/>
          <w:szCs w:val="32"/>
        </w:rPr>
        <w:t xml:space="preserve">свои </w:t>
      </w:r>
      <w:r>
        <w:rPr>
          <w:rFonts w:ascii="Times New Roman" w:hAnsi="Times New Roman" w:cs="Times New Roman"/>
          <w:sz w:val="32"/>
          <w:szCs w:val="32"/>
        </w:rPr>
        <w:t xml:space="preserve">территории, но и принимают </w:t>
      </w:r>
      <w:r w:rsidR="00E047E5">
        <w:rPr>
          <w:rFonts w:ascii="Times New Roman" w:hAnsi="Times New Roman" w:cs="Times New Roman"/>
          <w:sz w:val="32"/>
          <w:szCs w:val="32"/>
        </w:rPr>
        <w:t xml:space="preserve">активное </w:t>
      </w:r>
      <w:r>
        <w:rPr>
          <w:rFonts w:ascii="Times New Roman" w:hAnsi="Times New Roman" w:cs="Times New Roman"/>
          <w:sz w:val="32"/>
          <w:szCs w:val="32"/>
        </w:rPr>
        <w:t xml:space="preserve">участие </w:t>
      </w:r>
      <w:r w:rsidR="00E047E5">
        <w:rPr>
          <w:rFonts w:ascii="Times New Roman" w:hAnsi="Times New Roman" w:cs="Times New Roman"/>
          <w:sz w:val="32"/>
          <w:szCs w:val="32"/>
        </w:rPr>
        <w:t>в культурной и спортивной жизни поселения.</w:t>
      </w:r>
    </w:p>
    <w:p w:rsidR="00E047E5" w:rsidRDefault="00E047E5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 с Михайловским ДК еженедельно проводят мероприятия как для детей так и для взрослых.</w:t>
      </w:r>
    </w:p>
    <w:p w:rsidR="009E28D9" w:rsidRDefault="009E28D9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году ТОС «ул. Горная» очередной раз </w:t>
      </w:r>
      <w:r w:rsidR="00E047E5">
        <w:rPr>
          <w:rFonts w:ascii="Times New Roman" w:hAnsi="Times New Roman" w:cs="Times New Roman"/>
          <w:sz w:val="32"/>
          <w:szCs w:val="32"/>
        </w:rPr>
        <w:t xml:space="preserve">признано лучшим </w:t>
      </w:r>
      <w:r>
        <w:rPr>
          <w:rFonts w:ascii="Times New Roman" w:hAnsi="Times New Roman" w:cs="Times New Roman"/>
          <w:sz w:val="32"/>
          <w:szCs w:val="32"/>
        </w:rPr>
        <w:t>в Тацинском районе».</w:t>
      </w:r>
    </w:p>
    <w:p w:rsidR="00E047E5" w:rsidRDefault="00E047E5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 с Администрацией поселения подана заявка на участие в областном конкурсе «</w:t>
      </w:r>
      <w:r w:rsidR="00584745">
        <w:rPr>
          <w:rFonts w:ascii="Times New Roman" w:hAnsi="Times New Roman" w:cs="Times New Roman"/>
          <w:sz w:val="32"/>
          <w:szCs w:val="32"/>
        </w:rPr>
        <w:t xml:space="preserve">Лучшее товарищеское общественное самоуправлении». </w:t>
      </w:r>
    </w:p>
    <w:p w:rsidR="009C16F2" w:rsidRDefault="00584745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по созданию ТОС будет продолжена.</w:t>
      </w:r>
    </w:p>
    <w:p w:rsidR="009C16F2" w:rsidRDefault="009C16F2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C16F2" w:rsidRDefault="009C16F2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C16F2" w:rsidRDefault="009C16F2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C16F2" w:rsidRDefault="009C16F2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C16F2" w:rsidRDefault="009C16F2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C16F2" w:rsidRDefault="009C16F2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84745" w:rsidRDefault="00584745" w:rsidP="009C16F2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4745" w:rsidRDefault="00584745" w:rsidP="009C16F2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16F2" w:rsidRDefault="009C16F2" w:rsidP="009C16F2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ЖИЛИЩНОЕ ХОЗЯЙСТВО</w:t>
      </w:r>
    </w:p>
    <w:p w:rsidR="009C16F2" w:rsidRDefault="009C16F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00165" w:rsidRDefault="00400165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2022 году по данному разделу запланированы расходы в сумме 14,0 тыс. рублей. За 1 полугодие израсходовано 3,8 тыс. рублей (53,2%)</w:t>
      </w:r>
    </w:p>
    <w:p w:rsidR="00400165" w:rsidRDefault="00400165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них: </w:t>
      </w:r>
    </w:p>
    <w:p w:rsidR="00400165" w:rsidRDefault="00400165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уплату взносов на капитальный ремонт многоквартирных домов н</w:t>
      </w:r>
      <w:r w:rsidR="00584745">
        <w:rPr>
          <w:rFonts w:ascii="Times New Roman" w:hAnsi="Times New Roman" w:cs="Times New Roman"/>
          <w:sz w:val="32"/>
          <w:szCs w:val="32"/>
        </w:rPr>
        <w:t xml:space="preserve">аходящихся в собственности </w:t>
      </w:r>
      <w:r>
        <w:rPr>
          <w:rFonts w:ascii="Times New Roman" w:hAnsi="Times New Roman" w:cs="Times New Roman"/>
          <w:sz w:val="32"/>
          <w:szCs w:val="32"/>
        </w:rPr>
        <w:t xml:space="preserve"> – 3,8 тыс. рублей</w:t>
      </w: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6B1D02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СОЦИАЛЬНАЯ СФЕРА</w:t>
      </w:r>
    </w:p>
    <w:p w:rsidR="006B1D02" w:rsidRDefault="006B1D02" w:rsidP="006B1D02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1D02" w:rsidRDefault="006B1D02" w:rsidP="006B1D0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1D02">
        <w:rPr>
          <w:rFonts w:ascii="Times New Roman" w:hAnsi="Times New Roman" w:cs="Times New Roman"/>
          <w:sz w:val="32"/>
          <w:szCs w:val="32"/>
        </w:rPr>
        <w:t xml:space="preserve">В области социальной сферы основная задача Администрации заключалась в предоставлении  помощи жителям, оказавшимся в сложном материальном положении или попавшим в экстремальную ситуацию.  </w:t>
      </w:r>
    </w:p>
    <w:p w:rsidR="006B1D02" w:rsidRPr="006B1D02" w:rsidRDefault="006B1D02" w:rsidP="006B1D0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отчетный период  11</w:t>
      </w:r>
      <w:r w:rsidRPr="006B1D02">
        <w:rPr>
          <w:rFonts w:ascii="Times New Roman" w:hAnsi="Times New Roman" w:cs="Times New Roman"/>
          <w:sz w:val="32"/>
          <w:szCs w:val="32"/>
        </w:rPr>
        <w:t xml:space="preserve"> семей получили адресную социальную помощь на сумму </w:t>
      </w:r>
      <w:r>
        <w:rPr>
          <w:rFonts w:ascii="Times New Roman" w:hAnsi="Times New Roman" w:cs="Times New Roman"/>
          <w:sz w:val="32"/>
          <w:szCs w:val="32"/>
        </w:rPr>
        <w:t>98410 тыс.рублей. 10 семей</w:t>
      </w:r>
      <w:r w:rsidRPr="006B1D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заключили социальный контракт и получили пособие на сумму 1710000</w:t>
      </w:r>
      <w:r w:rsidRPr="006B1D02">
        <w:rPr>
          <w:rFonts w:ascii="Times New Roman" w:hAnsi="Times New Roman" w:cs="Times New Roman"/>
          <w:sz w:val="32"/>
          <w:szCs w:val="32"/>
        </w:rPr>
        <w:t xml:space="preserve"> тыс. рублей</w:t>
      </w:r>
    </w:p>
    <w:p w:rsidR="006B1D02" w:rsidRDefault="006B1D02" w:rsidP="006B1D0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1D02">
        <w:rPr>
          <w:rFonts w:ascii="Times New Roman" w:hAnsi="Times New Roman" w:cs="Times New Roman"/>
          <w:sz w:val="32"/>
          <w:szCs w:val="32"/>
        </w:rPr>
        <w:t xml:space="preserve">В результате совместной работы с отделом образования с руководителями образовательных организаций в санаторно-оздоровительных лагерях </w:t>
      </w:r>
      <w:r>
        <w:rPr>
          <w:rFonts w:ascii="Times New Roman" w:hAnsi="Times New Roman" w:cs="Times New Roman"/>
          <w:sz w:val="32"/>
          <w:szCs w:val="32"/>
        </w:rPr>
        <w:t>планируется оздоровить 10</w:t>
      </w:r>
      <w:r w:rsidRPr="006B1D02">
        <w:rPr>
          <w:rFonts w:ascii="Times New Roman" w:hAnsi="Times New Roman" w:cs="Times New Roman"/>
          <w:sz w:val="32"/>
          <w:szCs w:val="32"/>
        </w:rPr>
        <w:t xml:space="preserve"> детей из многодетных и малообеспеченных семей.</w:t>
      </w:r>
    </w:p>
    <w:p w:rsidR="006B1D02" w:rsidRPr="006B1D02" w:rsidRDefault="006B1D02" w:rsidP="006B1D0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1D02">
        <w:rPr>
          <w:rFonts w:ascii="Times New Roman" w:hAnsi="Times New Roman" w:cs="Times New Roman"/>
          <w:sz w:val="32"/>
          <w:szCs w:val="32"/>
        </w:rPr>
        <w:t>Участниками волонтерского движения «Победа!» оказана помощь в наведении порядка на придворовых территориях и во дворах, а также</w:t>
      </w:r>
      <w:r>
        <w:rPr>
          <w:rFonts w:ascii="Times New Roman" w:hAnsi="Times New Roman" w:cs="Times New Roman"/>
          <w:sz w:val="32"/>
          <w:szCs w:val="32"/>
        </w:rPr>
        <w:t xml:space="preserve"> уборке домовладений ветеранов.</w:t>
      </w:r>
    </w:p>
    <w:p w:rsidR="006B1D02" w:rsidRPr="006B1D02" w:rsidRDefault="006B1D02" w:rsidP="00563AB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1D02">
        <w:rPr>
          <w:rFonts w:ascii="Times New Roman" w:hAnsi="Times New Roman" w:cs="Times New Roman"/>
          <w:sz w:val="32"/>
          <w:szCs w:val="32"/>
        </w:rPr>
        <w:tab/>
        <w:t>Продолжила работу мобильная группа, образованная при администрации Михайловского се</w:t>
      </w:r>
      <w:r>
        <w:rPr>
          <w:rFonts w:ascii="Times New Roman" w:hAnsi="Times New Roman" w:cs="Times New Roman"/>
          <w:sz w:val="32"/>
          <w:szCs w:val="32"/>
        </w:rPr>
        <w:t>льского поселения, осуществляется</w:t>
      </w:r>
      <w:r w:rsidRPr="006B1D02">
        <w:rPr>
          <w:rFonts w:ascii="Times New Roman" w:hAnsi="Times New Roman" w:cs="Times New Roman"/>
          <w:sz w:val="32"/>
          <w:szCs w:val="32"/>
        </w:rPr>
        <w:t xml:space="preserve"> патронаж одиноко проживающих граждан с целью оказания посильной помощи нуждающимся. Так за текущий период  были обследованы </w:t>
      </w:r>
      <w:r>
        <w:rPr>
          <w:rFonts w:ascii="Times New Roman" w:hAnsi="Times New Roman" w:cs="Times New Roman"/>
          <w:sz w:val="32"/>
          <w:szCs w:val="32"/>
        </w:rPr>
        <w:t>28</w:t>
      </w:r>
      <w:r w:rsidR="00563AB2">
        <w:rPr>
          <w:rFonts w:ascii="Times New Roman" w:hAnsi="Times New Roman" w:cs="Times New Roman"/>
          <w:sz w:val="32"/>
          <w:szCs w:val="32"/>
        </w:rPr>
        <w:t xml:space="preserve"> граждан. </w:t>
      </w:r>
    </w:p>
    <w:p w:rsidR="006B1D02" w:rsidRPr="006B1D02" w:rsidRDefault="006B1D02" w:rsidP="006B1D0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1D02">
        <w:rPr>
          <w:rFonts w:ascii="Times New Roman" w:hAnsi="Times New Roman" w:cs="Times New Roman"/>
          <w:sz w:val="32"/>
          <w:szCs w:val="32"/>
        </w:rPr>
        <w:tab/>
        <w:t>На заседании штаба по профилактике правонарушений среди несовершеннолетних в отчетном периоде были приглашены родители</w:t>
      </w:r>
      <w:r w:rsidR="00563AB2">
        <w:rPr>
          <w:rFonts w:ascii="Times New Roman" w:hAnsi="Times New Roman" w:cs="Times New Roman"/>
          <w:sz w:val="32"/>
          <w:szCs w:val="32"/>
        </w:rPr>
        <w:t xml:space="preserve"> из 4 семей. За истекший период</w:t>
      </w:r>
      <w:r w:rsidRPr="006B1D02">
        <w:rPr>
          <w:rFonts w:ascii="Times New Roman" w:hAnsi="Times New Roman" w:cs="Times New Roman"/>
          <w:sz w:val="32"/>
          <w:szCs w:val="32"/>
        </w:rPr>
        <w:t xml:space="preserve"> на временное содержание в СРЦ было определено </w:t>
      </w:r>
      <w:r w:rsidR="00563AB2">
        <w:rPr>
          <w:rFonts w:ascii="Times New Roman" w:hAnsi="Times New Roman" w:cs="Times New Roman"/>
          <w:sz w:val="32"/>
          <w:szCs w:val="32"/>
        </w:rPr>
        <w:t>5</w:t>
      </w:r>
      <w:r w:rsidRPr="006B1D02">
        <w:rPr>
          <w:rFonts w:ascii="Times New Roman" w:hAnsi="Times New Roman" w:cs="Times New Roman"/>
          <w:sz w:val="32"/>
          <w:szCs w:val="32"/>
        </w:rPr>
        <w:t xml:space="preserve"> детей из семей данной категории.</w:t>
      </w:r>
    </w:p>
    <w:p w:rsidR="006B1D02" w:rsidRPr="006B1D02" w:rsidRDefault="006B1D02" w:rsidP="006B1D0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1D02">
        <w:rPr>
          <w:rFonts w:ascii="Times New Roman" w:hAnsi="Times New Roman" w:cs="Times New Roman"/>
          <w:sz w:val="32"/>
          <w:szCs w:val="32"/>
        </w:rPr>
        <w:t>Ведется работа по признанию граждан нуждающихся в улу</w:t>
      </w:r>
      <w:r w:rsidR="00563AB2">
        <w:rPr>
          <w:rFonts w:ascii="Times New Roman" w:hAnsi="Times New Roman" w:cs="Times New Roman"/>
          <w:sz w:val="32"/>
          <w:szCs w:val="32"/>
        </w:rPr>
        <w:t xml:space="preserve">чшении жилищных условий. Всего </w:t>
      </w:r>
      <w:r w:rsidRPr="006B1D02">
        <w:rPr>
          <w:rFonts w:ascii="Times New Roman" w:hAnsi="Times New Roman" w:cs="Times New Roman"/>
          <w:sz w:val="32"/>
          <w:szCs w:val="32"/>
        </w:rPr>
        <w:t xml:space="preserve">в Администрации Михайловского сельского поселения состоят  на учете </w:t>
      </w:r>
      <w:r w:rsidR="00563AB2">
        <w:rPr>
          <w:rFonts w:ascii="Times New Roman" w:hAnsi="Times New Roman" w:cs="Times New Roman"/>
          <w:sz w:val="32"/>
          <w:szCs w:val="32"/>
        </w:rPr>
        <w:t>8</w:t>
      </w:r>
      <w:r w:rsidRPr="006B1D02">
        <w:rPr>
          <w:rFonts w:ascii="Times New Roman" w:hAnsi="Times New Roman" w:cs="Times New Roman"/>
          <w:sz w:val="32"/>
          <w:szCs w:val="32"/>
        </w:rPr>
        <w:t xml:space="preserve"> семей и одиноко проживающих граждан, признанные нуждающимися в улучшении жилищных условий. </w:t>
      </w:r>
    </w:p>
    <w:p w:rsidR="006B1D02" w:rsidRPr="006B1D02" w:rsidRDefault="006B1D02" w:rsidP="006B1D0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1D02">
        <w:rPr>
          <w:rFonts w:ascii="Times New Roman" w:hAnsi="Times New Roman" w:cs="Times New Roman"/>
          <w:sz w:val="32"/>
          <w:szCs w:val="32"/>
        </w:rPr>
        <w:t>- жители Михайловского поселения активно участвуют в действующих программах Российской Федерации направлен</w:t>
      </w:r>
      <w:r w:rsidR="00563AB2">
        <w:rPr>
          <w:rFonts w:ascii="Times New Roman" w:hAnsi="Times New Roman" w:cs="Times New Roman"/>
          <w:sz w:val="32"/>
          <w:szCs w:val="32"/>
        </w:rPr>
        <w:t>ных на поддержку молодых семей.</w:t>
      </w:r>
    </w:p>
    <w:p w:rsidR="006B1D02" w:rsidRDefault="006B1D02" w:rsidP="00563AB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1D02">
        <w:rPr>
          <w:rFonts w:ascii="Times New Roman" w:hAnsi="Times New Roman" w:cs="Times New Roman"/>
          <w:sz w:val="32"/>
          <w:szCs w:val="32"/>
        </w:rPr>
        <w:t>За I полугодие инспектором ВУС пров</w:t>
      </w:r>
      <w:r w:rsidR="00563AB2">
        <w:rPr>
          <w:rFonts w:ascii="Times New Roman" w:hAnsi="Times New Roman" w:cs="Times New Roman"/>
          <w:sz w:val="32"/>
          <w:szCs w:val="32"/>
        </w:rPr>
        <w:t>едена</w:t>
      </w:r>
      <w:r w:rsidRPr="006B1D02">
        <w:rPr>
          <w:rFonts w:ascii="Times New Roman" w:hAnsi="Times New Roman" w:cs="Times New Roman"/>
          <w:sz w:val="32"/>
          <w:szCs w:val="32"/>
        </w:rPr>
        <w:t xml:space="preserve"> работа по вручению повесток призывникам, постановок на воинский учет, снятию с учета, розы</w:t>
      </w:r>
      <w:r w:rsidR="00563AB2">
        <w:rPr>
          <w:rFonts w:ascii="Times New Roman" w:hAnsi="Times New Roman" w:cs="Times New Roman"/>
          <w:sz w:val="32"/>
          <w:szCs w:val="32"/>
        </w:rPr>
        <w:t>ску уклонистов от призыва. В</w:t>
      </w:r>
      <w:r w:rsidRPr="006B1D02">
        <w:rPr>
          <w:rFonts w:ascii="Times New Roman" w:hAnsi="Times New Roman" w:cs="Times New Roman"/>
          <w:sz w:val="32"/>
          <w:szCs w:val="32"/>
        </w:rPr>
        <w:t xml:space="preserve"> ряды вооруженных сил </w:t>
      </w:r>
      <w:r w:rsidR="00584745">
        <w:rPr>
          <w:rFonts w:ascii="Times New Roman" w:hAnsi="Times New Roman" w:cs="Times New Roman"/>
          <w:sz w:val="32"/>
          <w:szCs w:val="32"/>
        </w:rPr>
        <w:t xml:space="preserve">отправлено </w:t>
      </w:r>
      <w:r w:rsidR="00563AB2">
        <w:rPr>
          <w:rFonts w:ascii="Times New Roman" w:hAnsi="Times New Roman" w:cs="Times New Roman"/>
          <w:sz w:val="32"/>
          <w:szCs w:val="32"/>
        </w:rPr>
        <w:t>6</w:t>
      </w:r>
      <w:r w:rsidRPr="006B1D02">
        <w:rPr>
          <w:rFonts w:ascii="Times New Roman" w:hAnsi="Times New Roman" w:cs="Times New Roman"/>
          <w:sz w:val="32"/>
          <w:szCs w:val="32"/>
        </w:rPr>
        <w:t xml:space="preserve"> наших земляков.</w:t>
      </w:r>
    </w:p>
    <w:p w:rsidR="009750B5" w:rsidRDefault="009750B5" w:rsidP="00563AB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ОБРАЩЕНИЕ ГРАЖДАН</w:t>
      </w:r>
    </w:p>
    <w:p w:rsidR="009750B5" w:rsidRDefault="009750B5" w:rsidP="009750B5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750B5">
        <w:rPr>
          <w:rFonts w:ascii="Times New Roman" w:hAnsi="Times New Roman" w:cs="Times New Roman"/>
          <w:sz w:val="32"/>
          <w:szCs w:val="32"/>
        </w:rPr>
        <w:t>Одним из серьезных аспектов работы администрации является работа с обращениями граждан. За отчетный период в Админ</w:t>
      </w:r>
      <w:r>
        <w:rPr>
          <w:rFonts w:ascii="Times New Roman" w:hAnsi="Times New Roman" w:cs="Times New Roman"/>
          <w:sz w:val="32"/>
          <w:szCs w:val="32"/>
        </w:rPr>
        <w:t>истрацию поселения   поступило 19 письменных и 7 устных</w:t>
      </w:r>
      <w:r w:rsidRPr="009750B5">
        <w:rPr>
          <w:rFonts w:ascii="Times New Roman" w:hAnsi="Times New Roman" w:cs="Times New Roman"/>
          <w:sz w:val="32"/>
          <w:szCs w:val="32"/>
        </w:rPr>
        <w:t xml:space="preserve"> обращений  граждан Михайловского сельского поселения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Учитывая значимость ряда обращений граждан, с целью объективного рассмотрения заявлений многие вопросы рассматривались в составе комиссии с выездом на место.</w:t>
      </w: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совместно с депутатами поселения и руководителями предприятий.</w:t>
      </w: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374582" w:rsidP="00374582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КУЛЬТУРА И СПОРТ</w:t>
      </w:r>
    </w:p>
    <w:p w:rsidR="00374582" w:rsidRDefault="00374582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74582" w:rsidRDefault="00374582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4582">
        <w:rPr>
          <w:rFonts w:ascii="Times New Roman" w:hAnsi="Times New Roman" w:cs="Times New Roman"/>
          <w:sz w:val="32"/>
          <w:szCs w:val="32"/>
        </w:rPr>
        <w:t>Немаловажным вопросом для решения проблем молодежи является развитие физкультуры и спорта в поселении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74582" w:rsidRDefault="00374582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по организации досуговой деятельности и сохранению народных традиций в поселении осуществляется Михайловским, Масловским и Потаповским ДК. Работники дома Культуры </w:t>
      </w:r>
      <w:r w:rsidR="00A639E8">
        <w:rPr>
          <w:rFonts w:ascii="Times New Roman" w:hAnsi="Times New Roman" w:cs="Times New Roman"/>
          <w:sz w:val="32"/>
          <w:szCs w:val="32"/>
        </w:rPr>
        <w:t>проводят видео-занятия, мастер классы, акции, конкурсы, онлайн-концерты, трансляции мультфильмов и киносеансов для участников клубных формирований и жителей.</w:t>
      </w:r>
    </w:p>
    <w:p w:rsidR="00A639E8" w:rsidRDefault="00A639E8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дома культуры в период летних каникул работает летний кинотеатр (популярностью пользовались художественные фильмы для молодежи, у малышей показ мультфильмов).</w:t>
      </w:r>
    </w:p>
    <w:p w:rsidR="00A639E8" w:rsidRDefault="00A639E8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поддержания здорового образа жизни на территории поселения организовано и проведено ряд спортивно-массовых мероприятий.</w:t>
      </w:r>
    </w:p>
    <w:p w:rsidR="00A639E8" w:rsidRDefault="00A639E8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Проведены соревнования по футболу, мини футболу, стритболу, пляжному волейболу.</w:t>
      </w:r>
    </w:p>
    <w:p w:rsidR="00A639E8" w:rsidRDefault="00A639E8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Команды Михайловского поселения принимают активное участие практически во всех видах спорта в районных соревнованиях, и даже областных.</w:t>
      </w:r>
    </w:p>
    <w:p w:rsidR="00BB734E" w:rsidRDefault="00A639E8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развития спорта Администрацией поселения приобретена спортивная форма для команд.</w:t>
      </w:r>
    </w:p>
    <w:p w:rsidR="00BB734E" w:rsidRPr="00BB734E" w:rsidRDefault="00BB734E" w:rsidP="00BB734E">
      <w:pPr>
        <w:rPr>
          <w:rFonts w:ascii="Times New Roman" w:hAnsi="Times New Roman" w:cs="Times New Roman"/>
          <w:sz w:val="32"/>
          <w:szCs w:val="32"/>
        </w:rPr>
      </w:pPr>
    </w:p>
    <w:p w:rsidR="00BB734E" w:rsidRPr="00BB734E" w:rsidRDefault="00BB734E" w:rsidP="00BB734E">
      <w:pPr>
        <w:rPr>
          <w:rFonts w:ascii="Times New Roman" w:hAnsi="Times New Roman" w:cs="Times New Roman"/>
          <w:sz w:val="32"/>
          <w:szCs w:val="32"/>
        </w:rPr>
      </w:pPr>
    </w:p>
    <w:p w:rsidR="00BB734E" w:rsidRPr="00BB734E" w:rsidRDefault="00BB734E" w:rsidP="00BB734E">
      <w:pPr>
        <w:rPr>
          <w:rFonts w:ascii="Times New Roman" w:hAnsi="Times New Roman" w:cs="Times New Roman"/>
          <w:sz w:val="32"/>
          <w:szCs w:val="32"/>
        </w:rPr>
      </w:pPr>
    </w:p>
    <w:p w:rsidR="00BB734E" w:rsidRPr="00BB734E" w:rsidRDefault="00BB734E" w:rsidP="00BB734E">
      <w:pPr>
        <w:rPr>
          <w:rFonts w:ascii="Times New Roman" w:hAnsi="Times New Roman" w:cs="Times New Roman"/>
          <w:sz w:val="32"/>
          <w:szCs w:val="32"/>
        </w:rPr>
      </w:pPr>
    </w:p>
    <w:p w:rsidR="00BB734E" w:rsidRPr="00BB734E" w:rsidRDefault="00BB734E" w:rsidP="00BB734E">
      <w:pPr>
        <w:rPr>
          <w:rFonts w:ascii="Times New Roman" w:hAnsi="Times New Roman" w:cs="Times New Roman"/>
          <w:sz w:val="32"/>
          <w:szCs w:val="32"/>
        </w:rPr>
      </w:pPr>
    </w:p>
    <w:p w:rsidR="00BB734E" w:rsidRPr="00BB734E" w:rsidRDefault="00BB734E" w:rsidP="00BB734E">
      <w:pPr>
        <w:rPr>
          <w:rFonts w:ascii="Times New Roman" w:hAnsi="Times New Roman" w:cs="Times New Roman"/>
          <w:sz w:val="32"/>
          <w:szCs w:val="32"/>
        </w:rPr>
      </w:pPr>
    </w:p>
    <w:p w:rsidR="00BB734E" w:rsidRDefault="00BB734E" w:rsidP="00BB734E">
      <w:pPr>
        <w:rPr>
          <w:rFonts w:ascii="Times New Roman" w:hAnsi="Times New Roman" w:cs="Times New Roman"/>
          <w:sz w:val="32"/>
          <w:szCs w:val="32"/>
        </w:rPr>
      </w:pPr>
    </w:p>
    <w:p w:rsidR="00A639E8" w:rsidRDefault="00BB734E" w:rsidP="00BB734E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B734E" w:rsidRDefault="00BB734E" w:rsidP="00BB734E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</w:p>
    <w:p w:rsidR="00BB734E" w:rsidRDefault="00BB734E" w:rsidP="00BB734E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</w:p>
    <w:p w:rsidR="00BB734E" w:rsidRPr="00BB734E" w:rsidRDefault="00BB734E" w:rsidP="00BB734E">
      <w:pPr>
        <w:tabs>
          <w:tab w:val="left" w:pos="19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B734E">
        <w:rPr>
          <w:rFonts w:ascii="Times New Roman" w:hAnsi="Times New Roman" w:cs="Times New Roman"/>
          <w:sz w:val="32"/>
          <w:szCs w:val="32"/>
        </w:rPr>
        <w:t>Уважаемые жители!</w:t>
      </w:r>
    </w:p>
    <w:p w:rsidR="00BB734E" w:rsidRPr="00BB734E" w:rsidRDefault="00BB734E" w:rsidP="00BB734E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</w:p>
    <w:p w:rsidR="00BB734E" w:rsidRDefault="00BB734E" w:rsidP="00BB734E">
      <w:pPr>
        <w:tabs>
          <w:tab w:val="left" w:pos="190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734E">
        <w:rPr>
          <w:rFonts w:ascii="Times New Roman" w:hAnsi="Times New Roman" w:cs="Times New Roman"/>
          <w:sz w:val="32"/>
          <w:szCs w:val="32"/>
        </w:rPr>
        <w:t xml:space="preserve">Заканчивая свое выступление, хочу от всех жителей Михайловского поселения, а также от себя лично поблагодарить Главу администрации Тацинского района </w:t>
      </w:r>
      <w:r>
        <w:rPr>
          <w:rFonts w:ascii="Times New Roman" w:hAnsi="Times New Roman" w:cs="Times New Roman"/>
          <w:sz w:val="32"/>
          <w:szCs w:val="32"/>
        </w:rPr>
        <w:t>Сергея Леонидовича Сягайло</w:t>
      </w:r>
      <w:r w:rsidR="00762F74">
        <w:rPr>
          <w:rFonts w:ascii="Times New Roman" w:hAnsi="Times New Roman" w:cs="Times New Roman"/>
          <w:sz w:val="32"/>
          <w:szCs w:val="32"/>
        </w:rPr>
        <w:t xml:space="preserve"> и депутата Законодательного Собрания Вячеслава Николаевича Василенко</w:t>
      </w:r>
      <w:r w:rsidRPr="00BB734E">
        <w:rPr>
          <w:rFonts w:ascii="Times New Roman" w:hAnsi="Times New Roman" w:cs="Times New Roman"/>
          <w:sz w:val="32"/>
          <w:szCs w:val="32"/>
        </w:rPr>
        <w:t xml:space="preserve"> за постоянную поддержку, за помощь которую вы неоднократно оказывали нашему по</w:t>
      </w:r>
      <w:r>
        <w:rPr>
          <w:rFonts w:ascii="Times New Roman" w:hAnsi="Times New Roman" w:cs="Times New Roman"/>
          <w:sz w:val="32"/>
          <w:szCs w:val="32"/>
        </w:rPr>
        <w:t>селению.</w:t>
      </w:r>
    </w:p>
    <w:p w:rsidR="00BB734E" w:rsidRPr="00BB734E" w:rsidRDefault="00BB734E" w:rsidP="00BB734E">
      <w:pPr>
        <w:tabs>
          <w:tab w:val="left" w:pos="190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B734E">
        <w:rPr>
          <w:rFonts w:ascii="Times New Roman" w:hAnsi="Times New Roman" w:cs="Times New Roman"/>
          <w:sz w:val="32"/>
          <w:szCs w:val="32"/>
        </w:rPr>
        <w:t xml:space="preserve">А также  </w:t>
      </w:r>
      <w:r>
        <w:rPr>
          <w:rFonts w:ascii="Times New Roman" w:hAnsi="Times New Roman" w:cs="Times New Roman"/>
          <w:sz w:val="32"/>
          <w:szCs w:val="32"/>
        </w:rPr>
        <w:t xml:space="preserve">всех </w:t>
      </w:r>
      <w:r w:rsidRPr="00BB734E">
        <w:rPr>
          <w:rFonts w:ascii="Times New Roman" w:hAnsi="Times New Roman" w:cs="Times New Roman"/>
          <w:sz w:val="32"/>
          <w:szCs w:val="32"/>
        </w:rPr>
        <w:t>депутатов поселения,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734E">
        <w:rPr>
          <w:rFonts w:ascii="Times New Roman" w:hAnsi="Times New Roman" w:cs="Times New Roman"/>
          <w:sz w:val="32"/>
          <w:szCs w:val="32"/>
        </w:rPr>
        <w:t xml:space="preserve">коллективы Михайловской и Масловской школы, Работников культуры, индивидуальных предпринимателей, </w:t>
      </w:r>
      <w:r>
        <w:rPr>
          <w:rFonts w:ascii="Times New Roman" w:hAnsi="Times New Roman" w:cs="Times New Roman"/>
          <w:sz w:val="32"/>
          <w:szCs w:val="32"/>
        </w:rPr>
        <w:t xml:space="preserve">руководителей, Глав </w:t>
      </w:r>
      <w:r w:rsidRPr="00BB734E">
        <w:rPr>
          <w:rFonts w:ascii="Times New Roman" w:hAnsi="Times New Roman" w:cs="Times New Roman"/>
          <w:sz w:val="32"/>
          <w:szCs w:val="32"/>
        </w:rPr>
        <w:t>КФХ небезразличных жителей за поддержку, за то взаимопонимание, которое у нас с Вами есть. Без Вашего участия, помощи и поддержки  мы не смогли бы решать наши ежедневные проблемы.  Уверена, что наше дальнейшее сотрудничество будет таким же плодотворным.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734E">
        <w:rPr>
          <w:rFonts w:ascii="Times New Roman" w:hAnsi="Times New Roman" w:cs="Times New Roman"/>
          <w:sz w:val="32"/>
          <w:szCs w:val="32"/>
        </w:rPr>
        <w:t xml:space="preserve">потому что все мы заинтересованы в одном - жизнь в нашем поселении должна быть с каждым годом лучше, и каждый житель поселения  должен это чувствовать. </w:t>
      </w:r>
    </w:p>
    <w:p w:rsidR="00BB734E" w:rsidRDefault="00BB734E" w:rsidP="00BB734E">
      <w:pPr>
        <w:tabs>
          <w:tab w:val="left" w:pos="190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734E">
        <w:rPr>
          <w:rFonts w:ascii="Times New Roman" w:hAnsi="Times New Roman" w:cs="Times New Roman"/>
          <w:sz w:val="32"/>
          <w:szCs w:val="32"/>
        </w:rPr>
        <w:t>Многое в решении  всех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734E">
        <w:rPr>
          <w:rFonts w:ascii="Times New Roman" w:hAnsi="Times New Roman" w:cs="Times New Roman"/>
          <w:sz w:val="32"/>
          <w:szCs w:val="32"/>
        </w:rPr>
        <w:t xml:space="preserve">проблем зависит от нашего настроя жить и </w:t>
      </w:r>
      <w:r>
        <w:rPr>
          <w:rFonts w:ascii="Times New Roman" w:hAnsi="Times New Roman" w:cs="Times New Roman"/>
          <w:sz w:val="32"/>
          <w:szCs w:val="32"/>
        </w:rPr>
        <w:t xml:space="preserve"> трудиться на благо поселения. </w:t>
      </w:r>
    </w:p>
    <w:p w:rsidR="00BB734E" w:rsidRPr="00BB734E" w:rsidRDefault="00BB734E" w:rsidP="00BB734E">
      <w:pPr>
        <w:tabs>
          <w:tab w:val="left" w:pos="190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З</w:t>
      </w:r>
      <w:r w:rsidRPr="00BB734E">
        <w:rPr>
          <w:rFonts w:ascii="Times New Roman" w:hAnsi="Times New Roman" w:cs="Times New Roman"/>
          <w:sz w:val="32"/>
          <w:szCs w:val="32"/>
        </w:rPr>
        <w:t>адача администрации поселения, руководителей предприятий и учреждений – не расслабляться,</w:t>
      </w:r>
      <w:r w:rsidRPr="00BB734E">
        <w:rPr>
          <w:rFonts w:ascii="Times New Roman" w:hAnsi="Times New Roman" w:cs="Times New Roman"/>
          <w:sz w:val="32"/>
          <w:szCs w:val="32"/>
        </w:rPr>
        <w:tab/>
        <w:t>нужно продолжать</w:t>
      </w:r>
      <w:r w:rsidRPr="00BB734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начатое.</w:t>
      </w:r>
    </w:p>
    <w:p w:rsidR="00BB734E" w:rsidRDefault="00BB734E" w:rsidP="00BB734E">
      <w:pPr>
        <w:tabs>
          <w:tab w:val="left" w:pos="190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B734E">
        <w:rPr>
          <w:rFonts w:ascii="Times New Roman" w:hAnsi="Times New Roman" w:cs="Times New Roman"/>
          <w:sz w:val="32"/>
          <w:szCs w:val="32"/>
        </w:rPr>
        <w:t xml:space="preserve">Я уверена, что при поддержке Главы администрации Тацинского района </w:t>
      </w:r>
      <w:r>
        <w:rPr>
          <w:rFonts w:ascii="Times New Roman" w:hAnsi="Times New Roman" w:cs="Times New Roman"/>
          <w:sz w:val="32"/>
          <w:szCs w:val="32"/>
        </w:rPr>
        <w:t>Сергея Леонидовича Сягайло</w:t>
      </w:r>
      <w:r w:rsidRPr="00BB734E">
        <w:rPr>
          <w:rFonts w:ascii="Times New Roman" w:hAnsi="Times New Roman" w:cs="Times New Roman"/>
          <w:sz w:val="32"/>
          <w:szCs w:val="32"/>
        </w:rPr>
        <w:t>, Губернатора Василия Юрьевича Голубева, Правительства Ростовской области, мы сумеем их решить и сделаем наше поселение более комфортным, уютным и привлекательным для проживания</w:t>
      </w:r>
      <w:bookmarkStart w:id="0" w:name="_GoBack"/>
      <w:bookmarkEnd w:id="0"/>
      <w:r w:rsidR="00A72B11">
        <w:rPr>
          <w:rFonts w:ascii="Times New Roman" w:hAnsi="Times New Roman" w:cs="Times New Roman"/>
          <w:sz w:val="32"/>
          <w:szCs w:val="32"/>
        </w:rPr>
        <w:t>.</w:t>
      </w:r>
    </w:p>
    <w:p w:rsidR="00A72B11" w:rsidRDefault="00A72B11" w:rsidP="00A72B11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72B11" w:rsidRDefault="00A72B11" w:rsidP="00A72B11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внимание.</w:t>
      </w:r>
    </w:p>
    <w:p w:rsidR="00A72B11" w:rsidRPr="00BB734E" w:rsidRDefault="00A72B11" w:rsidP="00A72B11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окончен.</w:t>
      </w:r>
    </w:p>
    <w:sectPr w:rsidR="00A72B11" w:rsidRPr="00BB734E" w:rsidSect="00FD21E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B7" w:rsidRDefault="007F30B7" w:rsidP="001B1921">
      <w:pPr>
        <w:spacing w:after="0" w:line="240" w:lineRule="auto"/>
      </w:pPr>
      <w:r>
        <w:separator/>
      </w:r>
    </w:p>
  </w:endnote>
  <w:endnote w:type="continuationSeparator" w:id="1">
    <w:p w:rsidR="007F30B7" w:rsidRDefault="007F30B7" w:rsidP="001B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B7" w:rsidRDefault="007F30B7" w:rsidP="001B1921">
      <w:pPr>
        <w:spacing w:after="0" w:line="240" w:lineRule="auto"/>
      </w:pPr>
      <w:r>
        <w:separator/>
      </w:r>
    </w:p>
  </w:footnote>
  <w:footnote w:type="continuationSeparator" w:id="1">
    <w:p w:rsidR="007F30B7" w:rsidRDefault="007F30B7" w:rsidP="001B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5509"/>
    <w:multiLevelType w:val="hybridMultilevel"/>
    <w:tmpl w:val="71122F22"/>
    <w:lvl w:ilvl="0" w:tplc="36E08D0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1E9"/>
    <w:rsid w:val="001547CB"/>
    <w:rsid w:val="001B1921"/>
    <w:rsid w:val="001D2547"/>
    <w:rsid w:val="002D6300"/>
    <w:rsid w:val="00374582"/>
    <w:rsid w:val="003D760E"/>
    <w:rsid w:val="003F2931"/>
    <w:rsid w:val="00400165"/>
    <w:rsid w:val="00421765"/>
    <w:rsid w:val="004D24B7"/>
    <w:rsid w:val="00552CCD"/>
    <w:rsid w:val="00563AB2"/>
    <w:rsid w:val="00584745"/>
    <w:rsid w:val="00616424"/>
    <w:rsid w:val="006B1D02"/>
    <w:rsid w:val="006E1042"/>
    <w:rsid w:val="00706952"/>
    <w:rsid w:val="00762F74"/>
    <w:rsid w:val="007F30B7"/>
    <w:rsid w:val="008947FF"/>
    <w:rsid w:val="009750B5"/>
    <w:rsid w:val="009C16F2"/>
    <w:rsid w:val="009E28D9"/>
    <w:rsid w:val="00A639E8"/>
    <w:rsid w:val="00A65A6F"/>
    <w:rsid w:val="00A72B11"/>
    <w:rsid w:val="00A80789"/>
    <w:rsid w:val="00B02807"/>
    <w:rsid w:val="00B06456"/>
    <w:rsid w:val="00B20C2A"/>
    <w:rsid w:val="00B340C7"/>
    <w:rsid w:val="00BB4088"/>
    <w:rsid w:val="00BB734E"/>
    <w:rsid w:val="00BE5E50"/>
    <w:rsid w:val="00BE6C3D"/>
    <w:rsid w:val="00C7178B"/>
    <w:rsid w:val="00D26E1F"/>
    <w:rsid w:val="00D3502C"/>
    <w:rsid w:val="00DA4902"/>
    <w:rsid w:val="00E047E5"/>
    <w:rsid w:val="00E46883"/>
    <w:rsid w:val="00F063C3"/>
    <w:rsid w:val="00FA3D8C"/>
    <w:rsid w:val="00FD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921"/>
  </w:style>
  <w:style w:type="paragraph" w:styleId="a6">
    <w:name w:val="footer"/>
    <w:basedOn w:val="a"/>
    <w:link w:val="a7"/>
    <w:uiPriority w:val="99"/>
    <w:unhideWhenUsed/>
    <w:rsid w:val="001B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921"/>
  </w:style>
  <w:style w:type="paragraph" w:styleId="a8">
    <w:name w:val="Balloon Text"/>
    <w:basedOn w:val="a"/>
    <w:link w:val="a9"/>
    <w:uiPriority w:val="99"/>
    <w:semiHidden/>
    <w:unhideWhenUsed/>
    <w:rsid w:val="00BB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7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00EB-BE23-4C83-86E3-7337FD0B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2022-07-15T05:34:00Z</cp:lastPrinted>
  <dcterms:created xsi:type="dcterms:W3CDTF">2022-07-14T17:14:00Z</dcterms:created>
  <dcterms:modified xsi:type="dcterms:W3CDTF">2022-07-22T04:39:00Z</dcterms:modified>
</cp:coreProperties>
</file>